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dd29" w14:textId="e69d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2016 жылғы 6 қыркүйектегі № 9-44 шешімі. Алматы облысы Әділет департаментінде 2016 жылы 29 қыркүйекте № 3974 болып тіркелді. Күші жойылды - Жетісу облысы Сарқан аудандық мәслихатының 2023 жылғы 13 қарашадағы № 13-55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Жетісу облысы Сарқан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13-55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"Әлеуметтік-еңбек саласындағы мемлекеттік көрсетілетін қызмет стандарттарын бекіту туралы" 2015 жылғы 28 сәуірдегі № 279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әpi – кемтар балалар) ата-аналарының және өзге де заңды өкілдерінің жеке оқыту жоспары бойынша үйде оқытуға жұмсаған шығындарын өндіріп алу (бұдан әрi – оқытуға жұмсаған шығындарын өндіріп алу) тоқсан сайын сегіз айлық есептік көрсеткіш мөлшерінде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"Сарқан ауданының жұмыспен қамту және әлеуметтік бағдарламалар бөлімі" мемлекеттік мекемесімен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өтініш, Қазақстан Республикасы Денсаулық сақтау және әлеуметтік даму министрінің 2015 жылғы 28 сәуірдегі № 279 бұйрығымен бекітілген "Мүгедек балаларды үйде оқытуға жұмсалған шығындарды өтеу"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алушының жеке басын куәландыратын құжат;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 немесе ауыл әкімінің анықтамасы);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- медициналық - педагогикалық консультацияның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№ 44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мүгедектігі туралы анықтама;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банкте шоттың болуы туралы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мүгедек баланы үйде оқитын фактісін растайтын оқу орнының анықтамасы;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психологиялық- медициналық - педагогикалық консультацияның қорытындысында көрсетілгендей, кемтар баланы үйде оқытудың қажеттілігі танылған сәттен бастап бip жылға тағайындалады және көрсетілген кезеңге тоқсан сайын төленеді;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алғашқы тағайындалған жағдайда оқытуға жұмсаған шығындарын өндіріп алу өтініш берген күннен бастап төленеді.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Сарқан аудандық мәслихаттың аппарат басшысы Разбеков Бейсенбай Мерекебаевичке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мәлихаттың интернет-ресурсында жариялау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Сарқан аудандық мәслихатының "Депутаттар өкілеттігі, заңдылық, заң тәртібін сақтау, әлеуметтік саясат, жастар және қоғамдық ұйымдармен байланыс жөніндегі"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9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