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8c696" w14:textId="e58c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ауданындағы аз қамтылған отбасыларға (азаматтарға)тұрғын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аудандық мәслихатының 2016 жылғы 6 қыркүйектегі № 9-42 шешімі. Алматы облысы Әділет департаментінде 2016 жылы 29 қыркүйекте № 3973 болып тіркелді. Күші жойылды - Алматы облысы Сарқан аудандық мәслихатының 2021 жылғы 1 ақпандағы № 3-11 шешімімен</w:t>
      </w:r>
    </w:p>
    <w:p>
      <w:pPr>
        <w:spacing w:after="0"/>
        <w:ind w:left="0"/>
        <w:jc w:val="both"/>
      </w:pPr>
      <w:bookmarkStart w:name="z6"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Алматы облысы Сарқан аудандық мәслихатының 01.02.2021 </w:t>
      </w:r>
      <w:r>
        <w:rPr>
          <w:rFonts w:ascii="Times New Roman"/>
          <w:b w:val="false"/>
          <w:i w:val="false"/>
          <w:color w:val="000000"/>
          <w:sz w:val="28"/>
        </w:rPr>
        <w:t>№ 3-11</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"Тұрғын үй қатынастары туралы" 1997 жылғы 16 сәуірдегі Қазақстан Республикасы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Сарқан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w:t>
      </w:r>
      <w:r>
        <w:rPr>
          <w:rFonts w:ascii="Times New Roman"/>
          <w:b w:val="false"/>
          <w:i w:val="false"/>
          <w:color w:val="000000"/>
          <w:sz w:val="28"/>
        </w:rPr>
        <w:t>1. Сарқан ауданындағы аз қамтылған отбасыларға (азаматтарға) тұрғын үй көмегін көрсетудің мөлшері және тәртібі қосымшаға сәйкес айқындалсын.</w:t>
      </w:r>
      <w:r>
        <w:br/>
      </w:r>
      <w:r>
        <w:rPr>
          <w:rFonts w:ascii="Times New Roman"/>
          <w:b w:val="false"/>
          <w:i w:val="false"/>
          <w:color w:val="000000"/>
          <w:sz w:val="28"/>
        </w:rPr>
        <w:t xml:space="preserve">
      </w:t>
      </w:r>
      <w:r>
        <w:rPr>
          <w:rFonts w:ascii="Times New Roman"/>
          <w:b w:val="false"/>
          <w:i w:val="false"/>
          <w:color w:val="000000"/>
          <w:sz w:val="28"/>
        </w:rPr>
        <w:t xml:space="preserve">2. Сарқан аудандық мәслихатының аппарат басшысы Разбеков Бейсенбай Мерекебаевичке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аудандық мәслихаттың интернет-ресурсында жариялау жүктелсін. </w:t>
      </w:r>
      <w:r>
        <w:br/>
      </w:r>
      <w:r>
        <w:rPr>
          <w:rFonts w:ascii="Times New Roman"/>
          <w:b w:val="false"/>
          <w:i w:val="false"/>
          <w:color w:val="000000"/>
          <w:sz w:val="28"/>
        </w:rPr>
        <w:t xml:space="preserve">
      </w:t>
      </w:r>
      <w:r>
        <w:rPr>
          <w:rFonts w:ascii="Times New Roman"/>
          <w:b w:val="false"/>
          <w:i w:val="false"/>
          <w:color w:val="000000"/>
          <w:sz w:val="28"/>
        </w:rPr>
        <w:t xml:space="preserve">4. Осы шешімнің орындалуын бақылау аудандық мәслихаттың "Депутаттар өкілеттігі, заңдылық, заң тәртібін сақтау, әлеуметтік саясат, жастар және қоғамдық ұйымдармен байланыс жөніндегі" тұрақты комиссиясына жүктелсін. </w:t>
      </w:r>
      <w:r>
        <w:br/>
      </w:r>
      <w:r>
        <w:rPr>
          <w:rFonts w:ascii="Times New Roman"/>
          <w:b w:val="false"/>
          <w:i w:val="false"/>
          <w:color w:val="000000"/>
          <w:sz w:val="28"/>
        </w:rPr>
        <w:t xml:space="preserve">
      </w:t>
      </w:r>
      <w:r>
        <w:rPr>
          <w:rFonts w:ascii="Times New Roman"/>
          <w:b w:val="false"/>
          <w:i w:val="false"/>
          <w:color w:val="000000"/>
          <w:sz w:val="28"/>
        </w:rPr>
        <w:t>5. Осышешім әділет органдарында мемлекеттік тіркелген күннен бастап</w:t>
      </w:r>
      <w:r>
        <w:br/>
      </w:r>
      <w:r>
        <w:rPr>
          <w:rFonts w:ascii="Times New Roman"/>
          <w:b w:val="false"/>
          <w:i w:val="false"/>
          <w:color w:val="000000"/>
          <w:sz w:val="28"/>
        </w:rPr>
        <w:t xml:space="preserve">
      </w:t>
      </w:r>
      <w:r>
        <w:rPr>
          <w:rFonts w:ascii="Times New Roman"/>
          <w:b w:val="false"/>
          <w:i w:val="false"/>
          <w:color w:val="000000"/>
          <w:sz w:val="28"/>
        </w:rPr>
        <w:t>күшіне енеді және алғашқы ресми жарияланған күннен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Сарқан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кезектен тыс 9 сессисының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Игиман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Сарқан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аудандық маслихатының 2016 жылғы 6 қыркүйектегі "Сарқан ауданындағы аз қамтылған отбасыларға (азаматтарға) тұрғын үй көмегін көрсетудің мөлшерін және тәртібін айқындау туралы" № 9-42 шешіміне қосымша</w:t>
            </w:r>
          </w:p>
        </w:tc>
      </w:tr>
    </w:tbl>
    <w:bookmarkStart w:name="z16" w:id="1"/>
    <w:p>
      <w:pPr>
        <w:spacing w:after="0"/>
        <w:ind w:left="0"/>
        <w:jc w:val="left"/>
      </w:pPr>
      <w:r>
        <w:rPr>
          <w:rFonts w:ascii="Times New Roman"/>
          <w:b/>
          <w:i w:val="false"/>
          <w:color w:val="000000"/>
        </w:rPr>
        <w:t xml:space="preserve"> Аз қамтылған отбасыларға (азаматтарға) тұрғын үй көмегін көрсетудің мөлшері және тәртібі</w:t>
      </w:r>
    </w:p>
    <w:bookmarkEnd w:id="1"/>
    <w:bookmarkStart w:name="z17" w:id="2"/>
    <w:p>
      <w:pPr>
        <w:spacing w:after="0"/>
        <w:ind w:left="0"/>
        <w:jc w:val="both"/>
      </w:pPr>
      <w:r>
        <w:rPr>
          <w:rFonts w:ascii="Times New Roman"/>
          <w:b w:val="false"/>
          <w:i w:val="false"/>
          <w:color w:val="000000"/>
          <w:sz w:val="28"/>
        </w:rPr>
        <w:t xml:space="preserve">
      Осы тұрғын үй көмегін көрсетудің мөлшері және тәртібі "Тұрғын үй қатынастары туралы" 1997 жылғы 16 сәуірдегі Қазақстан Республикасының Заңының 97-бабының </w:t>
      </w:r>
      <w:r>
        <w:rPr>
          <w:rFonts w:ascii="Times New Roman"/>
          <w:b w:val="false"/>
          <w:i w:val="false"/>
          <w:color w:val="000000"/>
          <w:sz w:val="28"/>
        </w:rPr>
        <w:t>2-тармағына</w:t>
      </w:r>
      <w:r>
        <w:rPr>
          <w:rFonts w:ascii="Times New Roman"/>
          <w:b w:val="false"/>
          <w:i w:val="false"/>
          <w:color w:val="000000"/>
          <w:sz w:val="28"/>
        </w:rPr>
        <w:t xml:space="preserve">, "Әлеуметтік тұрғыдан қорғалатын азаматтарға телекомуникация қызметтерін көрсеткені үшін абоненттік төлемақы тарифінің көтерілуіне өтемақы төлеудің кейбір мәселелері туралы" 2009 жылғы 14 сәуірдегі № 512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2009 жылғы 30 желтоқсандағы № 2314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2015 жылғы 9 сәуірдегі № 319 Қазақстан Республикасы Ұлттық экономика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аз қамтылған отбасыларға (азаматтарға) тұрғын үй көмегін көрсетудің мөлшерін және тәртібін айқындайды. </w:t>
      </w:r>
    </w:p>
    <w:bookmarkEnd w:id="2"/>
    <w:bookmarkStart w:name="z19" w:id="3"/>
    <w:p>
      <w:pPr>
        <w:spacing w:after="0"/>
        <w:ind w:left="0"/>
        <w:jc w:val="left"/>
      </w:pPr>
      <w:r>
        <w:rPr>
          <w:rFonts w:ascii="Times New Roman"/>
          <w:b/>
          <w:i w:val="false"/>
          <w:color w:val="000000"/>
        </w:rPr>
        <w:t xml:space="preserve"> 1. Жалпы ереже</w:t>
      </w:r>
    </w:p>
    <w:bookmarkEnd w:id="3"/>
    <w:bookmarkStart w:name="z20" w:id="4"/>
    <w:p>
      <w:pPr>
        <w:spacing w:after="0"/>
        <w:ind w:left="0"/>
        <w:jc w:val="both"/>
      </w:pPr>
      <w:r>
        <w:rPr>
          <w:rFonts w:ascii="Times New Roman"/>
          <w:b w:val="false"/>
          <w:i w:val="false"/>
          <w:color w:val="000000"/>
          <w:sz w:val="28"/>
        </w:rPr>
        <w:t xml:space="preserve">
      1. Осы тұрғын үй көмегін көрсетудің мөлшері және тәртібінде келесі негізгі ұғымдар пайдаланылады: </w:t>
      </w:r>
      <w:r>
        <w:br/>
      </w:r>
      <w:r>
        <w:rPr>
          <w:rFonts w:ascii="Times New Roman"/>
          <w:b w:val="false"/>
          <w:i w:val="false"/>
          <w:color w:val="000000"/>
          <w:sz w:val="28"/>
        </w:rPr>
        <w:t xml:space="preserve">
      </w:t>
      </w:r>
      <w:r>
        <w:rPr>
          <w:rFonts w:ascii="Times New Roman"/>
          <w:b w:val="false"/>
          <w:i w:val="false"/>
          <w:color w:val="000000"/>
          <w:sz w:val="28"/>
        </w:rPr>
        <w:t xml:space="preserve">1) шекті жол берілетін шығыстар үлесі-телекоммуникация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 </w:t>
      </w:r>
      <w:r>
        <w:br/>
      </w:r>
      <w:r>
        <w:rPr>
          <w:rFonts w:ascii="Times New Roman"/>
          <w:b w:val="false"/>
          <w:i w:val="false"/>
          <w:color w:val="000000"/>
          <w:sz w:val="28"/>
        </w:rPr>
        <w:t xml:space="preserve">
      </w:t>
      </w:r>
      <w:r>
        <w:rPr>
          <w:rFonts w:ascii="Times New Roman"/>
          <w:b w:val="false"/>
          <w:i w:val="false"/>
          <w:color w:val="000000"/>
          <w:sz w:val="28"/>
        </w:rPr>
        <w:t xml:space="preserve">2) отбасының (азаматтың) жиынтық табысы-тұрғын үй көмегін тағайындауға өтініш білдірген тоқсанның алдындағы тоқсандағы отбасы (азамат) кірістерінің жалпы сомасы; </w:t>
      </w:r>
      <w:r>
        <w:br/>
      </w:r>
      <w:r>
        <w:rPr>
          <w:rFonts w:ascii="Times New Roman"/>
          <w:b w:val="false"/>
          <w:i w:val="false"/>
          <w:color w:val="000000"/>
          <w:sz w:val="28"/>
        </w:rPr>
        <w:t xml:space="preserve">
      </w:t>
      </w:r>
      <w:r>
        <w:rPr>
          <w:rFonts w:ascii="Times New Roman"/>
          <w:b w:val="false"/>
          <w:i w:val="false"/>
          <w:color w:val="000000"/>
          <w:sz w:val="28"/>
        </w:rPr>
        <w:t>3) кондоминиум объектісін басқару органы-кондоминиум объектісін басқару жөніндегі функцияларды жүзеге асыратын жеке немесе заңды тұлға;</w:t>
      </w:r>
      <w:r>
        <w:br/>
      </w:r>
      <w:r>
        <w:rPr>
          <w:rFonts w:ascii="Times New Roman"/>
          <w:b w:val="false"/>
          <w:i w:val="false"/>
          <w:color w:val="000000"/>
          <w:sz w:val="28"/>
        </w:rPr>
        <w:t xml:space="preserve">
      </w:t>
      </w:r>
      <w:r>
        <w:rPr>
          <w:rFonts w:ascii="Times New Roman"/>
          <w:b w:val="false"/>
          <w:i w:val="false"/>
          <w:color w:val="000000"/>
          <w:sz w:val="28"/>
        </w:rPr>
        <w:t xml:space="preserve">4) уәкілетті орган-тұрғын үй көмегін тағайындауды жүзеге асыратын "Сарқан ауданының жұмыспен қамту және әлеуметтік бағдарламалар бөлімі" мемлекеттік мекемесі; </w:t>
      </w:r>
      <w:r>
        <w:br/>
      </w:r>
      <w:r>
        <w:rPr>
          <w:rFonts w:ascii="Times New Roman"/>
          <w:b w:val="false"/>
          <w:i w:val="false"/>
          <w:color w:val="000000"/>
          <w:sz w:val="28"/>
        </w:rPr>
        <w:t xml:space="preserve">
      </w:t>
      </w:r>
      <w:r>
        <w:rPr>
          <w:rFonts w:ascii="Times New Roman"/>
          <w:b w:val="false"/>
          <w:i w:val="false"/>
          <w:color w:val="000000"/>
          <w:sz w:val="28"/>
        </w:rPr>
        <w:t>5) мемлекеттік корпорация-"Азаматтарға арналған үкімет" мемлекеттік корпорациясы" коммерциялық емес акционерлік қоғамы;</w:t>
      </w:r>
      <w:r>
        <w:br/>
      </w:r>
      <w:r>
        <w:rPr>
          <w:rFonts w:ascii="Times New Roman"/>
          <w:b w:val="false"/>
          <w:i w:val="false"/>
          <w:color w:val="000000"/>
          <w:sz w:val="28"/>
        </w:rPr>
        <w:t xml:space="preserve">
      </w:t>
      </w:r>
      <w:r>
        <w:rPr>
          <w:rFonts w:ascii="Times New Roman"/>
          <w:b w:val="false"/>
          <w:i w:val="false"/>
          <w:color w:val="000000"/>
          <w:sz w:val="28"/>
        </w:rPr>
        <w:t>6) портал-"электрондық үкіметтің" www.egov.kz веб-порталы;</w:t>
      </w:r>
      <w:r>
        <w:br/>
      </w:r>
      <w:r>
        <w:rPr>
          <w:rFonts w:ascii="Times New Roman"/>
          <w:b w:val="false"/>
          <w:i w:val="false"/>
          <w:color w:val="000000"/>
          <w:sz w:val="28"/>
        </w:rPr>
        <w:t xml:space="preserve">
      </w:t>
      </w:r>
      <w:r>
        <w:rPr>
          <w:rFonts w:ascii="Times New Roman"/>
          <w:b w:val="false"/>
          <w:i w:val="false"/>
          <w:color w:val="000000"/>
          <w:sz w:val="28"/>
        </w:rPr>
        <w:t>7) кондоминиум объектісінің ортақ мүлкін күтіп-ұстауға жұмсалатын шығыстар-үй-жайлардың (пәтерлердің) меншік иелерінің жалпы жиналыстың шешімімен белгіленген ай сайынғы жарналар арқылы кондоминиум объектісінің ортақ мүлкін пайдалануға және жөндеуге, жер учаскесін күтіп-ұстауға, коммуналдық қызметтерді тұтынуды есептеудің үйге ортақ аспаптарын сатып алуға, орнатуға, пайдалануға және салыстырып тексеруге, кондоминиум объектісінің ортақ мүлкін күтіп-ұстауға тұтынылған коммуналдық қызметтерді төлеуге, сондай-ақ кондоминиум объектісінің ортақ мүлкін немесе оның жекелеген түрлерін болашақта жүргізілетін күрделі жөндеуге ақша жинақтауға арналған шығыстарының міндетті сомасы;</w:t>
      </w:r>
      <w:r>
        <w:br/>
      </w:r>
      <w:r>
        <w:rPr>
          <w:rFonts w:ascii="Times New Roman"/>
          <w:b w:val="false"/>
          <w:i w:val="false"/>
          <w:color w:val="000000"/>
          <w:sz w:val="28"/>
        </w:rPr>
        <w:t xml:space="preserve">
      </w:t>
      </w:r>
      <w:r>
        <w:rPr>
          <w:rFonts w:ascii="Times New Roman"/>
          <w:b w:val="false"/>
          <w:i w:val="false"/>
          <w:color w:val="000000"/>
          <w:sz w:val="28"/>
        </w:rPr>
        <w:t>8) аз қамтылған отбасылар (азаматтар)-Қазақстан Республикасының тұрғын үй заңнамасына сәйкес тұрғын үй көмегін алуға құқығы бар адамдар.</w:t>
      </w:r>
      <w:r>
        <w:br/>
      </w:r>
      <w:r>
        <w:rPr>
          <w:rFonts w:ascii="Times New Roman"/>
          <w:b w:val="false"/>
          <w:i w:val="false"/>
          <w:color w:val="000000"/>
          <w:sz w:val="28"/>
        </w:rPr>
        <w:t xml:space="preserve">
      </w:t>
      </w:r>
      <w:r>
        <w:rPr>
          <w:rFonts w:ascii="Times New Roman"/>
          <w:b w:val="false"/>
          <w:i w:val="false"/>
          <w:color w:val="000000"/>
          <w:sz w:val="28"/>
        </w:rPr>
        <w:t>2. Тұрғын үй көмегі жергілікті бюджет қаражаты есебінен Сарқан ауданында тұрақты тұратын аз қамтылған отбасыларға (азаматтарға):</w:t>
      </w:r>
      <w:r>
        <w:br/>
      </w:r>
      <w:r>
        <w:rPr>
          <w:rFonts w:ascii="Times New Roman"/>
          <w:b w:val="false"/>
          <w:i w:val="false"/>
          <w:color w:val="000000"/>
          <w:sz w:val="28"/>
        </w:rPr>
        <w:t xml:space="preserve">
      </w:t>
      </w:r>
      <w:r>
        <w:rPr>
          <w:rFonts w:ascii="Times New Roman"/>
          <w:b w:val="false"/>
          <w:i w:val="false"/>
          <w:color w:val="000000"/>
          <w:sz w:val="28"/>
        </w:rPr>
        <w:t>1)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шығыстарды;</w:t>
      </w:r>
      <w:r>
        <w:br/>
      </w:r>
      <w:r>
        <w:rPr>
          <w:rFonts w:ascii="Times New Roman"/>
          <w:b w:val="false"/>
          <w:i w:val="false"/>
          <w:color w:val="000000"/>
          <w:sz w:val="28"/>
        </w:rPr>
        <w:t xml:space="preserve">
      </w:t>
      </w:r>
      <w:r>
        <w:rPr>
          <w:rFonts w:ascii="Times New Roman"/>
          <w:b w:val="false"/>
          <w:i w:val="false"/>
          <w:color w:val="000000"/>
          <w:sz w:val="28"/>
        </w:rPr>
        <w:t>2) тұрғынжайдың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xml:space="preserve">
      </w:t>
      </w:r>
      <w:r>
        <w:rPr>
          <w:rFonts w:ascii="Times New Roman"/>
          <w:b w:val="false"/>
          <w:i w:val="false"/>
          <w:color w:val="000000"/>
          <w:sz w:val="28"/>
        </w:rPr>
        <w:t>3) жергілікті атқарушы орган жеке тұрғын үй қорынан жалға алған тұрғынжайды пайдаланғаны үшін жалға алу ақысын төлеуге беріледі.</w:t>
      </w:r>
      <w:r>
        <w:br/>
      </w:r>
      <w:r>
        <w:rPr>
          <w:rFonts w:ascii="Times New Roman"/>
          <w:b w:val="false"/>
          <w:i w:val="false"/>
          <w:color w:val="000000"/>
          <w:sz w:val="28"/>
        </w:rPr>
        <w:t xml:space="preserve">
      </w:t>
      </w:r>
      <w:r>
        <w:rPr>
          <w:rFonts w:ascii="Times New Roman"/>
          <w:b w:val="false"/>
          <w:i w:val="false"/>
          <w:color w:val="000000"/>
          <w:sz w:val="28"/>
        </w:rPr>
        <w:t>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xml:space="preserve">
      </w:t>
      </w:r>
      <w:r>
        <w:rPr>
          <w:rFonts w:ascii="Times New Roman"/>
          <w:b w:val="false"/>
          <w:i w:val="false"/>
          <w:color w:val="000000"/>
          <w:sz w:val="28"/>
        </w:rPr>
        <w:t>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белгіленген шығыстарының шекті жол берілетін деңгейінің арасындағы айырма ретінде айқындалады.</w:t>
      </w:r>
      <w:r>
        <w:br/>
      </w:r>
      <w:r>
        <w:rPr>
          <w:rFonts w:ascii="Times New Roman"/>
          <w:b w:val="false"/>
          <w:i w:val="false"/>
          <w:color w:val="000000"/>
          <w:sz w:val="28"/>
        </w:rPr>
        <w:t xml:space="preserve">
      </w:t>
      </w:r>
      <w:r>
        <w:rPr>
          <w:rFonts w:ascii="Times New Roman"/>
          <w:b w:val="false"/>
          <w:i w:val="false"/>
          <w:color w:val="000000"/>
          <w:sz w:val="28"/>
        </w:rPr>
        <w:t>4. Аталған жерлерде тұрақты тұратын адамдарға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жеткізушілер ұсынған шоттар бойынша тұрғын үй көмегі бюджет қаражаты есебінен көрсетіледі.</w:t>
      </w:r>
      <w:r>
        <w:br/>
      </w:r>
      <w:r>
        <w:rPr>
          <w:rFonts w:ascii="Times New Roman"/>
          <w:b w:val="false"/>
          <w:i w:val="false"/>
          <w:color w:val="000000"/>
          <w:sz w:val="28"/>
        </w:rPr>
        <w:t xml:space="preserve">
      </w:t>
      </w:r>
      <w:r>
        <w:rPr>
          <w:rFonts w:ascii="Times New Roman"/>
          <w:b w:val="false"/>
          <w:i w:val="false"/>
          <w:color w:val="000000"/>
          <w:sz w:val="28"/>
        </w:rPr>
        <w:t xml:space="preserve">5. Белгiленген нормалар шегiндегi шектi жол берiлетiн шығыстар үлесi отбасының жиынтық табысының он пайызы мөлшерiнде белгiленедi. </w:t>
      </w:r>
      <w:r>
        <w:br/>
      </w:r>
      <w:r>
        <w:rPr>
          <w:rFonts w:ascii="Times New Roman"/>
          <w:b w:val="false"/>
          <w:i w:val="false"/>
          <w:color w:val="000000"/>
          <w:sz w:val="28"/>
        </w:rPr>
        <w:t xml:space="preserve">
      </w:t>
      </w:r>
      <w:r>
        <w:rPr>
          <w:rFonts w:ascii="Times New Roman"/>
          <w:b w:val="false"/>
          <w:i w:val="false"/>
          <w:color w:val="000000"/>
          <w:sz w:val="28"/>
        </w:rPr>
        <w:t xml:space="preserve">Тұрғын үй көмегі: </w:t>
      </w:r>
      <w:r>
        <w:br/>
      </w:r>
      <w:r>
        <w:rPr>
          <w:rFonts w:ascii="Times New Roman"/>
          <w:b w:val="false"/>
          <w:i w:val="false"/>
          <w:color w:val="000000"/>
          <w:sz w:val="28"/>
        </w:rPr>
        <w:t xml:space="preserve">
      </w:t>
      </w:r>
      <w:r>
        <w:rPr>
          <w:rFonts w:ascii="Times New Roman"/>
          <w:b w:val="false"/>
          <w:i w:val="false"/>
          <w:color w:val="000000"/>
          <w:sz w:val="28"/>
        </w:rPr>
        <w:t xml:space="preserve">1)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І және ІІ топтағы мүгедектерді, сексен жастан асқан адамдарды, үш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w:t>
      </w:r>
      <w:r>
        <w:br/>
      </w:r>
      <w:r>
        <w:rPr>
          <w:rFonts w:ascii="Times New Roman"/>
          <w:b w:val="false"/>
          <w:i w:val="false"/>
          <w:color w:val="000000"/>
          <w:sz w:val="28"/>
        </w:rPr>
        <w:t xml:space="preserve">
      </w:t>
      </w:r>
      <w:r>
        <w:rPr>
          <w:rFonts w:ascii="Times New Roman"/>
          <w:b w:val="false"/>
          <w:i w:val="false"/>
          <w:color w:val="000000"/>
          <w:sz w:val="28"/>
        </w:rPr>
        <w:t xml:space="preserve">қатысудан жазбаша түрде бас тартқан Қазақстан Республикасының еңбекке жарамды азаматтарына; </w:t>
      </w:r>
      <w:r>
        <w:br/>
      </w:r>
      <w:r>
        <w:rPr>
          <w:rFonts w:ascii="Times New Roman"/>
          <w:b w:val="false"/>
          <w:i w:val="false"/>
          <w:color w:val="000000"/>
          <w:sz w:val="28"/>
        </w:rPr>
        <w:t xml:space="preserve">
      </w:t>
      </w:r>
      <w:r>
        <w:rPr>
          <w:rFonts w:ascii="Times New Roman"/>
          <w:b w:val="false"/>
          <w:i w:val="false"/>
          <w:color w:val="000000"/>
          <w:sz w:val="28"/>
        </w:rPr>
        <w:t xml:space="preserve">2)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тағайындалмайды. </w:t>
      </w:r>
    </w:p>
    <w:bookmarkEnd w:id="4"/>
    <w:bookmarkStart w:name="z41" w:id="5"/>
    <w:p>
      <w:pPr>
        <w:spacing w:after="0"/>
        <w:ind w:left="0"/>
        <w:jc w:val="left"/>
      </w:pPr>
      <w:r>
        <w:rPr>
          <w:rFonts w:ascii="Times New Roman"/>
          <w:b/>
          <w:i w:val="false"/>
          <w:color w:val="000000"/>
        </w:rPr>
        <w:t xml:space="preserve"> 2. Тұрғын үй көмегін көрсетудің мөлшері және тәртібі</w:t>
      </w:r>
    </w:p>
    <w:bookmarkEnd w:id="5"/>
    <w:bookmarkStart w:name="z42" w:id="6"/>
    <w:p>
      <w:pPr>
        <w:spacing w:after="0"/>
        <w:ind w:left="0"/>
        <w:jc w:val="both"/>
      </w:pPr>
      <w:r>
        <w:rPr>
          <w:rFonts w:ascii="Times New Roman"/>
          <w:b w:val="false"/>
          <w:i w:val="false"/>
          <w:color w:val="000000"/>
          <w:sz w:val="28"/>
        </w:rPr>
        <w:t xml:space="preserve">
      6. Тұрғын үй көмегін тағайындау үшін есептеу мерзімі өтінішімен қоса барлық қажетті құжаттарды өткізген жылдың тоқсаны болып саналады. </w:t>
      </w:r>
      <w:r>
        <w:br/>
      </w:r>
      <w:r>
        <w:rPr>
          <w:rFonts w:ascii="Times New Roman"/>
          <w:b w:val="false"/>
          <w:i w:val="false"/>
          <w:color w:val="000000"/>
          <w:sz w:val="28"/>
        </w:rPr>
        <w:t xml:space="preserve">
      </w:t>
      </w:r>
      <w:r>
        <w:rPr>
          <w:rFonts w:ascii="Times New Roman"/>
          <w:b w:val="false"/>
          <w:i w:val="false"/>
          <w:color w:val="000000"/>
          <w:sz w:val="28"/>
        </w:rPr>
        <w:t xml:space="preserve">Жеке меншігінде бір бірліктен артық тұрғын үйі (пәтерлер, тұрғын үйлер) бар немесе тұрғын жайды жалға немесе пайдалануға беруші аз қамтылған отбасылар (азаматтар) тұрғын үй көмегін алу құқығын жоғалтады. </w:t>
      </w:r>
      <w:r>
        <w:br/>
      </w:r>
      <w:r>
        <w:rPr>
          <w:rFonts w:ascii="Times New Roman"/>
          <w:b w:val="false"/>
          <w:i w:val="false"/>
          <w:color w:val="000000"/>
          <w:sz w:val="28"/>
        </w:rPr>
        <w:t xml:space="preserve">
      </w:t>
      </w:r>
      <w:r>
        <w:rPr>
          <w:rFonts w:ascii="Times New Roman"/>
          <w:b w:val="false"/>
          <w:i w:val="false"/>
          <w:color w:val="000000"/>
          <w:sz w:val="28"/>
        </w:rPr>
        <w:t xml:space="preserve">7. Тұрғын үй көмегін тағайындау үшін азамат (отбасы) халыққа қызмет көрсету орталығына немесе порталға жүгінеді және Қазақстан Республикасы Ұлттық экономика министрінің 2015 жылғы 9 сәуірдегі № 319 бұйрығымен бекітілген "Тұрғын үй көмегін тағайындау" мемлекеттік көрсетілетін қызмет стандартының (бұдан әрі – Стандарт)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r>
        <w:br/>
      </w:r>
      <w:r>
        <w:rPr>
          <w:rFonts w:ascii="Times New Roman"/>
          <w:b w:val="false"/>
          <w:i w:val="false"/>
          <w:color w:val="000000"/>
          <w:sz w:val="28"/>
        </w:rPr>
        <w:t xml:space="preserve">
      </w:t>
      </w:r>
      <w:r>
        <w:rPr>
          <w:rFonts w:ascii="Times New Roman"/>
          <w:b w:val="false"/>
          <w:i w:val="false"/>
          <w:color w:val="000000"/>
          <w:sz w:val="28"/>
        </w:rPr>
        <w:t>8. Өтініштер Қазақстан Республикасы заңнамаларында белгіленген мерзімдерде қаралады.</w:t>
      </w:r>
      <w:r>
        <w:br/>
      </w:r>
      <w:r>
        <w:rPr>
          <w:rFonts w:ascii="Times New Roman"/>
          <w:b w:val="false"/>
          <w:i w:val="false"/>
          <w:color w:val="000000"/>
          <w:sz w:val="28"/>
        </w:rPr>
        <w:t xml:space="preserve">
      </w:t>
      </w:r>
      <w:r>
        <w:rPr>
          <w:rFonts w:ascii="Times New Roman"/>
          <w:b w:val="false"/>
          <w:i w:val="false"/>
          <w:color w:val="000000"/>
          <w:sz w:val="28"/>
        </w:rPr>
        <w:t xml:space="preserve">9. Тұрғын үй көмегін алушылар он жұмыс күні ішінде уәкілетті органды тұрғын үй көмегін алу құқығына немесе оның мөлшеріне әсер ететін мән-жайлар туралы хабардар етеді. </w:t>
      </w:r>
      <w:r>
        <w:br/>
      </w:r>
      <w:r>
        <w:rPr>
          <w:rFonts w:ascii="Times New Roman"/>
          <w:b w:val="false"/>
          <w:i w:val="false"/>
          <w:color w:val="000000"/>
          <w:sz w:val="28"/>
        </w:rPr>
        <w:t xml:space="preserve">
      </w:t>
      </w:r>
      <w:r>
        <w:rPr>
          <w:rFonts w:ascii="Times New Roman"/>
          <w:b w:val="false"/>
          <w:i w:val="false"/>
          <w:color w:val="000000"/>
          <w:sz w:val="28"/>
        </w:rPr>
        <w:t>Өтініш беруші тұрғын үй көмегін алу құқығына және оның мөлшеріне әсер ететін мән-жайлар туралы уақытылы хабарламаған жағдайда, қайта есептеу келесі тоқсанда жүргізіледі (анықталған фактісі бойынша).</w:t>
      </w:r>
      <w:r>
        <w:br/>
      </w:r>
      <w:r>
        <w:rPr>
          <w:rFonts w:ascii="Times New Roman"/>
          <w:b w:val="false"/>
          <w:i w:val="false"/>
          <w:color w:val="000000"/>
          <w:sz w:val="28"/>
        </w:rPr>
        <w:t xml:space="preserve">
      </w:t>
      </w:r>
      <w:r>
        <w:rPr>
          <w:rFonts w:ascii="Times New Roman"/>
          <w:b w:val="false"/>
          <w:i w:val="false"/>
          <w:color w:val="000000"/>
          <w:sz w:val="28"/>
        </w:rPr>
        <w:t>Артық төленген сомалар ерікті түрде, ал бас тартылған жағдайда сот тәртібімен қайтарылуы тиіс.</w:t>
      </w:r>
      <w:r>
        <w:br/>
      </w:r>
      <w:r>
        <w:rPr>
          <w:rFonts w:ascii="Times New Roman"/>
          <w:b w:val="false"/>
          <w:i w:val="false"/>
          <w:color w:val="000000"/>
          <w:sz w:val="28"/>
        </w:rPr>
        <w:t xml:space="preserve">
      </w:t>
      </w:r>
      <w:r>
        <w:rPr>
          <w:rFonts w:ascii="Times New Roman"/>
          <w:b w:val="false"/>
          <w:i w:val="false"/>
          <w:color w:val="000000"/>
          <w:sz w:val="28"/>
        </w:rPr>
        <w:t>10. Тұрғын үй көмегін алуға үміткер отбасының (азаматтың) жиынтық табысын есептеу тәртібі қолданыстағы заңнамаға сәйкес есептеледі.</w:t>
      </w:r>
      <w:r>
        <w:br/>
      </w:r>
      <w:r>
        <w:rPr>
          <w:rFonts w:ascii="Times New Roman"/>
          <w:b w:val="false"/>
          <w:i w:val="false"/>
          <w:color w:val="000000"/>
          <w:sz w:val="28"/>
        </w:rPr>
        <w:t xml:space="preserve">
      </w:t>
      </w:r>
      <w:r>
        <w:rPr>
          <w:rFonts w:ascii="Times New Roman"/>
          <w:b w:val="false"/>
          <w:i w:val="false"/>
          <w:color w:val="000000"/>
          <w:sz w:val="28"/>
        </w:rPr>
        <w:t>11. Өтемақы төлемдерiмен қамтамасыз етiлетiн тұрғын үйлер аумағының нормалары заңнамамен белгiленген отбасының әр мүшесiне тұрғын үй беру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12. Коммуналдық қызметті тұтыну нормалары табиғы монополияларды (монополистік қызметті) реттеу бойынша аумақтық уәкілетті орган қолданатын, олармен көрсетілетін қызметтерге тарифтерді (бағаларды) белгілеген кездегі коммуналдық қызметтерді босату нормаларына баламалы.</w:t>
      </w:r>
      <w:r>
        <w:br/>
      </w:r>
      <w:r>
        <w:rPr>
          <w:rFonts w:ascii="Times New Roman"/>
          <w:b w:val="false"/>
          <w:i w:val="false"/>
          <w:color w:val="000000"/>
          <w:sz w:val="28"/>
        </w:rPr>
        <w:t xml:space="preserve">
      </w:t>
      </w:r>
      <w:r>
        <w:rPr>
          <w:rFonts w:ascii="Times New Roman"/>
          <w:b w:val="false"/>
          <w:i w:val="false"/>
          <w:color w:val="000000"/>
          <w:sz w:val="28"/>
        </w:rPr>
        <w:t xml:space="preserve">13. Коммуналдық қызметтерді тұтыну төлемінің тарифтерін қызмет көрсету мекемелері ұсынады. </w:t>
      </w:r>
      <w:r>
        <w:br/>
      </w:r>
      <w:r>
        <w:rPr>
          <w:rFonts w:ascii="Times New Roman"/>
          <w:b w:val="false"/>
          <w:i w:val="false"/>
          <w:color w:val="000000"/>
          <w:sz w:val="28"/>
        </w:rPr>
        <w:t xml:space="preserve">
      </w:t>
      </w:r>
      <w:r>
        <w:rPr>
          <w:rFonts w:ascii="Times New Roman"/>
          <w:b w:val="false"/>
          <w:i w:val="false"/>
          <w:color w:val="000000"/>
          <w:sz w:val="28"/>
        </w:rPr>
        <w:t xml:space="preserve">14. Тұрғын үй көмегін тағайындағанда келесі нормалар ескеріледі коммуналдық қызметтерді нормалардан төмен тұтыну кезінде нақты шығындар бойынша есептеледі): </w:t>
      </w:r>
      <w:r>
        <w:br/>
      </w:r>
      <w:r>
        <w:rPr>
          <w:rFonts w:ascii="Times New Roman"/>
          <w:b w:val="false"/>
          <w:i w:val="false"/>
          <w:color w:val="000000"/>
          <w:sz w:val="28"/>
        </w:rPr>
        <w:t xml:space="preserve">
      </w:t>
      </w:r>
      <w:r>
        <w:rPr>
          <w:rFonts w:ascii="Times New Roman"/>
          <w:b w:val="false"/>
          <w:i w:val="false"/>
          <w:color w:val="000000"/>
          <w:sz w:val="28"/>
        </w:rPr>
        <w:t xml:space="preserve">1) тағам дайындау үшін отбасына 1 айға тұтынатын сұйық газ – 10 килограмм (1 кішкене баллон); </w:t>
      </w:r>
      <w:r>
        <w:br/>
      </w:r>
      <w:r>
        <w:rPr>
          <w:rFonts w:ascii="Times New Roman"/>
          <w:b w:val="false"/>
          <w:i w:val="false"/>
          <w:color w:val="000000"/>
          <w:sz w:val="28"/>
        </w:rPr>
        <w:t xml:space="preserve">
      </w:t>
      </w:r>
      <w:r>
        <w:rPr>
          <w:rFonts w:ascii="Times New Roman"/>
          <w:b w:val="false"/>
          <w:i w:val="false"/>
          <w:color w:val="000000"/>
          <w:sz w:val="28"/>
        </w:rPr>
        <w:t xml:space="preserve">2) электр энергиясын тұтыну: 1 адамға – 70 киловатт, 2 адамға – 140 киловатт, 3 адамға – 150 киловатт, 4 және одан көп адамға – 210 киловатт; </w:t>
      </w:r>
      <w:r>
        <w:br/>
      </w:r>
      <w:r>
        <w:rPr>
          <w:rFonts w:ascii="Times New Roman"/>
          <w:b w:val="false"/>
          <w:i w:val="false"/>
          <w:color w:val="000000"/>
          <w:sz w:val="28"/>
        </w:rPr>
        <w:t xml:space="preserve">
      </w:t>
      </w:r>
      <w:r>
        <w:rPr>
          <w:rFonts w:ascii="Times New Roman"/>
          <w:b w:val="false"/>
          <w:i w:val="false"/>
          <w:color w:val="000000"/>
          <w:sz w:val="28"/>
        </w:rPr>
        <w:t>3) үйді жылытуға қатты отын жылына – 4 тонна көмір;</w:t>
      </w:r>
      <w:r>
        <w:br/>
      </w:r>
      <w:r>
        <w:rPr>
          <w:rFonts w:ascii="Times New Roman"/>
          <w:b w:val="false"/>
          <w:i w:val="false"/>
          <w:color w:val="000000"/>
          <w:sz w:val="28"/>
        </w:rPr>
        <w:t xml:space="preserve">
      </w:t>
      </w:r>
      <w:r>
        <w:rPr>
          <w:rFonts w:ascii="Times New Roman"/>
          <w:b w:val="false"/>
          <w:i w:val="false"/>
          <w:color w:val="000000"/>
          <w:sz w:val="28"/>
        </w:rPr>
        <w:t xml:space="preserve">4) сумен қамтамасыз ету нормасын – әр отбасы мүшесіне, есептеу құралдары болған жағдайда - көрсеткіштері бойынша, бірақ қолданыстағы нормалардан аспауы керек; </w:t>
      </w:r>
      <w:r>
        <w:br/>
      </w:r>
      <w:r>
        <w:rPr>
          <w:rFonts w:ascii="Times New Roman"/>
          <w:b w:val="false"/>
          <w:i w:val="false"/>
          <w:color w:val="000000"/>
          <w:sz w:val="28"/>
        </w:rPr>
        <w:t xml:space="preserve">
      </w:t>
      </w:r>
      <w:r>
        <w:rPr>
          <w:rFonts w:ascii="Times New Roman"/>
          <w:b w:val="false"/>
          <w:i w:val="false"/>
          <w:color w:val="000000"/>
          <w:sz w:val="28"/>
        </w:rPr>
        <w:t>5) тұрғын үйді (тұрғын ғимаратты) күтіп-ұстауға арналған нысаналы жарнаның мөлшері туралы шоты.</w:t>
      </w:r>
      <w:r>
        <w:br/>
      </w:r>
      <w:r>
        <w:rPr>
          <w:rFonts w:ascii="Times New Roman"/>
          <w:b w:val="false"/>
          <w:i w:val="false"/>
          <w:color w:val="000000"/>
          <w:sz w:val="28"/>
        </w:rPr>
        <w:t xml:space="preserve">
      </w:t>
      </w:r>
      <w:r>
        <w:rPr>
          <w:rFonts w:ascii="Times New Roman"/>
          <w:b w:val="false"/>
          <w:i w:val="false"/>
          <w:color w:val="000000"/>
          <w:sz w:val="28"/>
        </w:rPr>
        <w:t>15. Қатты отынның құнын есептегенде аймақта өткен тоқсанда қалыптасқан орташа баға ескеріледі.</w:t>
      </w:r>
    </w:p>
    <w:bookmarkEnd w:id="6"/>
    <w:bookmarkStart w:name="z60" w:id="7"/>
    <w:p>
      <w:pPr>
        <w:spacing w:after="0"/>
        <w:ind w:left="0"/>
        <w:jc w:val="left"/>
      </w:pPr>
      <w:r>
        <w:rPr>
          <w:rFonts w:ascii="Times New Roman"/>
          <w:b/>
          <w:i w:val="false"/>
          <w:color w:val="000000"/>
        </w:rPr>
        <w:t xml:space="preserve"> 3. Қаржыландыру және төлеу</w:t>
      </w:r>
    </w:p>
    <w:bookmarkEnd w:id="7"/>
    <w:bookmarkStart w:name="z61" w:id="8"/>
    <w:p>
      <w:pPr>
        <w:spacing w:after="0"/>
        <w:ind w:left="0"/>
        <w:jc w:val="both"/>
      </w:pPr>
      <w:r>
        <w:rPr>
          <w:rFonts w:ascii="Times New Roman"/>
          <w:b w:val="false"/>
          <w:i w:val="false"/>
          <w:color w:val="000000"/>
          <w:sz w:val="28"/>
        </w:rPr>
        <w:t>
      16. Тұрғын үй көмегiн төлеудi қаржыландыру аудан бюджетiмен тиiстi қаржылық жылға қарастырылған қаражат шегiнде жүзеге асырылады.</w:t>
      </w:r>
      <w:r>
        <w:br/>
      </w:r>
      <w:r>
        <w:rPr>
          <w:rFonts w:ascii="Times New Roman"/>
          <w:b w:val="false"/>
          <w:i w:val="false"/>
          <w:color w:val="000000"/>
          <w:sz w:val="28"/>
        </w:rPr>
        <w:t xml:space="preserve">
      </w:t>
      </w:r>
      <w:r>
        <w:rPr>
          <w:rFonts w:ascii="Times New Roman"/>
          <w:b w:val="false"/>
          <w:i w:val="false"/>
          <w:color w:val="000000"/>
          <w:sz w:val="28"/>
        </w:rPr>
        <w:t>17. Аз қамтылған отбасыларға (азаматтарға) тұрғын үй көмегін төлеуді уәкілетті орган екінші деңгейлі банктер арқылы жүзеге асырылады.</w:t>
      </w:r>
    </w:p>
    <w:bookmarkEnd w:id="8"/>
    <w:bookmarkStart w:name="z63" w:id="9"/>
    <w:p>
      <w:pPr>
        <w:spacing w:after="0"/>
        <w:ind w:left="0"/>
        <w:jc w:val="left"/>
      </w:pPr>
      <w:r>
        <w:rPr>
          <w:rFonts w:ascii="Times New Roman"/>
          <w:b/>
          <w:i w:val="false"/>
          <w:color w:val="000000"/>
        </w:rPr>
        <w:t xml:space="preserve"> 4. Қорытынды</w:t>
      </w:r>
    </w:p>
    <w:bookmarkEnd w:id="9"/>
    <w:bookmarkStart w:name="z64" w:id="10"/>
    <w:p>
      <w:pPr>
        <w:spacing w:after="0"/>
        <w:ind w:left="0"/>
        <w:jc w:val="both"/>
      </w:pPr>
      <w:r>
        <w:rPr>
          <w:rFonts w:ascii="Times New Roman"/>
          <w:b w:val="false"/>
          <w:i w:val="false"/>
          <w:color w:val="000000"/>
          <w:sz w:val="28"/>
        </w:rPr>
        <w:t>
      18. Осы тұрғын үй көмегiн көрсетудiң мөлшерi және тәртiбiмен реттелмеген қатынастар Қазақстан Республикасының қолданыстағы заңнамасына сәйкес реттеледi.</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