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8dbc" w14:textId="d418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2016 жылғы 05 қыркүйектегі № 8-51 шешімі. Алматы облысы Әділет департаментінде 2016 жылы 26 қыркүйекте № 3967 болып тіркелді. Күші жойылды - Алматы облысы Райымбек аудандық мәслихатының 2018 жылғы 15 наурыздағы № 34-160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Райымбек аудандық мәслихатының 15.03.2018 </w:t>
      </w:r>
      <w:r>
        <w:rPr>
          <w:rFonts w:ascii="Times New Roman"/>
          <w:b w:val="false"/>
          <w:i w:val="false"/>
          <w:color w:val="000000"/>
          <w:sz w:val="28"/>
        </w:rPr>
        <w:t>№ 34-160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Райымбек аудандық мәслихатының 2014 жылғы 15 қазандағы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2014 жылдың 11 қарашасында № 2913 тіркелген, аудандық "Хантәңірі" газетінде 2014 жылдың 22 қарашасында № 43 жарияланған) № 36-187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"Райымбек аудандық жұмыспен қамту және әлеуметтік бағдарламалар бөлімі" мемлекеттік мекемесінің басшысы Зыкаев Халық Сансызбаевичке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бұқаралық ақпарат құралдары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С.Саниязов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Райымбек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 хатшысының м.у.а.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С.Сатылғанов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Райымбек аудандық мәслихатының 2016 жылғы "05" 09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8-51 шешіміне қосымша </w:t>
            </w:r>
          </w:p>
        </w:tc>
      </w:tr>
    </w:tbl>
    <w:bookmarkStart w:name="z15"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bookmarkStart w:name="z16"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 133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10)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p>
    <w:bookmarkEnd w:id="4"/>
    <w:bookmarkStart w:name="z43"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5"/>
    <w:bookmarkStart w:name="z44" w:id="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 xml:space="preserve">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End w:id="6"/>
    <w:bookmarkStart w:name="z66" w:id="7"/>
    <w:p>
      <w:pPr>
        <w:spacing w:after="0"/>
        <w:ind w:left="0"/>
        <w:jc w:val="left"/>
      </w:pPr>
      <w:r>
        <w:rPr>
          <w:rFonts w:ascii="Times New Roman"/>
          <w:b/>
          <w:i w:val="false"/>
          <w:color w:val="000000"/>
        </w:rPr>
        <w:t xml:space="preserve"> 3. Әлеуметтік көмек көрсету тәртібі</w:t>
      </w:r>
    </w:p>
    <w:bookmarkEnd w:id="7"/>
    <w:bookmarkStart w:name="z67" w:id="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xml:space="preserve">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 xml:space="preserve">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ШАК алу негіздемесі;</w:t>
      </w:r>
      <w:r>
        <w:br/>
      </w:r>
      <w:r>
        <w:rPr>
          <w:rFonts w:ascii="Times New Roman"/>
          <w:b w:val="false"/>
          <w:i w:val="false"/>
          <w:color w:val="000000"/>
          <w:sz w:val="28"/>
        </w:rPr>
        <w:t xml:space="preserve">
      </w:t>
      </w:r>
      <w:r>
        <w:rPr>
          <w:rFonts w:ascii="Times New Roman"/>
          <w:b w:val="false"/>
          <w:i w:val="false"/>
          <w:color w:val="000000"/>
          <w:sz w:val="28"/>
        </w:rPr>
        <w:t xml:space="preserve">2) жұмыспен қамтуға жәрдемдесудің мемлекеттік шараларына мұқтаждығы; </w:t>
      </w:r>
      <w:r>
        <w:br/>
      </w:r>
      <w:r>
        <w:rPr>
          <w:rFonts w:ascii="Times New Roman"/>
          <w:b w:val="false"/>
          <w:i w:val="false"/>
          <w:color w:val="000000"/>
          <w:sz w:val="28"/>
        </w:rPr>
        <w:t xml:space="preserve">
      </w:t>
      </w:r>
      <w:r>
        <w:rPr>
          <w:rFonts w:ascii="Times New Roman"/>
          <w:b w:val="false"/>
          <w:i w:val="false"/>
          <w:color w:val="000000"/>
          <w:sz w:val="28"/>
        </w:rPr>
        <w:t xml:space="preserve">3) жеке мұқтаждықтарын ескере отырып, отбасы мүшелеріне олардың әлеуметтік бейімделу шаралары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"Өрлеу" жобасына қатысуға арналған құжаттар нысандарын бекіту туралы" Қазақстан Республикасы Денсаулық сақтау және әлеуметтік даму министрінің 2016 жылғы 17 мамырдағы № 385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әңгімелесу парағы ресімделеді.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мынадай құжаттарды қоса береді: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Бұйрықпен бекітілген нысан бойынша отбасы құрамы туралы мәліметтер; </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 xml:space="preserve">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бекітілген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32-тармағында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Бұйрықпен бекітілеген нысандарға сәйкес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ШАК тағайындаудан бас тарту туралы шешім қабылданған жағдайда, өтініш берушіге Бұйрықпен бекітілген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30.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 xml:space="preserve">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ШАК тағайындау туралы шешімдердің негізінде алушыға ШАК төлеуді жүзеге асырады.</w:t>
      </w:r>
    </w:p>
    <w:bookmarkEnd w:id="8"/>
    <w:bookmarkStart w:name="z123"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124" w:id="10"/>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131" w:id="11"/>
    <w:p>
      <w:pPr>
        <w:spacing w:after="0"/>
        <w:ind w:left="0"/>
        <w:jc w:val="left"/>
      </w:pPr>
      <w:r>
        <w:rPr>
          <w:rFonts w:ascii="Times New Roman"/>
          <w:b/>
          <w:i w:val="false"/>
          <w:color w:val="000000"/>
        </w:rPr>
        <w:t xml:space="preserve"> 5. Қорытынды ереже</w:t>
      </w:r>
    </w:p>
    <w:bookmarkEnd w:id="11"/>
    <w:bookmarkStart w:name="z132" w:id="12"/>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