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7daa" w14:textId="e2b7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Бастөбе ауылдық округінің Ортатөбе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2016 жылғы 11 шілдедегі № 11 шешімі. Алматы облысы Әділет департаментінде 2016 жылы 22 шілдеде № 3907 болып тіркелді. Күші жойылды - Алматы облысы Қаратал ауданы Бастөбе ауылдық округі әкімінің 2016 жылғы 04 қазандағы № 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Алматы облысы Қаратал ауданы Бастөбе ауылдық округі әкімінің 04.10.2016 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2002 жылғы 10 шілдедегі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ветеринариялық-санитарлық инспекторының 2016 жылғы 30 мамырдағы № 1 ұсынысының негізінде Бастөбе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Қаратал ауданының Бастөбе ауылдық округінің Ортатөбе ауылы аумағында ұсақ мүйізді малдардың арасында бруцеллез ауруының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Қаратал ауданы Бастөбе ауылдық округі әкімінің орынбасары Бейсембаев Серік Имашевичке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Бастөбе ауылдық округі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шешімін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Бастөбе ауылдық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