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b13b5" w14:textId="9cb13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Қаратал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Қаратал аудандық мәслихатының 2016 жылғы 9 тамыздағы № 10-37 шешімі. Алматы облысы Әділет департаментінде 2016 жылы 2 қыркүйекте № 3949 болып тіркелді. Күші жойылды - Алматы облысы Қаратал аудандық мәслихатының 2018 жылғы 16 наурыздағы № 31-134 шешімімен</w:t>
      </w:r>
    </w:p>
    <w:p>
      <w:pPr>
        <w:spacing w:after="0"/>
        <w:ind w:left="0"/>
        <w:jc w:val="both"/>
      </w:pPr>
      <w:bookmarkStart w:name="z6"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Алматы облысы Қаратал аудандық мәслихатының 16.03.2018 </w:t>
      </w:r>
      <w:r>
        <w:rPr>
          <w:rFonts w:ascii="Times New Roman"/>
          <w:b w:val="false"/>
          <w:i w:val="false"/>
          <w:color w:val="000000"/>
          <w:sz w:val="28"/>
        </w:rPr>
        <w:t>№ 31-134</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2013 жылғы 21 мамырдағы </w:t>
      </w:r>
      <w:r>
        <w:rPr>
          <w:rFonts w:ascii="Times New Roman"/>
          <w:b w:val="false"/>
          <w:i w:val="false"/>
          <w:color w:val="000000"/>
          <w:sz w:val="28"/>
        </w:rPr>
        <w:t>№ 504</w:t>
      </w:r>
      <w:r>
        <w:rPr>
          <w:rFonts w:ascii="Times New Roman"/>
          <w:b w:val="false"/>
          <w:i w:val="false"/>
          <w:color w:val="000000"/>
          <w:sz w:val="28"/>
        </w:rPr>
        <w:t xml:space="preserve"> Қазақстан Республикасы Үкіметінің қаулысына сәйкес, Қаратал аудандық мәслихаты </w:t>
      </w:r>
      <w:r>
        <w:rPr>
          <w:rFonts w:ascii="Times New Roman"/>
          <w:b/>
          <w:i w:val="false"/>
          <w:color w:val="000000"/>
          <w:sz w:val="28"/>
        </w:rPr>
        <w:t>ШЕШІМ ҚАБЫЛДАДЫ:</w:t>
      </w:r>
      <w:r>
        <w:br/>
      </w:r>
      <w:r>
        <w:rPr>
          <w:rFonts w:ascii="Times New Roman"/>
          <w:b w:val="false"/>
          <w:i w:val="false"/>
          <w:color w:val="000000"/>
          <w:sz w:val="28"/>
        </w:rPr>
        <w:t xml:space="preserve">
      </w:t>
      </w:r>
      <w:r>
        <w:rPr>
          <w:rFonts w:ascii="Times New Roman"/>
          <w:b w:val="false"/>
          <w:i w:val="false"/>
          <w:color w:val="000000"/>
          <w:sz w:val="28"/>
        </w:rPr>
        <w:t xml:space="preserve">1. Осы шешімнің қосымшасына сәйкес Қаратал ауданының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xml:space="preserve">
      </w:t>
      </w:r>
      <w:r>
        <w:rPr>
          <w:rFonts w:ascii="Times New Roman"/>
          <w:b w:val="false"/>
          <w:i w:val="false"/>
          <w:color w:val="000000"/>
          <w:sz w:val="28"/>
        </w:rPr>
        <w:t xml:space="preserve">2. Қаратал аудандық мәслихатының 2014 жылғы 27 қазандағы "Қаратал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(нормативтік құқықтық актілерді мемлекеттік тіркеу Тізілімінде 2014 жылдың 3 қарашасында </w:t>
      </w:r>
      <w:r>
        <w:rPr>
          <w:rFonts w:ascii="Times New Roman"/>
          <w:b w:val="false"/>
          <w:i w:val="false"/>
          <w:color w:val="000000"/>
          <w:sz w:val="28"/>
        </w:rPr>
        <w:t>№ 2902</w:t>
      </w:r>
      <w:r>
        <w:rPr>
          <w:rFonts w:ascii="Times New Roman"/>
          <w:b w:val="false"/>
          <w:i w:val="false"/>
          <w:color w:val="000000"/>
          <w:sz w:val="28"/>
        </w:rPr>
        <w:t xml:space="preserve"> тіркелген, аудандық "Қаратал" газетінде 2014 жылдың 7 қарашасында № 45 (7309) жарияланған) № 37-155 шешімінің күші жойылды деп танылсын.</w:t>
      </w:r>
      <w:r>
        <w:br/>
      </w:r>
      <w:r>
        <w:rPr>
          <w:rFonts w:ascii="Times New Roman"/>
          <w:b w:val="false"/>
          <w:i w:val="false"/>
          <w:color w:val="000000"/>
          <w:sz w:val="28"/>
        </w:rPr>
        <w:t xml:space="preserve">
      </w:t>
      </w:r>
      <w:r>
        <w:rPr>
          <w:rFonts w:ascii="Times New Roman"/>
          <w:b w:val="false"/>
          <w:i w:val="false"/>
          <w:color w:val="000000"/>
          <w:sz w:val="28"/>
        </w:rPr>
        <w:t xml:space="preserve">3. "Қаратал ауданының жұмыспен қамту және әлеуметтік бағдарламалар бөлімі" мемлекеттік мекемесінің басшысына (келісім бойынша С. Амандосов) осы шешімді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аудандық мәслихаттың интернет-ресурсында жариялау жүктелсін. </w:t>
      </w:r>
      <w:r>
        <w:br/>
      </w:r>
      <w:r>
        <w:rPr>
          <w:rFonts w:ascii="Times New Roman"/>
          <w:b w:val="false"/>
          <w:i w:val="false"/>
          <w:color w:val="000000"/>
          <w:sz w:val="28"/>
        </w:rPr>
        <w:t xml:space="preserve">
      </w:t>
      </w:r>
      <w:r>
        <w:rPr>
          <w:rFonts w:ascii="Times New Roman"/>
          <w:b w:val="false"/>
          <w:i w:val="false"/>
          <w:color w:val="000000"/>
          <w:sz w:val="28"/>
        </w:rPr>
        <w:t xml:space="preserve">4. Осы шешімнің орындалуын бақылау Қаратал аудандық мәслихаттың "Тұрғын үй-коммуналдық шаруашылық, көлік және байланыс, тұрмыстық қызмет көрсету, сауда, қоғамдық тамақтану, халыққа әлеуметтік мәдени қызмет көрсету, заңдылық, құқықтық тәртіп, азаматтардың құқықтарын, бостандықтары мен мүдделерін қорғауды қамтамасыз ету мәселелері жөніндегі" тұрақты комиссиясына жүктелсін. </w:t>
      </w:r>
      <w:r>
        <w:br/>
      </w:r>
      <w:r>
        <w:rPr>
          <w:rFonts w:ascii="Times New Roman"/>
          <w:b w:val="false"/>
          <w:i w:val="false"/>
          <w:color w:val="000000"/>
          <w:sz w:val="28"/>
        </w:rPr>
        <w:t xml:space="preserve">
      </w:t>
      </w:r>
      <w:r>
        <w:rPr>
          <w:rFonts w:ascii="Times New Roman"/>
          <w:b w:val="false"/>
          <w:i w:val="false"/>
          <w:color w:val="000000"/>
          <w:sz w:val="28"/>
        </w:rPr>
        <w:t>5. Осы шешім әділет органдарында мемлекеттік тіркелген күннен бастап күшіне енеді және алғашқы ресми жарияланған күнінен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Қаратал аудандық мәслихаты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Жапарқұлов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Қаратал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Б. Смаилов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Қаратал аудандық мәслихатының 2016 жылғы "9" тамыздағы "Қаратал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 10-37 шешіміне қосымша </w:t>
            </w:r>
          </w:p>
        </w:tc>
      </w:tr>
    </w:tbl>
    <w:bookmarkStart w:name="z15" w:id="1"/>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i w:val="false"/>
          <w:color w:val="000000"/>
        </w:rPr>
        <w:t>Қағидалары</w:t>
      </w:r>
    </w:p>
    <w:bookmarkEnd w:id="1"/>
    <w:bookmarkStart w:name="z17" w:id="2"/>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"Облыстық бюджеттердің, Астана және Алматы қалалары бюджеттерінің 2016 жылға арналған республикалық бюджеттен "Өрлеу" жобасы бойынша шартты ақшалай көмекті ендіруге берілетін ағымдағы нысаналы трансферттерді пайдалану қағидаларын бекіту туралы" Қазақстан Республикасы Үкіметінің 2016 жылғы 4 наурыздағы </w:t>
      </w:r>
      <w:r>
        <w:rPr>
          <w:rFonts w:ascii="Times New Roman"/>
          <w:b w:val="false"/>
          <w:i w:val="false"/>
          <w:color w:val="000000"/>
          <w:sz w:val="28"/>
        </w:rPr>
        <w:t>№ 133</w:t>
      </w:r>
      <w:r>
        <w:rPr>
          <w:rFonts w:ascii="Times New Roman"/>
          <w:b w:val="false"/>
          <w:i w:val="false"/>
          <w:color w:val="000000"/>
          <w:sz w:val="28"/>
        </w:rPr>
        <w:t xml:space="preserve"> қаулысына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 </w:t>
      </w:r>
    </w:p>
    <w:bookmarkEnd w:id="2"/>
    <w:bookmarkStart w:name="z18" w:id="3"/>
    <w:p>
      <w:pPr>
        <w:spacing w:after="0"/>
        <w:ind w:left="0"/>
        <w:jc w:val="left"/>
      </w:pPr>
      <w:r>
        <w:rPr>
          <w:rFonts w:ascii="Times New Roman"/>
          <w:b/>
          <w:i w:val="false"/>
          <w:color w:val="000000"/>
        </w:rPr>
        <w:t xml:space="preserve"> 1. Жалпы ережелер</w:t>
      </w:r>
    </w:p>
    <w:bookmarkEnd w:id="3"/>
    <w:bookmarkStart w:name="z19" w:id="4"/>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r>
        <w:br/>
      </w:r>
      <w:r>
        <w:rPr>
          <w:rFonts w:ascii="Times New Roman"/>
          <w:b w:val="false"/>
          <w:i w:val="false"/>
          <w:color w:val="000000"/>
          <w:sz w:val="28"/>
        </w:rPr>
        <w:t xml:space="preserve">
      </w:t>
      </w:r>
      <w:r>
        <w:rPr>
          <w:rFonts w:ascii="Times New Roman"/>
          <w:b w:val="false"/>
          <w:i w:val="false"/>
          <w:color w:val="000000"/>
          <w:sz w:val="28"/>
        </w:rPr>
        <w:t>1) арнайы комиссия - өмірлік қиын жағдайдың туындауына байланысты әлеуметтік көмек көрсетуге үміткер адамның (отбасының) өтінішін қарау бойынша республикалық маңызы бар қала, астана, аудан (облыстық маңызы бар қала) әкімінің шешімімен құрылатын комиссия;</w:t>
      </w:r>
      <w:r>
        <w:br/>
      </w:r>
      <w:r>
        <w:rPr>
          <w:rFonts w:ascii="Times New Roman"/>
          <w:b w:val="false"/>
          <w:i w:val="false"/>
          <w:color w:val="000000"/>
          <w:sz w:val="28"/>
        </w:rPr>
        <w:t xml:space="preserve">
      </w:t>
      </w:r>
      <w:r>
        <w:rPr>
          <w:rFonts w:ascii="Times New Roman"/>
          <w:b w:val="false"/>
          <w:i w:val="false"/>
          <w:color w:val="000000"/>
          <w:sz w:val="28"/>
        </w:rPr>
        <w:t>2) ассистенттер - шартты ақшалай көмек алу үшін кент, ауыл, ауылдық округ әкіміне (бұдан әрі - ауылдық округ әкімі) өтініш білдірген үміткермен консультациялар, әңгімелесу өткізу, отбасының белсенділігін арттырудың әлеуметтік келісімшартын іске асыру кезеңінде адамды (отбасын) сүйемелдеу, атқарылған жұмыс туралы мониторинг жүргізу және есеп жасау үшін уәкілетті орган шарт негізінде тартатын адамдар;</w:t>
      </w:r>
      <w:r>
        <w:br/>
      </w:r>
      <w:r>
        <w:rPr>
          <w:rFonts w:ascii="Times New Roman"/>
          <w:b w:val="false"/>
          <w:i w:val="false"/>
          <w:color w:val="000000"/>
          <w:sz w:val="28"/>
        </w:rPr>
        <w:t xml:space="preserve">
      </w:t>
      </w:r>
      <w:r>
        <w:rPr>
          <w:rFonts w:ascii="Times New Roman"/>
          <w:b w:val="false"/>
          <w:i w:val="false"/>
          <w:color w:val="000000"/>
          <w:sz w:val="28"/>
        </w:rPr>
        <w:t>3) атаулы күндер - жалпы халықтық тарихи, рухани, мәдени маңызы бар және Қазақстан Республикасы тарихының барысына ықпал еткен оқиғалар;</w:t>
      </w:r>
      <w:r>
        <w:br/>
      </w:r>
      <w:r>
        <w:rPr>
          <w:rFonts w:ascii="Times New Roman"/>
          <w:b w:val="false"/>
          <w:i w:val="false"/>
          <w:color w:val="000000"/>
          <w:sz w:val="28"/>
        </w:rPr>
        <w:t xml:space="preserve">
      </w:t>
      </w:r>
      <w:r>
        <w:rPr>
          <w:rFonts w:ascii="Times New Roman"/>
          <w:b w:val="false"/>
          <w:i w:val="false"/>
          <w:color w:val="000000"/>
          <w:sz w:val="28"/>
        </w:rPr>
        <w:t>4) әлеуметтік жұмыс жөніндегі консультанттар - шартты ақшалай көмек алу үшін уәкілетті органға өтініш білдірген үміткермен консультациялар, әңгімелесу өткізу, отбасының белсенділігін арттырудың әлеуметтік келісімшартын іске асыру кезеңінде адамды (отбасын) сүйемелдеу, атқарылған жұмыс туралы мониторинг жүргізу және есеп жасау үшін уәкілетті орган шарт негізінде тартатын, халықты әлеуметтік қорғау органдары мен ұйымдарының және өзге де ұйымдардың мамандарымен өзара іс-қимыл жасайтын адамдар;</w:t>
      </w:r>
      <w:r>
        <w:br/>
      </w:r>
      <w:r>
        <w:rPr>
          <w:rFonts w:ascii="Times New Roman"/>
          <w:b w:val="false"/>
          <w:i w:val="false"/>
          <w:color w:val="000000"/>
          <w:sz w:val="28"/>
        </w:rPr>
        <w:t xml:space="preserve">
      </w:t>
      </w:r>
      <w:r>
        <w:rPr>
          <w:rFonts w:ascii="Times New Roman"/>
          <w:b w:val="false"/>
          <w:i w:val="false"/>
          <w:color w:val="000000"/>
          <w:sz w:val="28"/>
        </w:rPr>
        <w:t>5) әлеуметтік келісімшарт - бір жағынан, жұмыспен қамтуға жәрдемдесудің мемлекеттік шараларына қатысатын Қазақстан Республикасының жұмыссыз, өз бетінше жұмыспен қамтылған және табысы аз азаматтары мен оралмандар қатарындағы жеке тұлға және екінші жағынан, халықты жұмыспен қамту орталығының арасындағы тараптардың құқықтары мен міндеттерін айқындайтын келісім;</w:t>
      </w:r>
      <w:r>
        <w:br/>
      </w:r>
      <w:r>
        <w:rPr>
          <w:rFonts w:ascii="Times New Roman"/>
          <w:b w:val="false"/>
          <w:i w:val="false"/>
          <w:color w:val="000000"/>
          <w:sz w:val="28"/>
        </w:rPr>
        <w:t xml:space="preserve">
      </w:t>
      </w:r>
      <w:r>
        <w:rPr>
          <w:rFonts w:ascii="Times New Roman"/>
          <w:b w:val="false"/>
          <w:i w:val="false"/>
          <w:color w:val="000000"/>
          <w:sz w:val="28"/>
        </w:rPr>
        <w:t>6) ең төмен күнкөріс деңгейі - Алматы облысының статистикалық органдар есептейтін мөлшері бойынша ең төмен тұтыну себетінің құнына тең, бір адамға қажетті ең төмен ақшалай кіріс;</w:t>
      </w:r>
      <w:r>
        <w:br/>
      </w:r>
      <w:r>
        <w:rPr>
          <w:rFonts w:ascii="Times New Roman"/>
          <w:b w:val="false"/>
          <w:i w:val="false"/>
          <w:color w:val="000000"/>
          <w:sz w:val="28"/>
        </w:rPr>
        <w:t xml:space="preserve">
      </w:t>
      </w:r>
      <w:r>
        <w:rPr>
          <w:rFonts w:ascii="Times New Roman"/>
          <w:b w:val="false"/>
          <w:i w:val="false"/>
          <w:color w:val="000000"/>
          <w:sz w:val="28"/>
        </w:rPr>
        <w:t>7) жұмыспен қамтуға жәрдемдесудің белсенді шаралары - өз бетінше жұмыспен қамтылған, жұмыссыз және табысы аз халық қатарындағы Қазақстан Республикасының азаматтары мен оралмандарды мемлекеттік қолдаудың Қазақстан Республикасының заңнамасында белгіленген тәртіппен мемлекет жүзеге асыратын шаралары;</w:t>
      </w:r>
      <w:r>
        <w:br/>
      </w:r>
      <w:r>
        <w:rPr>
          <w:rFonts w:ascii="Times New Roman"/>
          <w:b w:val="false"/>
          <w:i w:val="false"/>
          <w:color w:val="000000"/>
          <w:sz w:val="28"/>
        </w:rPr>
        <w:t xml:space="preserve">
      </w:t>
      </w:r>
      <w:r>
        <w:rPr>
          <w:rFonts w:ascii="Times New Roman"/>
          <w:b w:val="false"/>
          <w:i w:val="false"/>
          <w:color w:val="000000"/>
          <w:sz w:val="28"/>
        </w:rPr>
        <w:t>8) мереке күндері - Қазақстан Республикасының ұлттық және мемлекеттік мереке күндері;</w:t>
      </w:r>
      <w:r>
        <w:br/>
      </w:r>
      <w:r>
        <w:rPr>
          <w:rFonts w:ascii="Times New Roman"/>
          <w:b w:val="false"/>
          <w:i w:val="false"/>
          <w:color w:val="000000"/>
          <w:sz w:val="28"/>
        </w:rPr>
        <w:t xml:space="preserve">
      </w:t>
      </w:r>
      <w:r>
        <w:rPr>
          <w:rFonts w:ascii="Times New Roman"/>
          <w:b w:val="false"/>
          <w:i w:val="false"/>
          <w:color w:val="000000"/>
          <w:sz w:val="28"/>
        </w:rPr>
        <w:t>9) отбасына көмектің жеке жоспары (бұдан әрі - жеке жоспар) - уәкілетті орган үміткермен бірлесіп әзірлеген жұмыспен қамтуға жәрдемдесу және (немесе) әлеуметтік бейімдеу жөніндегі іс-шаралар кешені;</w:t>
      </w:r>
      <w:r>
        <w:br/>
      </w:r>
      <w:r>
        <w:rPr>
          <w:rFonts w:ascii="Times New Roman"/>
          <w:b w:val="false"/>
          <w:i w:val="false"/>
          <w:color w:val="000000"/>
          <w:sz w:val="28"/>
        </w:rPr>
        <w:t xml:space="preserve">
      </w:t>
      </w:r>
      <w:r>
        <w:rPr>
          <w:rFonts w:ascii="Times New Roman"/>
          <w:b w:val="false"/>
          <w:i w:val="false"/>
          <w:color w:val="000000"/>
          <w:sz w:val="28"/>
        </w:rPr>
        <w:t>10) отбасының (азаматтың) жан басына шаққандағы орташа табысы - отбасының жиынтық табысының айына отбасының әрбір мүшесіне келетін үлесі;</w:t>
      </w:r>
      <w:r>
        <w:br/>
      </w:r>
      <w:r>
        <w:rPr>
          <w:rFonts w:ascii="Times New Roman"/>
          <w:b w:val="false"/>
          <w:i w:val="false"/>
          <w:color w:val="000000"/>
          <w:sz w:val="28"/>
        </w:rPr>
        <w:t xml:space="preserve">
      </w:t>
      </w:r>
      <w:r>
        <w:rPr>
          <w:rFonts w:ascii="Times New Roman"/>
          <w:b w:val="false"/>
          <w:i w:val="false"/>
          <w:color w:val="000000"/>
          <w:sz w:val="28"/>
        </w:rPr>
        <w:t>11) отбасының белсенділігін арттырудың әлеуметтік келісімшарты - "Өрлеу" жобасына қатысу үшін отбасы атынан әрекет ететін еңбекке қабілетті жеке тұлға мен уәкілетті орган арасындағы тараптардың құқықтары мен міндеттерін айқындайтын келісім;</w:t>
      </w:r>
      <w:r>
        <w:br/>
      </w:r>
      <w:r>
        <w:rPr>
          <w:rFonts w:ascii="Times New Roman"/>
          <w:b w:val="false"/>
          <w:i w:val="false"/>
          <w:color w:val="000000"/>
          <w:sz w:val="28"/>
        </w:rPr>
        <w:t xml:space="preserve">
      </w:t>
      </w:r>
      <w:r>
        <w:rPr>
          <w:rFonts w:ascii="Times New Roman"/>
          <w:b w:val="false"/>
          <w:i w:val="false"/>
          <w:color w:val="000000"/>
          <w:sz w:val="28"/>
        </w:rPr>
        <w:t>12) өмірлік қиын жағдай - азаматтың тыныс-тіршілігін объективті түрде бұзатын, ол оны өз бетінше еңсере алмайтын ахуал;</w:t>
      </w:r>
      <w:r>
        <w:br/>
      </w:r>
      <w:r>
        <w:rPr>
          <w:rFonts w:ascii="Times New Roman"/>
          <w:b w:val="false"/>
          <w:i w:val="false"/>
          <w:color w:val="000000"/>
          <w:sz w:val="28"/>
        </w:rPr>
        <w:t xml:space="preserve">
      </w:t>
      </w:r>
      <w:r>
        <w:rPr>
          <w:rFonts w:ascii="Times New Roman"/>
          <w:b w:val="false"/>
          <w:i w:val="false"/>
          <w:color w:val="000000"/>
          <w:sz w:val="28"/>
        </w:rPr>
        <w:t>13) "Өрлеу" жобасы - отбасының (адамның) еңбекке қабілетті мүшелерінің жұмыспен қамтуға жәрдемдесудің мемлекеттік шараларына қатысуы және қажет болған жағдайда, еңбекке қабілеттілерін қоса алғанда, отбасы мүшелерінің (адамның), әлеуметтік бейімделуден өтуі шартымен отбасына (адамға) шартты ақшалай көмек беру бағдарламасы;</w:t>
      </w:r>
      <w:r>
        <w:br/>
      </w:r>
      <w:r>
        <w:rPr>
          <w:rFonts w:ascii="Times New Roman"/>
          <w:b w:val="false"/>
          <w:i w:val="false"/>
          <w:color w:val="000000"/>
          <w:sz w:val="28"/>
        </w:rPr>
        <w:t xml:space="preserve">
      </w:t>
      </w:r>
      <w:r>
        <w:rPr>
          <w:rFonts w:ascii="Times New Roman"/>
          <w:b w:val="false"/>
          <w:i w:val="false"/>
          <w:color w:val="000000"/>
          <w:sz w:val="28"/>
        </w:rPr>
        <w:t>14) уәкiлеттi орган - жергiлiктi бюджет есебiнен қаржыландырылатын, әлеуметтiк көмек көрсетудi жүзеге асыратын республикалық маңызы бар қаланың, астананың, ауданның (облыстық маңызы бар қаланың), қаладағы ауданның халықты әлеуметтiк қорғау саласындағы атқарушы органы;</w:t>
      </w:r>
      <w:r>
        <w:br/>
      </w:r>
      <w:r>
        <w:rPr>
          <w:rFonts w:ascii="Times New Roman"/>
          <w:b w:val="false"/>
          <w:i w:val="false"/>
          <w:color w:val="000000"/>
          <w:sz w:val="28"/>
        </w:rPr>
        <w:t xml:space="preserve">
      </w:t>
      </w:r>
      <w:r>
        <w:rPr>
          <w:rFonts w:ascii="Times New Roman"/>
          <w:b w:val="false"/>
          <w:i w:val="false"/>
          <w:color w:val="000000"/>
          <w:sz w:val="28"/>
        </w:rPr>
        <w:t>15)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r>
        <w:br/>
      </w:r>
      <w:r>
        <w:rPr>
          <w:rFonts w:ascii="Times New Roman"/>
          <w:b w:val="false"/>
          <w:i w:val="false"/>
          <w:color w:val="000000"/>
          <w:sz w:val="28"/>
        </w:rPr>
        <w:t xml:space="preserve">
      </w:t>
      </w:r>
      <w:r>
        <w:rPr>
          <w:rFonts w:ascii="Times New Roman"/>
          <w:b w:val="false"/>
          <w:i w:val="false"/>
          <w:color w:val="000000"/>
          <w:sz w:val="28"/>
        </w:rPr>
        <w:t>16) шартты ақшалай көмек (бұдан әрі - ШАК) - отбасының белсенділігін арттырудың әлеуметтік келісімшартының талаптары бойынша жан басына шаққандағы орташа айлық табысы ең төмен күнкөріс деңгейінің 60 пайызынан төмен жеке тұлғаларға немесе отбасыларға мемлекет беретін ақшалай нысандағы төлем;</w:t>
      </w:r>
      <w:r>
        <w:br/>
      </w:r>
      <w:r>
        <w:rPr>
          <w:rFonts w:ascii="Times New Roman"/>
          <w:b w:val="false"/>
          <w:i w:val="false"/>
          <w:color w:val="000000"/>
          <w:sz w:val="28"/>
        </w:rPr>
        <w:t xml:space="preserve">
      </w:t>
      </w:r>
      <w:r>
        <w:rPr>
          <w:rFonts w:ascii="Times New Roman"/>
          <w:b w:val="false"/>
          <w:i w:val="false"/>
          <w:color w:val="000000"/>
          <w:sz w:val="28"/>
        </w:rPr>
        <w:t>17) шекті шама - әлеуметтік көмектің бекітілген ең жоғары мөлшері.</w:t>
      </w:r>
      <w:r>
        <w:br/>
      </w:r>
      <w:r>
        <w:rPr>
          <w:rFonts w:ascii="Times New Roman"/>
          <w:b w:val="false"/>
          <w:i w:val="false"/>
          <w:color w:val="000000"/>
          <w:sz w:val="28"/>
        </w:rPr>
        <w:t xml:space="preserve">
      </w:t>
      </w:r>
      <w:r>
        <w:rPr>
          <w:rFonts w:ascii="Times New Roman"/>
          <w:b w:val="false"/>
          <w:i w:val="false"/>
          <w:color w:val="000000"/>
          <w:sz w:val="28"/>
        </w:rPr>
        <w:t>3. Осы Қағидалардың мақсаттары үшін әлеуметтік көмек ретінде жергілікті атқарушы орган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r>
        <w:br/>
      </w:r>
      <w:r>
        <w:rPr>
          <w:rFonts w:ascii="Times New Roman"/>
          <w:b w:val="false"/>
          <w:i w:val="false"/>
          <w:color w:val="000000"/>
          <w:sz w:val="28"/>
        </w:rPr>
        <w:t xml:space="preserve">
      </w:t>
      </w:r>
      <w:r>
        <w:rPr>
          <w:rFonts w:ascii="Times New Roman"/>
          <w:b w:val="false"/>
          <w:i w:val="false"/>
          <w:color w:val="000000"/>
          <w:sz w:val="28"/>
        </w:rPr>
        <w:t xml:space="preserve">4.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Қазақстан Республикасы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Республикасында мүгедектерді әлеуметтік қорғау туралы" 2005 жылғы 13 сәуірдегі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 </w:t>
      </w:r>
      <w:r>
        <w:br/>
      </w:r>
      <w:r>
        <w:rPr>
          <w:rFonts w:ascii="Times New Roman"/>
          <w:b w:val="false"/>
          <w:i w:val="false"/>
          <w:color w:val="000000"/>
          <w:sz w:val="28"/>
        </w:rPr>
        <w:t xml:space="preserve">
      </w:t>
      </w:r>
      <w:r>
        <w:rPr>
          <w:rFonts w:ascii="Times New Roman"/>
          <w:b w:val="false"/>
          <w:i w:val="false"/>
          <w:color w:val="000000"/>
          <w:sz w:val="28"/>
        </w:rPr>
        <w:t xml:space="preserve">5. Әлеуметтік көмек бір рет және (немесе) мерзімді (ай сайын, тоқсан сайын, жартыжылдықта 1 рет) көрсетіледі. </w:t>
      </w:r>
      <w:r>
        <w:br/>
      </w:r>
      <w:r>
        <w:rPr>
          <w:rFonts w:ascii="Times New Roman"/>
          <w:b w:val="false"/>
          <w:i w:val="false"/>
          <w:color w:val="000000"/>
          <w:sz w:val="28"/>
        </w:rPr>
        <w:t xml:space="preserve">
      </w:t>
      </w:r>
      <w:r>
        <w:rPr>
          <w:rFonts w:ascii="Times New Roman"/>
          <w:b w:val="false"/>
          <w:i w:val="false"/>
          <w:color w:val="000000"/>
          <w:sz w:val="28"/>
        </w:rPr>
        <w:t>6. Біржолғы әлеуметтік көмек көрсету үшін атаулы күндер мен мереке күндердің тізбесі:</w:t>
      </w:r>
      <w:r>
        <w:br/>
      </w:r>
      <w:r>
        <w:rPr>
          <w:rFonts w:ascii="Times New Roman"/>
          <w:b w:val="false"/>
          <w:i w:val="false"/>
          <w:color w:val="000000"/>
          <w:sz w:val="28"/>
        </w:rPr>
        <w:t xml:space="preserve">
      </w:t>
      </w:r>
      <w:r>
        <w:rPr>
          <w:rFonts w:ascii="Times New Roman"/>
          <w:b w:val="false"/>
          <w:i w:val="false"/>
          <w:color w:val="000000"/>
          <w:sz w:val="28"/>
        </w:rPr>
        <w:t>1) 15 ақпан - Ауғаныстаннан кеңес әскерін шығарған күні;</w:t>
      </w:r>
      <w:r>
        <w:br/>
      </w:r>
      <w:r>
        <w:rPr>
          <w:rFonts w:ascii="Times New Roman"/>
          <w:b w:val="false"/>
          <w:i w:val="false"/>
          <w:color w:val="000000"/>
          <w:sz w:val="28"/>
        </w:rPr>
        <w:t xml:space="preserve">
      </w:t>
      </w:r>
      <w:r>
        <w:rPr>
          <w:rFonts w:ascii="Times New Roman"/>
          <w:b w:val="false"/>
          <w:i w:val="false"/>
          <w:color w:val="000000"/>
          <w:sz w:val="28"/>
        </w:rPr>
        <w:t>2) 26 сәуір - Чернобыль апатының күні;</w:t>
      </w:r>
      <w:r>
        <w:br/>
      </w:r>
      <w:r>
        <w:rPr>
          <w:rFonts w:ascii="Times New Roman"/>
          <w:b w:val="false"/>
          <w:i w:val="false"/>
          <w:color w:val="000000"/>
          <w:sz w:val="28"/>
        </w:rPr>
        <w:t xml:space="preserve">
      </w:t>
      </w:r>
      <w:r>
        <w:rPr>
          <w:rFonts w:ascii="Times New Roman"/>
          <w:b w:val="false"/>
          <w:i w:val="false"/>
          <w:color w:val="000000"/>
          <w:sz w:val="28"/>
        </w:rPr>
        <w:t>3) 9 мамыр - Жеңіс күні.</w:t>
      </w:r>
    </w:p>
    <w:bookmarkEnd w:id="4"/>
    <w:bookmarkStart w:name="z44" w:id="5"/>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мөлшерлерін белгілеу тәртібі</w:t>
      </w:r>
    </w:p>
    <w:bookmarkEnd w:id="5"/>
    <w:bookmarkStart w:name="z45" w:id="6"/>
    <w:p>
      <w:pPr>
        <w:spacing w:after="0"/>
        <w:ind w:left="0"/>
        <w:jc w:val="both"/>
      </w:pPr>
      <w:r>
        <w:rPr>
          <w:rFonts w:ascii="Times New Roman"/>
          <w:b w:val="false"/>
          <w:i w:val="false"/>
          <w:color w:val="000000"/>
          <w:sz w:val="28"/>
        </w:rPr>
        <w:t>
      7. Әлеуметтік көмек алушылардың санатының тізбесі және шекті мөлшерлері:</w:t>
      </w:r>
      <w:r>
        <w:br/>
      </w:r>
      <w:r>
        <w:rPr>
          <w:rFonts w:ascii="Times New Roman"/>
          <w:b w:val="false"/>
          <w:i w:val="false"/>
          <w:color w:val="000000"/>
          <w:sz w:val="28"/>
        </w:rPr>
        <w:t xml:space="preserve">
      </w:t>
      </w:r>
      <w:r>
        <w:rPr>
          <w:rFonts w:ascii="Times New Roman"/>
          <w:b w:val="false"/>
          <w:i w:val="false"/>
          <w:color w:val="000000"/>
          <w:sz w:val="28"/>
        </w:rPr>
        <w:t>1) Ұлы Отан соғысының қатысушылары мен мүгедектері - 76 айлық есептік көрсеткіш;</w:t>
      </w:r>
      <w:r>
        <w:br/>
      </w:r>
      <w:r>
        <w:rPr>
          <w:rFonts w:ascii="Times New Roman"/>
          <w:b w:val="false"/>
          <w:i w:val="false"/>
          <w:color w:val="000000"/>
          <w:sz w:val="28"/>
        </w:rPr>
        <w:t xml:space="preserve">
      </w:t>
      </w:r>
      <w:r>
        <w:rPr>
          <w:rFonts w:ascii="Times New Roman"/>
          <w:b w:val="false"/>
          <w:i w:val="false"/>
          <w:color w:val="000000"/>
          <w:sz w:val="28"/>
        </w:rPr>
        <w:t>2) жеңілдіктер мен кепілдіктер жағынан Ұлы Отан соғысының қатысушыларына теңестірілген адамдар - 26 айлық есептік көрсеткіш;</w:t>
      </w:r>
      <w:r>
        <w:br/>
      </w:r>
      <w:r>
        <w:rPr>
          <w:rFonts w:ascii="Times New Roman"/>
          <w:b w:val="false"/>
          <w:i w:val="false"/>
          <w:color w:val="000000"/>
          <w:sz w:val="28"/>
        </w:rPr>
        <w:t xml:space="preserve">
      </w:t>
      </w:r>
      <w:r>
        <w:rPr>
          <w:rFonts w:ascii="Times New Roman"/>
          <w:b w:val="false"/>
          <w:i w:val="false"/>
          <w:color w:val="000000"/>
          <w:sz w:val="28"/>
        </w:rPr>
        <w:t>3) жеңілдіктер мен кепілдіктер жағынан Ұлы Отан соғысының мүгедектеріне теңестірілген адамдар - 26 айлық есептік көрсеткіш;</w:t>
      </w:r>
      <w:r>
        <w:br/>
      </w:r>
      <w:r>
        <w:rPr>
          <w:rFonts w:ascii="Times New Roman"/>
          <w:b w:val="false"/>
          <w:i w:val="false"/>
          <w:color w:val="000000"/>
          <w:sz w:val="28"/>
        </w:rPr>
        <w:t xml:space="preserve">
      </w:t>
      </w:r>
      <w:r>
        <w:rPr>
          <w:rFonts w:ascii="Times New Roman"/>
          <w:b w:val="false"/>
          <w:i w:val="false"/>
          <w:color w:val="000000"/>
          <w:sz w:val="28"/>
        </w:rPr>
        <w:t>4) жеңілдіктер мен кепілдіктер жағынан Ұлы Отан соғысының қатысушыларына теңестірілген адамдардың басқа да санаттары - 26 айлық есептік көрсеткіш;</w:t>
      </w:r>
      <w:r>
        <w:br/>
      </w:r>
      <w:r>
        <w:rPr>
          <w:rFonts w:ascii="Times New Roman"/>
          <w:b w:val="false"/>
          <w:i w:val="false"/>
          <w:color w:val="000000"/>
          <w:sz w:val="28"/>
        </w:rPr>
        <w:t xml:space="preserve">
      </w:t>
      </w:r>
      <w:r>
        <w:rPr>
          <w:rFonts w:ascii="Times New Roman"/>
          <w:b w:val="false"/>
          <w:i w:val="false"/>
          <w:color w:val="000000"/>
          <w:sz w:val="28"/>
        </w:rPr>
        <w:t xml:space="preserve">5) әлеуметтік мәні бар аурулармен ауыратын азаматтар - 5 айлық есептік көрсеткіш; </w:t>
      </w:r>
      <w:r>
        <w:br/>
      </w:r>
      <w:r>
        <w:rPr>
          <w:rFonts w:ascii="Times New Roman"/>
          <w:b w:val="false"/>
          <w:i w:val="false"/>
          <w:color w:val="000000"/>
          <w:sz w:val="28"/>
        </w:rPr>
        <w:t xml:space="preserve">
      </w:t>
      </w:r>
      <w:r>
        <w:rPr>
          <w:rFonts w:ascii="Times New Roman"/>
          <w:b w:val="false"/>
          <w:i w:val="false"/>
          <w:color w:val="000000"/>
          <w:sz w:val="28"/>
        </w:rPr>
        <w:t xml:space="preserve">6) Қазақстан Республикасының жоғары білім беру, техникалық және кәсіптік білім беру, орта білімнен кейінгі білім беру ұйымдарының күндізгі бөлімдерінің оқу ақысын төлеу үшін, әлеуметтік көмек тағайындауға жүгінген, жан басына шаққандағы орташа табысы, өтініш жасалған тоқсанның алдындағы облыс бойынша белгіленген ең төмен күнкөріс деңгейінің шамасынан аспайтын, отбасы құрамында студенттері бар аз қамтылған отбасылар, табыстарын есепке алмай жетім балалар және ата-анасының қамқорлығынсыз қалған балалар - 500 айлық есептік көрсеткіш, бюджетте көзделген ағымдағы қаржы жылына арналған қаражат шегінде; </w:t>
      </w:r>
      <w:r>
        <w:br/>
      </w:r>
      <w:r>
        <w:rPr>
          <w:rFonts w:ascii="Times New Roman"/>
          <w:b w:val="false"/>
          <w:i w:val="false"/>
          <w:color w:val="000000"/>
          <w:sz w:val="28"/>
        </w:rPr>
        <w:t xml:space="preserve">
      </w:t>
      </w:r>
      <w:r>
        <w:rPr>
          <w:rFonts w:ascii="Times New Roman"/>
          <w:b w:val="false"/>
          <w:i w:val="false"/>
          <w:color w:val="000000"/>
          <w:sz w:val="28"/>
        </w:rPr>
        <w:t>7) табиғи зілзаланың немесе өрттің салдарынан азаматқа (отбасына) не оның мүлкіне зиян келтірілгенде - отбасына 200 айлық есептік көрсеткіш.</w:t>
      </w:r>
      <w:r>
        <w:br/>
      </w:r>
      <w:r>
        <w:rPr>
          <w:rFonts w:ascii="Times New Roman"/>
          <w:b w:val="false"/>
          <w:i w:val="false"/>
          <w:color w:val="000000"/>
          <w:sz w:val="28"/>
        </w:rPr>
        <w:t xml:space="preserve">
      </w:t>
      </w:r>
      <w:r>
        <w:rPr>
          <w:rFonts w:ascii="Times New Roman"/>
          <w:b w:val="false"/>
          <w:i w:val="false"/>
          <w:color w:val="000000"/>
          <w:sz w:val="28"/>
        </w:rPr>
        <w:t xml:space="preserve">Бюджетте көзделген ағымдағы қаржы жылына арналған қаражат шегінде, 3 айлық есептік көрсеткіш мөлшерінде байланыс қызметін (абоненттік төлем), қатты отын шығындарын, коммуналдық қызметтер шығындарын төлеуге Ұлы Отан соғысының қатысушылары мен мүгедектеріне, табыстарын есепке алмай, ай сайынғы әлеуметтік көмек көрсетіледі. </w:t>
      </w:r>
      <w:r>
        <w:br/>
      </w:r>
      <w:r>
        <w:rPr>
          <w:rFonts w:ascii="Times New Roman"/>
          <w:b w:val="false"/>
          <w:i w:val="false"/>
          <w:color w:val="000000"/>
          <w:sz w:val="28"/>
        </w:rPr>
        <w:t xml:space="preserve">
      </w:t>
      </w:r>
      <w:r>
        <w:rPr>
          <w:rFonts w:ascii="Times New Roman"/>
          <w:b w:val="false"/>
          <w:i w:val="false"/>
          <w:color w:val="000000"/>
          <w:sz w:val="28"/>
        </w:rPr>
        <w:t xml:space="preserve">Азаматтарды өмірлік қиын жағдай туындаған кезде мұқтаждар санатына жатқызу үшін мыналар негіздеме болып табылады: </w:t>
      </w:r>
      <w:r>
        <w:br/>
      </w:r>
      <w:r>
        <w:rPr>
          <w:rFonts w:ascii="Times New Roman"/>
          <w:b w:val="false"/>
          <w:i w:val="false"/>
          <w:color w:val="000000"/>
          <w:sz w:val="28"/>
        </w:rPr>
        <w:t xml:space="preserve">
      </w:t>
      </w:r>
      <w:r>
        <w:rPr>
          <w:rFonts w:ascii="Times New Roman"/>
          <w:b w:val="false"/>
          <w:i w:val="false"/>
          <w:color w:val="000000"/>
          <w:sz w:val="28"/>
        </w:rPr>
        <w:t xml:space="preserve">1) Қазақстан Республикасының заңнамасында көзделген негіздемелер; </w:t>
      </w:r>
      <w:r>
        <w:br/>
      </w:r>
      <w:r>
        <w:rPr>
          <w:rFonts w:ascii="Times New Roman"/>
          <w:b w:val="false"/>
          <w:i w:val="false"/>
          <w:color w:val="000000"/>
          <w:sz w:val="28"/>
        </w:rPr>
        <w:t xml:space="preserve">
      </w:t>
      </w:r>
      <w:r>
        <w:rPr>
          <w:rFonts w:ascii="Times New Roman"/>
          <w:b w:val="false"/>
          <w:i w:val="false"/>
          <w:color w:val="000000"/>
          <w:sz w:val="28"/>
        </w:rPr>
        <w:t xml:space="preserve">2) табиғи зілзаланың немесе өрттің салдарынан азаматқа (отбасына) не оның мүлкіне зиян келтіру не әлеуметтік мәні бар аурулардың болуы; </w:t>
      </w:r>
      <w:r>
        <w:br/>
      </w:r>
      <w:r>
        <w:rPr>
          <w:rFonts w:ascii="Times New Roman"/>
          <w:b w:val="false"/>
          <w:i w:val="false"/>
          <w:color w:val="000000"/>
          <w:sz w:val="28"/>
        </w:rPr>
        <w:t xml:space="preserve">
      </w:t>
      </w:r>
      <w:r>
        <w:rPr>
          <w:rFonts w:ascii="Times New Roman"/>
          <w:b w:val="false"/>
          <w:i w:val="false"/>
          <w:color w:val="000000"/>
          <w:sz w:val="28"/>
        </w:rPr>
        <w:t>3) облыс бойынша ең төмен күнкөріс деңгейіне бір еселік қатынас шектен аспайтын жан басына шаққандағы орташа табыстың болуы.</w:t>
      </w:r>
      <w:r>
        <w:br/>
      </w:r>
      <w:r>
        <w:rPr>
          <w:rFonts w:ascii="Times New Roman"/>
          <w:b w:val="false"/>
          <w:i w:val="false"/>
          <w:color w:val="000000"/>
          <w:sz w:val="28"/>
        </w:rPr>
        <w:t xml:space="preserve">
      </w:t>
      </w:r>
      <w:r>
        <w:rPr>
          <w:rFonts w:ascii="Times New Roman"/>
          <w:b w:val="false"/>
          <w:i w:val="false"/>
          <w:color w:val="000000"/>
          <w:sz w:val="28"/>
        </w:rPr>
        <w:t>Арнайы комиссия әлеуметтік көмек көрсету қажеттілігі туралы қорытынды шығарған кезде әлеуметтік көмек алушылар санатының тізбесін басшылыққа алады.</w:t>
      </w:r>
      <w:r>
        <w:br/>
      </w:r>
      <w:r>
        <w:rPr>
          <w:rFonts w:ascii="Times New Roman"/>
          <w:b w:val="false"/>
          <w:i w:val="false"/>
          <w:color w:val="000000"/>
          <w:sz w:val="28"/>
        </w:rPr>
        <w:t xml:space="preserve">
      </w:t>
      </w:r>
      <w:r>
        <w:rPr>
          <w:rFonts w:ascii="Times New Roman"/>
          <w:b w:val="false"/>
          <w:i w:val="false"/>
          <w:color w:val="000000"/>
          <w:sz w:val="28"/>
        </w:rPr>
        <w:t>8. Алушылардың жекелеген санаттары үшін атаулы күндер мен мереке күндеріне әлеуметтік көмектің мөлшері Алматы облысының жергілікті атқарушы органның келісімі бойынша бірыңғай мөлшерде белгіленеді.</w:t>
      </w:r>
      <w:r>
        <w:br/>
      </w:r>
      <w:r>
        <w:rPr>
          <w:rFonts w:ascii="Times New Roman"/>
          <w:b w:val="false"/>
          <w:i w:val="false"/>
          <w:color w:val="000000"/>
          <w:sz w:val="28"/>
        </w:rPr>
        <w:t xml:space="preserve">
      </w:t>
      </w:r>
      <w:r>
        <w:rPr>
          <w:rFonts w:ascii="Times New Roman"/>
          <w:b w:val="false"/>
          <w:i w:val="false"/>
          <w:color w:val="000000"/>
          <w:sz w:val="28"/>
        </w:rPr>
        <w:t>9.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r>
        <w:br/>
      </w:r>
      <w:r>
        <w:rPr>
          <w:rFonts w:ascii="Times New Roman"/>
          <w:b w:val="false"/>
          <w:i w:val="false"/>
          <w:color w:val="000000"/>
          <w:sz w:val="28"/>
        </w:rPr>
        <w:t xml:space="preserve">
      </w:t>
      </w:r>
      <w:r>
        <w:rPr>
          <w:rFonts w:ascii="Times New Roman"/>
          <w:b w:val="false"/>
          <w:i w:val="false"/>
          <w:color w:val="000000"/>
          <w:sz w:val="28"/>
        </w:rPr>
        <w:t xml:space="preserve">10. ШАК еңбекке қабілетті отбасы мүшелерінің (адамның) жұмыспен қамтуға жәрдемдесудің мемлекеттік шараларына қатысуы және қажет болған жағдайда отбасы мүшелерінің (адамның) әлеуметтік бейімделуден өтуі шартымен отбасына (адамға) беріледі. </w:t>
      </w:r>
      <w:r>
        <w:br/>
      </w:r>
      <w:r>
        <w:rPr>
          <w:rFonts w:ascii="Times New Roman"/>
          <w:b w:val="false"/>
          <w:i w:val="false"/>
          <w:color w:val="000000"/>
          <w:sz w:val="28"/>
        </w:rPr>
        <w:t xml:space="preserve">
      </w:t>
      </w:r>
      <w:r>
        <w:rPr>
          <w:rFonts w:ascii="Times New Roman"/>
          <w:b w:val="false"/>
          <w:i w:val="false"/>
          <w:color w:val="000000"/>
          <w:sz w:val="28"/>
        </w:rPr>
        <w:t>Отбасының белсенділігін арттырудың әлеуметтік келісімшарты қолданылатын және ШАК төленетін кезеңде атаулы әлеуметтік көмек төлеу тоқтатылады.</w:t>
      </w:r>
      <w:r>
        <w:br/>
      </w:r>
      <w:r>
        <w:rPr>
          <w:rFonts w:ascii="Times New Roman"/>
          <w:b w:val="false"/>
          <w:i w:val="false"/>
          <w:color w:val="000000"/>
          <w:sz w:val="28"/>
        </w:rPr>
        <w:t xml:space="preserve">
      </w:t>
      </w:r>
      <w:r>
        <w:rPr>
          <w:rFonts w:ascii="Times New Roman"/>
          <w:b w:val="false"/>
          <w:i w:val="false"/>
          <w:color w:val="000000"/>
          <w:sz w:val="28"/>
        </w:rPr>
        <w:t>Отбасының әрбір мүшесіне (адамға) арналған ШАК мөлшері отбасының (адамның) жан басына шаққандағы табысы мен облыстарда (республикалық маңызы бар қалада, астанада) белгіленген ең төмен күнкөріс деңгейінің 60 пайызы арасындағы айырма ретінде айқындалады.</w:t>
      </w:r>
      <w:r>
        <w:br/>
      </w:r>
      <w:r>
        <w:rPr>
          <w:rFonts w:ascii="Times New Roman"/>
          <w:b w:val="false"/>
          <w:i w:val="false"/>
          <w:color w:val="000000"/>
          <w:sz w:val="28"/>
        </w:rPr>
        <w:t xml:space="preserve">
      </w:t>
      </w:r>
      <w:r>
        <w:rPr>
          <w:rFonts w:ascii="Times New Roman"/>
          <w:b w:val="false"/>
          <w:i w:val="false"/>
          <w:color w:val="000000"/>
          <w:sz w:val="28"/>
        </w:rPr>
        <w:t>11. Жан басына шаққандағы орташа табыс ШАК тағайындауға өтініш білдірген айдың алдындағы үш айда алынған жиынтық табысты отбасы мүшелерінің санына және үш айға бөлу арқылы есептеледі және отбасының белсенділігін арттырудың әлеуметтік келісімшарты қолданылатын мерзім ішінде қайта қаралмайды.</w:t>
      </w:r>
      <w:r>
        <w:br/>
      </w:r>
      <w:r>
        <w:rPr>
          <w:rFonts w:ascii="Times New Roman"/>
          <w:b w:val="false"/>
          <w:i w:val="false"/>
          <w:color w:val="000000"/>
          <w:sz w:val="28"/>
        </w:rPr>
        <w:t xml:space="preserve">
      </w:t>
      </w:r>
      <w:r>
        <w:rPr>
          <w:rFonts w:ascii="Times New Roman"/>
          <w:b w:val="false"/>
          <w:i w:val="false"/>
          <w:color w:val="000000"/>
          <w:sz w:val="28"/>
        </w:rPr>
        <w:t>Отбасының құрамы өзгерген жағдайда, ШАК мөлшері көрсетілген мән-жайлар басталған кезден бастап, бірақ оны тағайындаған кезден кейін ғана қайта есептеледі.</w:t>
      </w:r>
      <w:r>
        <w:br/>
      </w:r>
      <w:r>
        <w:rPr>
          <w:rFonts w:ascii="Times New Roman"/>
          <w:b w:val="false"/>
          <w:i w:val="false"/>
          <w:color w:val="000000"/>
          <w:sz w:val="28"/>
        </w:rPr>
        <w:t xml:space="preserve">
      </w:t>
      </w:r>
      <w:r>
        <w:rPr>
          <w:rFonts w:ascii="Times New Roman"/>
          <w:b w:val="false"/>
          <w:i w:val="false"/>
          <w:color w:val="000000"/>
          <w:sz w:val="28"/>
        </w:rPr>
        <w:t>ШАК-тың біржолғы сомасы бұрынғы қарыздарды өтеуге, жылжымайтын тұрғын мүлік сатып алуға арналған шығындардан басқа, отбасының белсенділігін арттырудың әлеуметтік келісімшарты бойынша міндеттерді орындауға байланысты іс-шараларға ғана, оның ішінде жеке қосалқы шаруашылықты дамытуға (үй малын, құсын және т.б. сатып алу), жеке кәсіпкерлік қызметті ұйымдастыруға пайдаланылуға тиіс.</w:t>
      </w:r>
    </w:p>
    <w:bookmarkEnd w:id="6"/>
    <w:bookmarkStart w:name="z67" w:id="7"/>
    <w:p>
      <w:pPr>
        <w:spacing w:after="0"/>
        <w:ind w:left="0"/>
        <w:jc w:val="left"/>
      </w:pPr>
      <w:r>
        <w:rPr>
          <w:rFonts w:ascii="Times New Roman"/>
          <w:b/>
          <w:i w:val="false"/>
          <w:color w:val="000000"/>
        </w:rPr>
        <w:t xml:space="preserve"> 3. Әлеуметтік көмек көрсету тәртібі</w:t>
      </w:r>
    </w:p>
    <w:bookmarkEnd w:id="7"/>
    <w:bookmarkStart w:name="z68" w:id="8"/>
    <w:p>
      <w:pPr>
        <w:spacing w:after="0"/>
        <w:ind w:left="0"/>
        <w:jc w:val="both"/>
      </w:pPr>
      <w:r>
        <w:rPr>
          <w:rFonts w:ascii="Times New Roman"/>
          <w:b w:val="false"/>
          <w:i w:val="false"/>
          <w:color w:val="000000"/>
          <w:sz w:val="28"/>
        </w:rPr>
        <w:t>
      12. Атаулы күндер мен мереке күндеріне әлеуметтік көмек алушылардан өтініштер талап етілмей, уәкілетті ұйым не өзге де ұйымдардың ұсынымы бойынша жергілікті атқарушы орган бекітетін тізім бойынша көрсетіледі.</w:t>
      </w:r>
      <w:r>
        <w:br/>
      </w:r>
      <w:r>
        <w:rPr>
          <w:rFonts w:ascii="Times New Roman"/>
          <w:b w:val="false"/>
          <w:i w:val="false"/>
          <w:color w:val="000000"/>
          <w:sz w:val="28"/>
        </w:rPr>
        <w:t xml:space="preserve">
      </w:t>
      </w:r>
      <w:r>
        <w:rPr>
          <w:rFonts w:ascii="Times New Roman"/>
          <w:b w:val="false"/>
          <w:i w:val="false"/>
          <w:color w:val="000000"/>
          <w:sz w:val="28"/>
        </w:rPr>
        <w:t>13. Өмірлік қиын жағдай туындаған кезде әлеуметтік көмек алу үшін өтініш беруші өзінің немесе отбасының атынан уәкілетті органға немесе ауылдық округтің әкіміне өтінішке қоса мынадай құжаттарды ұсынады:</w:t>
      </w:r>
      <w:r>
        <w:br/>
      </w:r>
      <w:r>
        <w:rPr>
          <w:rFonts w:ascii="Times New Roman"/>
          <w:b w:val="false"/>
          <w:i w:val="false"/>
          <w:color w:val="000000"/>
          <w:sz w:val="28"/>
        </w:rPr>
        <w:t xml:space="preserve">
      </w:t>
      </w:r>
      <w:r>
        <w:rPr>
          <w:rFonts w:ascii="Times New Roman"/>
          <w:b w:val="false"/>
          <w:i w:val="false"/>
          <w:color w:val="000000"/>
          <w:sz w:val="28"/>
        </w:rPr>
        <w:t>1) жеке басын куәландыратын құжатты;</w:t>
      </w:r>
      <w:r>
        <w:br/>
      </w:r>
      <w:r>
        <w:rPr>
          <w:rFonts w:ascii="Times New Roman"/>
          <w:b w:val="false"/>
          <w:i w:val="false"/>
          <w:color w:val="000000"/>
          <w:sz w:val="28"/>
        </w:rPr>
        <w:t xml:space="preserve">
      </w:t>
      </w:r>
      <w:r>
        <w:rPr>
          <w:rFonts w:ascii="Times New Roman"/>
          <w:b w:val="false"/>
          <w:i w:val="false"/>
          <w:color w:val="000000"/>
          <w:sz w:val="28"/>
        </w:rPr>
        <w:t>2) тұрақты тұрғылықты жері бойынша тіркелгенін растайтын құжатты;</w:t>
      </w:r>
      <w:r>
        <w:br/>
      </w:r>
      <w:r>
        <w:rPr>
          <w:rFonts w:ascii="Times New Roman"/>
          <w:b w:val="false"/>
          <w:i w:val="false"/>
          <w:color w:val="000000"/>
          <w:sz w:val="28"/>
        </w:rPr>
        <w:t xml:space="preserve">
      </w:t>
      </w:r>
      <w:r>
        <w:rPr>
          <w:rFonts w:ascii="Times New Roman"/>
          <w:b w:val="false"/>
          <w:i w:val="false"/>
          <w:color w:val="000000"/>
          <w:sz w:val="28"/>
        </w:rPr>
        <w:t xml:space="preserve">3) Қазақстан Республикасы Үкіметінің 2013 жылғы 21 мамырдағы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 </w:t>
      </w:r>
      <w:r>
        <w:rPr>
          <w:rFonts w:ascii="Times New Roman"/>
          <w:b w:val="false"/>
          <w:i w:val="false"/>
          <w:color w:val="000000"/>
          <w:sz w:val="28"/>
        </w:rPr>
        <w:t>№ 504</w:t>
      </w:r>
      <w:r>
        <w:rPr>
          <w:rFonts w:ascii="Times New Roman"/>
          <w:b w:val="false"/>
          <w:i w:val="false"/>
          <w:color w:val="000000"/>
          <w:sz w:val="28"/>
        </w:rPr>
        <w:t xml:space="preserve"> қаулысының 1-қосымшасына сәйкес адамның (отбасының) құрамы туралы мәліметтерді; </w:t>
      </w:r>
      <w:r>
        <w:br/>
      </w:r>
      <w:r>
        <w:rPr>
          <w:rFonts w:ascii="Times New Roman"/>
          <w:b w:val="false"/>
          <w:i w:val="false"/>
          <w:color w:val="000000"/>
          <w:sz w:val="28"/>
        </w:rPr>
        <w:t xml:space="preserve">
      </w:t>
      </w:r>
      <w:r>
        <w:rPr>
          <w:rFonts w:ascii="Times New Roman"/>
          <w:b w:val="false"/>
          <w:i w:val="false"/>
          <w:color w:val="000000"/>
          <w:sz w:val="28"/>
        </w:rPr>
        <w:t xml:space="preserve">4) адамның (отбасы мүшелерінің) табыстары туралы мәліметтерді; </w:t>
      </w:r>
      <w:r>
        <w:br/>
      </w:r>
      <w:r>
        <w:rPr>
          <w:rFonts w:ascii="Times New Roman"/>
          <w:b w:val="false"/>
          <w:i w:val="false"/>
          <w:color w:val="000000"/>
          <w:sz w:val="28"/>
        </w:rPr>
        <w:t xml:space="preserve">
      </w:t>
      </w:r>
      <w:r>
        <w:rPr>
          <w:rFonts w:ascii="Times New Roman"/>
          <w:b w:val="false"/>
          <w:i w:val="false"/>
          <w:color w:val="000000"/>
          <w:sz w:val="28"/>
        </w:rPr>
        <w:t xml:space="preserve">5) өмірлік қиын жағдайдың туындағанын растайтын құжатты және/немесе актіні. </w:t>
      </w:r>
      <w:r>
        <w:br/>
      </w:r>
      <w:r>
        <w:rPr>
          <w:rFonts w:ascii="Times New Roman"/>
          <w:b w:val="false"/>
          <w:i w:val="false"/>
          <w:color w:val="000000"/>
          <w:sz w:val="28"/>
        </w:rPr>
        <w:t xml:space="preserve">
      </w:t>
      </w:r>
      <w:r>
        <w:rPr>
          <w:rFonts w:ascii="Times New Roman"/>
          <w:b w:val="false"/>
          <w:i w:val="false"/>
          <w:color w:val="000000"/>
          <w:sz w:val="28"/>
        </w:rPr>
        <w:t xml:space="preserve">Табиғи зілзаланың немесе өрттің салдарынан өмірлік қиын жағдай туындаған кезде әлеуметтік көмекке өтініш білдіру мерзімі - үш ай. </w:t>
      </w:r>
      <w:r>
        <w:br/>
      </w:r>
      <w:r>
        <w:rPr>
          <w:rFonts w:ascii="Times New Roman"/>
          <w:b w:val="false"/>
          <w:i w:val="false"/>
          <w:color w:val="000000"/>
          <w:sz w:val="28"/>
        </w:rPr>
        <w:t xml:space="preserve">
      </w:t>
      </w:r>
      <w:r>
        <w:rPr>
          <w:rFonts w:ascii="Times New Roman"/>
          <w:b w:val="false"/>
          <w:i w:val="false"/>
          <w:color w:val="000000"/>
          <w:sz w:val="28"/>
        </w:rPr>
        <w:t>14. Құжаттар салыстырып тексеру үшін түпнұсқаларда және көшірмелерде ұсынылады, содан кейін құжаттардың түпнұсқалары өтініш берушіге қайтарылады.</w:t>
      </w:r>
      <w:r>
        <w:br/>
      </w:r>
      <w:r>
        <w:rPr>
          <w:rFonts w:ascii="Times New Roman"/>
          <w:b w:val="false"/>
          <w:i w:val="false"/>
          <w:color w:val="000000"/>
          <w:sz w:val="28"/>
        </w:rPr>
        <w:t xml:space="preserve">
      </w:t>
      </w:r>
      <w:r>
        <w:rPr>
          <w:rFonts w:ascii="Times New Roman"/>
          <w:b w:val="false"/>
          <w:i w:val="false"/>
          <w:color w:val="000000"/>
          <w:sz w:val="28"/>
        </w:rPr>
        <w:t xml:space="preserve">15. Өмірлік қиын жағдай туындаған кезде әлеуметтік көмек көрсетуге өтініш келіп түскен кезде уәкілетті орган немесе ауылдық округ әкімі бір жұмыс күні ішінде өтініш берушінің құжаттарын адамның (отбасының) материалдық жағдайына тексеру жүргізу үшін учаскелік комиссияға жібереді. </w:t>
      </w:r>
      <w:r>
        <w:br/>
      </w:r>
      <w:r>
        <w:rPr>
          <w:rFonts w:ascii="Times New Roman"/>
          <w:b w:val="false"/>
          <w:i w:val="false"/>
          <w:color w:val="000000"/>
          <w:sz w:val="28"/>
        </w:rPr>
        <w:t xml:space="preserve">
      </w:t>
      </w:r>
      <w:r>
        <w:rPr>
          <w:rFonts w:ascii="Times New Roman"/>
          <w:b w:val="false"/>
          <w:i w:val="false"/>
          <w:color w:val="000000"/>
          <w:sz w:val="28"/>
        </w:rPr>
        <w:t>16. Учаскелік комиссия құжаттарды алған күннен бастап екі жұмыс күні ішінде өтініш берушіге тексеру жүргізеді, оның нәтижелері бойынша Үлгілік қағиданың 2, 3-қосымшаларына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ауылдық округ әкіміне жібереді.</w:t>
      </w:r>
      <w:r>
        <w:br/>
      </w:r>
      <w:r>
        <w:rPr>
          <w:rFonts w:ascii="Times New Roman"/>
          <w:b w:val="false"/>
          <w:i w:val="false"/>
          <w:color w:val="000000"/>
          <w:sz w:val="28"/>
        </w:rPr>
        <w:t xml:space="preserve">
      </w:t>
      </w:r>
      <w:r>
        <w:rPr>
          <w:rFonts w:ascii="Times New Roman"/>
          <w:b w:val="false"/>
          <w:i w:val="false"/>
          <w:color w:val="000000"/>
          <w:sz w:val="28"/>
        </w:rPr>
        <w:t xml:space="preserve">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 </w:t>
      </w:r>
      <w:r>
        <w:br/>
      </w:r>
      <w:r>
        <w:rPr>
          <w:rFonts w:ascii="Times New Roman"/>
          <w:b w:val="false"/>
          <w:i w:val="false"/>
          <w:color w:val="000000"/>
          <w:sz w:val="28"/>
        </w:rPr>
        <w:t xml:space="preserve">
      </w:t>
      </w:r>
      <w:r>
        <w:rPr>
          <w:rFonts w:ascii="Times New Roman"/>
          <w:b w:val="false"/>
          <w:i w:val="false"/>
          <w:color w:val="000000"/>
          <w:sz w:val="28"/>
        </w:rPr>
        <w:t xml:space="preserve">17.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 </w:t>
      </w:r>
      <w:r>
        <w:br/>
      </w:r>
      <w:r>
        <w:rPr>
          <w:rFonts w:ascii="Times New Roman"/>
          <w:b w:val="false"/>
          <w:i w:val="false"/>
          <w:color w:val="000000"/>
          <w:sz w:val="28"/>
        </w:rPr>
        <w:t xml:space="preserve">
      </w:t>
      </w:r>
      <w:r>
        <w:rPr>
          <w:rFonts w:ascii="Times New Roman"/>
          <w:b w:val="false"/>
          <w:i w:val="false"/>
          <w:color w:val="000000"/>
          <w:sz w:val="28"/>
        </w:rPr>
        <w:t xml:space="preserve">18.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 </w:t>
      </w:r>
      <w:r>
        <w:br/>
      </w:r>
      <w:r>
        <w:rPr>
          <w:rFonts w:ascii="Times New Roman"/>
          <w:b w:val="false"/>
          <w:i w:val="false"/>
          <w:color w:val="000000"/>
          <w:sz w:val="28"/>
        </w:rPr>
        <w:t xml:space="preserve">
      </w:t>
      </w:r>
      <w:r>
        <w:rPr>
          <w:rFonts w:ascii="Times New Roman"/>
          <w:b w:val="false"/>
          <w:i w:val="false"/>
          <w:color w:val="000000"/>
          <w:sz w:val="28"/>
        </w:rPr>
        <w:t xml:space="preserve">19. Уәкілетті орган учаскелік комиссиядан немесе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 </w:t>
      </w:r>
      <w:r>
        <w:br/>
      </w:r>
      <w:r>
        <w:rPr>
          <w:rFonts w:ascii="Times New Roman"/>
          <w:b w:val="false"/>
          <w:i w:val="false"/>
          <w:color w:val="000000"/>
          <w:sz w:val="28"/>
        </w:rPr>
        <w:t xml:space="preserve">
      </w:t>
      </w:r>
      <w:r>
        <w:rPr>
          <w:rFonts w:ascii="Times New Roman"/>
          <w:b w:val="false"/>
          <w:i w:val="false"/>
          <w:color w:val="000000"/>
          <w:sz w:val="28"/>
        </w:rPr>
        <w:t xml:space="preserve">20.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 </w:t>
      </w:r>
      <w:r>
        <w:br/>
      </w:r>
      <w:r>
        <w:rPr>
          <w:rFonts w:ascii="Times New Roman"/>
          <w:b w:val="false"/>
          <w:i w:val="false"/>
          <w:color w:val="000000"/>
          <w:sz w:val="28"/>
        </w:rPr>
        <w:t xml:space="preserve">
      </w:t>
      </w:r>
      <w:r>
        <w:rPr>
          <w:rFonts w:ascii="Times New Roman"/>
          <w:b w:val="false"/>
          <w:i w:val="false"/>
          <w:color w:val="000000"/>
          <w:sz w:val="28"/>
        </w:rPr>
        <w:t xml:space="preserve">21.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 </w:t>
      </w:r>
      <w:r>
        <w:br/>
      </w:r>
      <w:r>
        <w:rPr>
          <w:rFonts w:ascii="Times New Roman"/>
          <w:b w:val="false"/>
          <w:i w:val="false"/>
          <w:color w:val="000000"/>
          <w:sz w:val="28"/>
        </w:rPr>
        <w:t xml:space="preserve">
      </w:t>
      </w:r>
      <w:r>
        <w:rPr>
          <w:rFonts w:ascii="Times New Roman"/>
          <w:b w:val="false"/>
          <w:i w:val="false"/>
          <w:color w:val="000000"/>
          <w:sz w:val="28"/>
        </w:rPr>
        <w:t xml:space="preserve">Осы Қағиданың 17 және 18-тармақтарында көрсетілген жағдайларда уәкілетті орган өтініш берушіден немесе ауылдық округ әкімінен құжаттарды қабылдаған күннен бастап жиырма жұмыс күні ішінде әлеуметтік көмек көрсету не көрсетуден бас тарту туралы шешім қабылдайды. </w:t>
      </w:r>
      <w:r>
        <w:br/>
      </w:r>
      <w:r>
        <w:rPr>
          <w:rFonts w:ascii="Times New Roman"/>
          <w:b w:val="false"/>
          <w:i w:val="false"/>
          <w:color w:val="000000"/>
          <w:sz w:val="28"/>
        </w:rPr>
        <w:t xml:space="preserve">
      </w:t>
      </w:r>
      <w:r>
        <w:rPr>
          <w:rFonts w:ascii="Times New Roman"/>
          <w:b w:val="false"/>
          <w:i w:val="false"/>
          <w:color w:val="000000"/>
          <w:sz w:val="28"/>
        </w:rPr>
        <w:t xml:space="preserve">22.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 </w:t>
      </w:r>
      <w:r>
        <w:br/>
      </w:r>
      <w:r>
        <w:rPr>
          <w:rFonts w:ascii="Times New Roman"/>
          <w:b w:val="false"/>
          <w:i w:val="false"/>
          <w:color w:val="000000"/>
          <w:sz w:val="28"/>
        </w:rPr>
        <w:t xml:space="preserve">
      </w:t>
      </w:r>
      <w:r>
        <w:rPr>
          <w:rFonts w:ascii="Times New Roman"/>
          <w:b w:val="false"/>
          <w:i w:val="false"/>
          <w:color w:val="000000"/>
          <w:sz w:val="28"/>
        </w:rPr>
        <w:t>23. Белгіленген негіздемелердің біреуі бойынша әлеуметтік көмек күнтізбелік бір жыл ішінде қайта көрсетілмейді.</w:t>
      </w:r>
      <w:r>
        <w:br/>
      </w:r>
      <w:r>
        <w:rPr>
          <w:rFonts w:ascii="Times New Roman"/>
          <w:b w:val="false"/>
          <w:i w:val="false"/>
          <w:color w:val="000000"/>
          <w:sz w:val="28"/>
        </w:rPr>
        <w:t xml:space="preserve">
      </w:t>
      </w:r>
      <w:r>
        <w:rPr>
          <w:rFonts w:ascii="Times New Roman"/>
          <w:b w:val="false"/>
          <w:i w:val="false"/>
          <w:color w:val="000000"/>
          <w:sz w:val="28"/>
        </w:rPr>
        <w:t>24. Әлеуметтік көмек көрсетуден бас тарту:</w:t>
      </w:r>
      <w:r>
        <w:br/>
      </w:r>
      <w:r>
        <w:rPr>
          <w:rFonts w:ascii="Times New Roman"/>
          <w:b w:val="false"/>
          <w:i w:val="false"/>
          <w:color w:val="000000"/>
          <w:sz w:val="28"/>
        </w:rPr>
        <w:t xml:space="preserve">
      </w:t>
      </w:r>
      <w:r>
        <w:rPr>
          <w:rFonts w:ascii="Times New Roman"/>
          <w:b w:val="false"/>
          <w:i w:val="false"/>
          <w:color w:val="000000"/>
          <w:sz w:val="28"/>
        </w:rPr>
        <w:t>1) өтініш беруші ұсынған мәліметтердің дәйексіздігі анықталған;</w:t>
      </w:r>
      <w:r>
        <w:br/>
      </w:r>
      <w:r>
        <w:rPr>
          <w:rFonts w:ascii="Times New Roman"/>
          <w:b w:val="false"/>
          <w:i w:val="false"/>
          <w:color w:val="000000"/>
          <w:sz w:val="28"/>
        </w:rPr>
        <w:t xml:space="preserve">
      </w:t>
      </w:r>
      <w:r>
        <w:rPr>
          <w:rFonts w:ascii="Times New Roman"/>
          <w:b w:val="false"/>
          <w:i w:val="false"/>
          <w:color w:val="000000"/>
          <w:sz w:val="28"/>
        </w:rPr>
        <w:t>2) өтініш беруші адамның (отбасының) материалдық жағдайына тексеру жүргізуден бас тартқан, жалтарған;</w:t>
      </w:r>
      <w:r>
        <w:br/>
      </w:r>
      <w:r>
        <w:rPr>
          <w:rFonts w:ascii="Times New Roman"/>
          <w:b w:val="false"/>
          <w:i w:val="false"/>
          <w:color w:val="000000"/>
          <w:sz w:val="28"/>
        </w:rPr>
        <w:t xml:space="preserve">
      </w:t>
      </w:r>
      <w:r>
        <w:rPr>
          <w:rFonts w:ascii="Times New Roman"/>
          <w:b w:val="false"/>
          <w:i w:val="false"/>
          <w:color w:val="000000"/>
          <w:sz w:val="28"/>
        </w:rPr>
        <w:t>3) адамның (отбасының) жан басына шаққандағы орташа табысы әлеуметтік көмек көрсету үшін жергілікті өкілді органдар белгілеген шектен артқан жағдайларда жүзеге асырылады.</w:t>
      </w:r>
      <w:r>
        <w:br/>
      </w:r>
      <w:r>
        <w:rPr>
          <w:rFonts w:ascii="Times New Roman"/>
          <w:b w:val="false"/>
          <w:i w:val="false"/>
          <w:color w:val="000000"/>
          <w:sz w:val="28"/>
        </w:rPr>
        <w:t xml:space="preserve">
      </w:t>
      </w:r>
      <w:r>
        <w:rPr>
          <w:rFonts w:ascii="Times New Roman"/>
          <w:b w:val="false"/>
          <w:i w:val="false"/>
          <w:color w:val="000000"/>
          <w:sz w:val="28"/>
        </w:rPr>
        <w:t>25. Әлеуметтік көмек ұсынуға шығыстарды қаржыландыру жергілікті бюджетте көзделген ағымдағы қаржы жылына арналған қаражат шегінде жүзеге асырылады.</w:t>
      </w:r>
      <w:r>
        <w:br/>
      </w:r>
      <w:r>
        <w:rPr>
          <w:rFonts w:ascii="Times New Roman"/>
          <w:b w:val="false"/>
          <w:i w:val="false"/>
          <w:color w:val="000000"/>
          <w:sz w:val="28"/>
        </w:rPr>
        <w:t xml:space="preserve">
      </w:t>
      </w:r>
      <w:r>
        <w:rPr>
          <w:rFonts w:ascii="Times New Roman"/>
          <w:b w:val="false"/>
          <w:i w:val="false"/>
          <w:color w:val="000000"/>
          <w:sz w:val="28"/>
        </w:rPr>
        <w:t>26. Үміткер "Өрлеу" жобасына қатысу үшін жеке өзінің немесе отбасының атынан тұрғылықты жері бойынша уәкілетті органға немесе ол болмаған жағдайда ауылдық округ әкіміне өтініш береді.</w:t>
      </w:r>
      <w:r>
        <w:br/>
      </w:r>
      <w:r>
        <w:rPr>
          <w:rFonts w:ascii="Times New Roman"/>
          <w:b w:val="false"/>
          <w:i w:val="false"/>
          <w:color w:val="000000"/>
          <w:sz w:val="28"/>
        </w:rPr>
        <w:t xml:space="preserve">
      </w:t>
      </w:r>
      <w:r>
        <w:rPr>
          <w:rFonts w:ascii="Times New Roman"/>
          <w:b w:val="false"/>
          <w:i w:val="false"/>
          <w:color w:val="000000"/>
          <w:sz w:val="28"/>
        </w:rPr>
        <w:t>Уәкілетті орган, ауылдық округ әкімі не ассистент үміткер өтініш білдірген күні оған "Өрлеу" жобасына қатысу шарттары туралы консультация береді. Үміткер "Өрлеу" жобасына қатысуға келісім берген жағдайда уәкілетті орган, ауылдық округ әкімі не ассистент әңгімелесу жүргізеді.</w:t>
      </w:r>
      <w:r>
        <w:br/>
      </w:r>
      <w:r>
        <w:rPr>
          <w:rFonts w:ascii="Times New Roman"/>
          <w:b w:val="false"/>
          <w:i w:val="false"/>
          <w:color w:val="000000"/>
          <w:sz w:val="28"/>
        </w:rPr>
        <w:t xml:space="preserve">
      </w:t>
      </w:r>
      <w:r>
        <w:rPr>
          <w:rFonts w:ascii="Times New Roman"/>
          <w:b w:val="false"/>
          <w:i w:val="false"/>
          <w:color w:val="000000"/>
          <w:sz w:val="28"/>
        </w:rPr>
        <w:t>Әңгімелесу жүргізу кезінде:</w:t>
      </w:r>
      <w:r>
        <w:br/>
      </w:r>
      <w:r>
        <w:rPr>
          <w:rFonts w:ascii="Times New Roman"/>
          <w:b w:val="false"/>
          <w:i w:val="false"/>
          <w:color w:val="000000"/>
          <w:sz w:val="28"/>
        </w:rPr>
        <w:t xml:space="preserve">
      </w:t>
      </w:r>
      <w:r>
        <w:rPr>
          <w:rFonts w:ascii="Times New Roman"/>
          <w:b w:val="false"/>
          <w:i w:val="false"/>
          <w:color w:val="000000"/>
          <w:sz w:val="28"/>
        </w:rPr>
        <w:t>1) ШАК алу негіздемесі;</w:t>
      </w:r>
      <w:r>
        <w:br/>
      </w:r>
      <w:r>
        <w:rPr>
          <w:rFonts w:ascii="Times New Roman"/>
          <w:b w:val="false"/>
          <w:i w:val="false"/>
          <w:color w:val="000000"/>
          <w:sz w:val="28"/>
        </w:rPr>
        <w:t xml:space="preserve">
      </w:t>
      </w:r>
      <w:r>
        <w:rPr>
          <w:rFonts w:ascii="Times New Roman"/>
          <w:b w:val="false"/>
          <w:i w:val="false"/>
          <w:color w:val="000000"/>
          <w:sz w:val="28"/>
        </w:rPr>
        <w:t xml:space="preserve">2) жұмыспен қамтуға жәрдемдесудің мемлекеттік шараларына мұқтаждығы; </w:t>
      </w:r>
      <w:r>
        <w:br/>
      </w:r>
      <w:r>
        <w:rPr>
          <w:rFonts w:ascii="Times New Roman"/>
          <w:b w:val="false"/>
          <w:i w:val="false"/>
          <w:color w:val="000000"/>
          <w:sz w:val="28"/>
        </w:rPr>
        <w:t xml:space="preserve">
      </w:t>
      </w:r>
      <w:r>
        <w:rPr>
          <w:rFonts w:ascii="Times New Roman"/>
          <w:b w:val="false"/>
          <w:i w:val="false"/>
          <w:color w:val="000000"/>
          <w:sz w:val="28"/>
        </w:rPr>
        <w:t xml:space="preserve">3) жеке мұқтаждықтарын ескере отырып, отбасы мүшелеріне олардың әлеуметтік бейімделу шаралары айқындалады. </w:t>
      </w:r>
      <w:r>
        <w:br/>
      </w:r>
      <w:r>
        <w:rPr>
          <w:rFonts w:ascii="Times New Roman"/>
          <w:b w:val="false"/>
          <w:i w:val="false"/>
          <w:color w:val="000000"/>
          <w:sz w:val="28"/>
        </w:rPr>
        <w:t xml:space="preserve">
      </w:t>
      </w:r>
      <w:r>
        <w:rPr>
          <w:rFonts w:ascii="Times New Roman"/>
          <w:b w:val="false"/>
          <w:i w:val="false"/>
          <w:color w:val="000000"/>
          <w:sz w:val="28"/>
        </w:rPr>
        <w:t xml:space="preserve">Әңгімелесу нәтижелері бойынша "Өрлеу" жобасына қатысуға арналған құжаттар нысандарын бекіту туралы" Қазақстан Республикасы Денсаулық сақтау және әлеуметтік даму министрінің 2016 жылғы 17 мамырдағы </w:t>
      </w:r>
      <w:r>
        <w:rPr>
          <w:rFonts w:ascii="Times New Roman"/>
          <w:b w:val="false"/>
          <w:i w:val="false"/>
          <w:color w:val="000000"/>
          <w:sz w:val="28"/>
        </w:rPr>
        <w:t>№ 385</w:t>
      </w:r>
      <w:r>
        <w:rPr>
          <w:rFonts w:ascii="Times New Roman"/>
          <w:b w:val="false"/>
          <w:i w:val="false"/>
          <w:color w:val="000000"/>
          <w:sz w:val="28"/>
        </w:rPr>
        <w:t xml:space="preserve"> бұйрығымен (бұдан әрі - Бұйрық) бекітілген нысан бойынша әңгімелесу парағы ресімделеді. </w:t>
      </w:r>
      <w:r>
        <w:br/>
      </w:r>
      <w:r>
        <w:rPr>
          <w:rFonts w:ascii="Times New Roman"/>
          <w:b w:val="false"/>
          <w:i w:val="false"/>
          <w:color w:val="000000"/>
          <w:sz w:val="28"/>
        </w:rPr>
        <w:t xml:space="preserve">
      </w:t>
      </w:r>
      <w:r>
        <w:rPr>
          <w:rFonts w:ascii="Times New Roman"/>
          <w:b w:val="false"/>
          <w:i w:val="false"/>
          <w:color w:val="000000"/>
          <w:sz w:val="28"/>
        </w:rPr>
        <w:t xml:space="preserve">Әңгімелесу парағына қол қойған үміткер "Өрлеу" жобасына қатысуға өтініш пен Бұйрықпен бекітілген нысандарға сәйкес отбасылық және материалдық жағдайы туралы сауалнама толтырады, оған мынадай құжаттарды қоса береді: </w:t>
      </w:r>
      <w:r>
        <w:br/>
      </w:r>
      <w:r>
        <w:rPr>
          <w:rFonts w:ascii="Times New Roman"/>
          <w:b w:val="false"/>
          <w:i w:val="false"/>
          <w:color w:val="000000"/>
          <w:sz w:val="28"/>
        </w:rPr>
        <w:t xml:space="preserve">
      </w:t>
      </w:r>
      <w:r>
        <w:rPr>
          <w:rFonts w:ascii="Times New Roman"/>
          <w:b w:val="false"/>
          <w:i w:val="false"/>
          <w:color w:val="000000"/>
          <w:sz w:val="28"/>
        </w:rPr>
        <w:t>1) жеке басын куәландыратын құжат;</w:t>
      </w:r>
      <w:r>
        <w:br/>
      </w:r>
      <w:r>
        <w:rPr>
          <w:rFonts w:ascii="Times New Roman"/>
          <w:b w:val="false"/>
          <w:i w:val="false"/>
          <w:color w:val="000000"/>
          <w:sz w:val="28"/>
        </w:rPr>
        <w:t xml:space="preserve">
      </w:t>
      </w:r>
      <w:r>
        <w:rPr>
          <w:rFonts w:ascii="Times New Roman"/>
          <w:b w:val="false"/>
          <w:i w:val="false"/>
          <w:color w:val="000000"/>
          <w:sz w:val="28"/>
        </w:rPr>
        <w:t xml:space="preserve">2) Бұйрықпен бекітілген нысан бойынша отбасы құрамы туралы мәліметтер; </w:t>
      </w:r>
      <w:r>
        <w:br/>
      </w:r>
      <w:r>
        <w:rPr>
          <w:rFonts w:ascii="Times New Roman"/>
          <w:b w:val="false"/>
          <w:i w:val="false"/>
          <w:color w:val="000000"/>
          <w:sz w:val="28"/>
        </w:rPr>
        <w:t xml:space="preserve">
      </w:t>
      </w:r>
      <w:r>
        <w:rPr>
          <w:rFonts w:ascii="Times New Roman"/>
          <w:b w:val="false"/>
          <w:i w:val="false"/>
          <w:color w:val="000000"/>
          <w:sz w:val="28"/>
        </w:rPr>
        <w:t>3) отбасы мүшесіне қамқоршылықтың (қорғаншылықтың) белгіленгенін растайтын құжат (қажет болған жағдайда);</w:t>
      </w:r>
      <w:r>
        <w:br/>
      </w:r>
      <w:r>
        <w:rPr>
          <w:rFonts w:ascii="Times New Roman"/>
          <w:b w:val="false"/>
          <w:i w:val="false"/>
          <w:color w:val="000000"/>
          <w:sz w:val="28"/>
        </w:rPr>
        <w:t xml:space="preserve">
      </w:t>
      </w:r>
      <w:r>
        <w:rPr>
          <w:rFonts w:ascii="Times New Roman"/>
          <w:b w:val="false"/>
          <w:i w:val="false"/>
          <w:color w:val="000000"/>
          <w:sz w:val="28"/>
        </w:rPr>
        <w:t>4) тұрақты тұрғылықты жері бойынша тіркелгенін растайтын құжат немесе мекенжай анықтамасы немесе ауылдық округ әкімінің анықтамасы;</w:t>
      </w:r>
      <w:r>
        <w:br/>
      </w:r>
      <w:r>
        <w:rPr>
          <w:rFonts w:ascii="Times New Roman"/>
          <w:b w:val="false"/>
          <w:i w:val="false"/>
          <w:color w:val="000000"/>
          <w:sz w:val="28"/>
        </w:rPr>
        <w:t xml:space="preserve">
      </w:t>
      </w:r>
      <w:r>
        <w:rPr>
          <w:rFonts w:ascii="Times New Roman"/>
          <w:b w:val="false"/>
          <w:i w:val="false"/>
          <w:color w:val="000000"/>
          <w:sz w:val="28"/>
        </w:rPr>
        <w:t>5) Бұйрықпен бекітілген нысан бойынша жеке қосалқы шаруашылығының болуы туралы мәліметтер.</w:t>
      </w:r>
      <w:r>
        <w:br/>
      </w:r>
      <w:r>
        <w:rPr>
          <w:rFonts w:ascii="Times New Roman"/>
          <w:b w:val="false"/>
          <w:i w:val="false"/>
          <w:color w:val="000000"/>
          <w:sz w:val="28"/>
        </w:rPr>
        <w:t xml:space="preserve">
      </w:t>
      </w:r>
      <w:r>
        <w:rPr>
          <w:rFonts w:ascii="Times New Roman"/>
          <w:b w:val="false"/>
          <w:i w:val="false"/>
          <w:color w:val="000000"/>
          <w:sz w:val="28"/>
        </w:rPr>
        <w:t>27. Уәкілетті орган немесе ауылдық округ әкімі құжаттарды алған күннен бастап екі жұмыс күні ішінде іс макетін қалыптастырады және "Өрлеу" жобасына қатысуға үміткер өтініш берушінің материалдық жағдайын зерттеп-қарауды жүргізу үшін учаскелік комиссияларға береді.</w:t>
      </w:r>
      <w:r>
        <w:br/>
      </w:r>
      <w:r>
        <w:rPr>
          <w:rFonts w:ascii="Times New Roman"/>
          <w:b w:val="false"/>
          <w:i w:val="false"/>
          <w:color w:val="000000"/>
          <w:sz w:val="28"/>
        </w:rPr>
        <w:t xml:space="preserve">
      </w:t>
      </w:r>
      <w:r>
        <w:rPr>
          <w:rFonts w:ascii="Times New Roman"/>
          <w:b w:val="false"/>
          <w:i w:val="false"/>
          <w:color w:val="000000"/>
          <w:sz w:val="28"/>
        </w:rPr>
        <w:t xml:space="preserve">28. Учаскелік комиссиялар құжаттар келіп түскен күннен бастап үш жұмыс күні ішінде өтініш берушінің материалдық жағдайын зерттеп-қарауды жүргізеді, Бұйрықпен бекітілген нысандар бойынша зерттеп-қарау актісін және учаскелік комиссия қорытындысын жасайды және учаскелік комиссия қорытындысын уәкілетті органға немесе ауылдық округ әкіміне береді. </w:t>
      </w:r>
      <w:r>
        <w:br/>
      </w:r>
      <w:r>
        <w:rPr>
          <w:rFonts w:ascii="Times New Roman"/>
          <w:b w:val="false"/>
          <w:i w:val="false"/>
          <w:color w:val="000000"/>
          <w:sz w:val="28"/>
        </w:rPr>
        <w:t xml:space="preserve">
      </w:t>
      </w:r>
      <w:r>
        <w:rPr>
          <w:rFonts w:ascii="Times New Roman"/>
          <w:b w:val="false"/>
          <w:i w:val="false"/>
          <w:color w:val="000000"/>
          <w:sz w:val="28"/>
        </w:rPr>
        <w:t>Ауылдық округ әкімі өтініш берушілердің құжаттарын учаскелік комиссияның қорытындысымен қоса, олар қабылданған күннен бастап он жұмыс күнінен кешіктірмей уәкілетті органға береді.</w:t>
      </w:r>
      <w:r>
        <w:br/>
      </w:r>
      <w:r>
        <w:rPr>
          <w:rFonts w:ascii="Times New Roman"/>
          <w:b w:val="false"/>
          <w:i w:val="false"/>
          <w:color w:val="000000"/>
          <w:sz w:val="28"/>
        </w:rPr>
        <w:t xml:space="preserve">
      </w:t>
      </w:r>
      <w:r>
        <w:rPr>
          <w:rFonts w:ascii="Times New Roman"/>
          <w:b w:val="false"/>
          <w:i w:val="false"/>
          <w:color w:val="000000"/>
          <w:sz w:val="28"/>
        </w:rPr>
        <w:t>29. Уәкілетті орган:</w:t>
      </w:r>
      <w:r>
        <w:br/>
      </w:r>
      <w:r>
        <w:rPr>
          <w:rFonts w:ascii="Times New Roman"/>
          <w:b w:val="false"/>
          <w:i w:val="false"/>
          <w:color w:val="000000"/>
          <w:sz w:val="28"/>
        </w:rPr>
        <w:t xml:space="preserve">
      </w:t>
      </w:r>
      <w:r>
        <w:rPr>
          <w:rFonts w:ascii="Times New Roman"/>
          <w:b w:val="false"/>
          <w:i w:val="false"/>
          <w:color w:val="000000"/>
          <w:sz w:val="28"/>
        </w:rPr>
        <w:t xml:space="preserve">1) ауылдық округ әкімінен немесе учаскелік комиссиядан құжаттарды алғаннан кейін бір жұмыс күні ішінде өтініш беруші ұсынған өтініштің, құжаттардың электрондық көшірмелері бар өтініш берушінің электрондық іс макетін қалыптастырады, отбасының әрбір мүшесіне ШАК-тың айлық мөлшерін айқындайды; </w:t>
      </w:r>
      <w:r>
        <w:br/>
      </w:r>
      <w:r>
        <w:rPr>
          <w:rFonts w:ascii="Times New Roman"/>
          <w:b w:val="false"/>
          <w:i w:val="false"/>
          <w:color w:val="000000"/>
          <w:sz w:val="28"/>
        </w:rPr>
        <w:t xml:space="preserve">
      </w:t>
      </w:r>
      <w:r>
        <w:rPr>
          <w:rFonts w:ascii="Times New Roman"/>
          <w:b w:val="false"/>
          <w:i w:val="false"/>
          <w:color w:val="000000"/>
          <w:sz w:val="28"/>
        </w:rPr>
        <w:t xml:space="preserve">2) ШАК-ке құқығы айқындалғаннан кейін бір жұмыс күні ішінде өз бетінше жұмыспен қамтылғандар, жұмыссыздар санатына жатқызылған өтініш берушіні және (немесе) отбасы мүшелерін, осы Қағидалардың 32-тармағында көзделген жағдайларды және бірінші, екінші топ мүгедектерін, білім алушыларды, студенттерді, тыңдаушыларды, курсанттарды және күндізгі оқу нысанындағы магистранттарды қоспағанда, "Халықты жұмыспен қамту туралы" 2016 жылғы 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жұмыспен қамтуға жәрдемдесудің мемлекеттік шараларына қатысуға әлеуметтік келісімшарт жасасу үшін жұмыспен қамту орталығына жібереді не жергілікті бюджет қаражаты есебінен іске асырылатын жұмыспен қамтуға жәрдемдесудің өзге де шараларына жолдама береді. </w:t>
      </w:r>
      <w:r>
        <w:br/>
      </w:r>
      <w:r>
        <w:rPr>
          <w:rFonts w:ascii="Times New Roman"/>
          <w:b w:val="false"/>
          <w:i w:val="false"/>
          <w:color w:val="000000"/>
          <w:sz w:val="28"/>
        </w:rPr>
        <w:t xml:space="preserve">
      </w:t>
      </w:r>
      <w:r>
        <w:rPr>
          <w:rFonts w:ascii="Times New Roman"/>
          <w:b w:val="false"/>
          <w:i w:val="false"/>
          <w:color w:val="000000"/>
          <w:sz w:val="28"/>
        </w:rPr>
        <w:t>Бұл ретте, уәкілетті орган жіберілген адамдардың тізімін жұмыспен қамту орталығына береді. Жұмыспен қамту орталығы үміткерлердің тізімін алған күннен бастап үш жұмыс күнінен кешіктірмей олармен әлеуметтік келісімшарттар жасасады және әлеуметтік келісімшарттардың көшірмелерін уәкілетті органға жібереді;</w:t>
      </w:r>
      <w:r>
        <w:br/>
      </w:r>
      <w:r>
        <w:rPr>
          <w:rFonts w:ascii="Times New Roman"/>
          <w:b w:val="false"/>
          <w:i w:val="false"/>
          <w:color w:val="000000"/>
          <w:sz w:val="28"/>
        </w:rPr>
        <w:t xml:space="preserve">
      </w:t>
      </w:r>
      <w:r>
        <w:rPr>
          <w:rFonts w:ascii="Times New Roman"/>
          <w:b w:val="false"/>
          <w:i w:val="false"/>
          <w:color w:val="000000"/>
          <w:sz w:val="28"/>
        </w:rPr>
        <w:t xml:space="preserve">3) әлеуметтік келісімшарттардың көшірмелерін алғаннан кейін екі жұмыс күні ішінде өтініш берушіні және (немесе) оның отбасы мүшелерін Бұйрықпен бекітілеген нысандарға сәйкес жеке жоспарды әзірлеу және отбасының белсенділігін арттырудың әлеуметтік келісімшартын жасасу үшін шақырады; </w:t>
      </w:r>
      <w:r>
        <w:br/>
      </w:r>
      <w:r>
        <w:rPr>
          <w:rFonts w:ascii="Times New Roman"/>
          <w:b w:val="false"/>
          <w:i w:val="false"/>
          <w:color w:val="000000"/>
          <w:sz w:val="28"/>
        </w:rPr>
        <w:t xml:space="preserve">
      </w:t>
      </w:r>
      <w:r>
        <w:rPr>
          <w:rFonts w:ascii="Times New Roman"/>
          <w:b w:val="false"/>
          <w:i w:val="false"/>
          <w:color w:val="000000"/>
          <w:sz w:val="28"/>
        </w:rPr>
        <w:t>4) отбасының белсенділігін арттырудың әлеуметтік келісімшартын жасасу күні нысаны Бұйрықпен бекітілген тағайындау (ШАК тағайындаудан бас тарту) туралы шешім қабылдайды және ШАК тағайындаудан бас тарту туралы шешім қабылданған жағдайда, өтініш берушіге Бұйрықпен бекітілген нысан бойынша бас тарту туралы (себептерін көрсете отырып) хабарлама жібереді.</w:t>
      </w:r>
      <w:r>
        <w:br/>
      </w:r>
      <w:r>
        <w:rPr>
          <w:rFonts w:ascii="Times New Roman"/>
          <w:b w:val="false"/>
          <w:i w:val="false"/>
          <w:color w:val="000000"/>
          <w:sz w:val="28"/>
        </w:rPr>
        <w:t xml:space="preserve">
      </w:t>
      </w:r>
      <w:r>
        <w:rPr>
          <w:rFonts w:ascii="Times New Roman"/>
          <w:b w:val="false"/>
          <w:i w:val="false"/>
          <w:color w:val="000000"/>
          <w:sz w:val="28"/>
        </w:rPr>
        <w:t>30. Жұмыспен қамтуға жәрдемдесу және әлеуметтік бейімдеу жөніндегі іс-шараларды қамтитын (отбасында осындай бейімделуге мұқтаж адам болған жағдайда) жеке жоспар өтініш берушімен және оның отбасы мүшелерімен бірлесіп әзірленеді және отбасының белсенділігін арттырудың әлеуметтік келісімшартына қосымша болып табылады.</w:t>
      </w:r>
      <w:r>
        <w:br/>
      </w:r>
      <w:r>
        <w:rPr>
          <w:rFonts w:ascii="Times New Roman"/>
          <w:b w:val="false"/>
          <w:i w:val="false"/>
          <w:color w:val="000000"/>
          <w:sz w:val="28"/>
        </w:rPr>
        <w:t xml:space="preserve">
      </w:t>
      </w:r>
      <w:r>
        <w:rPr>
          <w:rFonts w:ascii="Times New Roman"/>
          <w:b w:val="false"/>
          <w:i w:val="false"/>
          <w:color w:val="000000"/>
          <w:sz w:val="28"/>
        </w:rPr>
        <w:t xml:space="preserve">31. Отбасының белсенділігін арттырудың әлеуметтік келісімшарты жұмыспен қамтуға жәрдемдесудің мемлекеттік шараларына қатысу жөніндегі міндеттемелерді, сондай-ақ скринингтік қарап тексерулерден өту, әлеуметтік маңызы бар аурулар (маскүнемдік, нашақорлық, туберкулез) болған кезде емделуге бейімділігі, жүктіліктің он екі аптасына дейін әйелдер консультациясына тіркеуге қою және жүктіліктің барлық кезеңінде қадағалауда болу жөніндегі міндеттемелерді қамтиды. </w:t>
      </w:r>
      <w:r>
        <w:br/>
      </w:r>
      <w:r>
        <w:rPr>
          <w:rFonts w:ascii="Times New Roman"/>
          <w:b w:val="false"/>
          <w:i w:val="false"/>
          <w:color w:val="000000"/>
          <w:sz w:val="28"/>
        </w:rPr>
        <w:t xml:space="preserve">
      </w:t>
      </w:r>
      <w:r>
        <w:rPr>
          <w:rFonts w:ascii="Times New Roman"/>
          <w:b w:val="false"/>
          <w:i w:val="false"/>
          <w:color w:val="000000"/>
          <w:sz w:val="28"/>
        </w:rPr>
        <w:t xml:space="preserve">Отбасының белсенділігін арттырудың әлеуметтік келісімшарты алты айға, отбасы мүшелерінің әлеуметтік бейімделуін ұзарту қажет болған және (немесе) отбасының еңбекке қабілетті мүшелері кәсіптік оқуын аяқтамаған және (немесе) жастар практикасынан өткен және (немесе) әлеуметтік жұмыс орындарында жұмыспен қамтылған жағдайда, оны қосымша алты айға дейін ұзарту мүмкіндігімен жасалады. </w:t>
      </w:r>
      <w:r>
        <w:br/>
      </w:r>
      <w:r>
        <w:rPr>
          <w:rFonts w:ascii="Times New Roman"/>
          <w:b w:val="false"/>
          <w:i w:val="false"/>
          <w:color w:val="000000"/>
          <w:sz w:val="28"/>
        </w:rPr>
        <w:t xml:space="preserve">
      </w:t>
      </w:r>
      <w:r>
        <w:rPr>
          <w:rFonts w:ascii="Times New Roman"/>
          <w:b w:val="false"/>
          <w:i w:val="false"/>
          <w:color w:val="000000"/>
          <w:sz w:val="28"/>
        </w:rPr>
        <w:t>Отбасының белсенділігін арттырудың әлеуметтік келісімшарты ұзартылған жағдайда, ШАК мөлшері қайта қаралмайды.</w:t>
      </w:r>
      <w:r>
        <w:br/>
      </w:r>
      <w:r>
        <w:rPr>
          <w:rFonts w:ascii="Times New Roman"/>
          <w:b w:val="false"/>
          <w:i w:val="false"/>
          <w:color w:val="000000"/>
          <w:sz w:val="28"/>
        </w:rPr>
        <w:t xml:space="preserve">
      </w:t>
      </w:r>
      <w:r>
        <w:rPr>
          <w:rFonts w:ascii="Times New Roman"/>
          <w:b w:val="false"/>
          <w:i w:val="false"/>
          <w:color w:val="000000"/>
          <w:sz w:val="28"/>
        </w:rPr>
        <w:t>Отбасының белсенділігін арттырудың әлеуметтік келісімшарты екі данада жасалады, оның біреуі өтініш берушіге нысаны Бұйрықпен бекітілген тіркеу журналына қол қойғызып беріледі, екіншісі уәкілетті органда сақталады.</w:t>
      </w:r>
      <w:r>
        <w:br/>
      </w:r>
      <w:r>
        <w:rPr>
          <w:rFonts w:ascii="Times New Roman"/>
          <w:b w:val="false"/>
          <w:i w:val="false"/>
          <w:color w:val="000000"/>
          <w:sz w:val="28"/>
        </w:rPr>
        <w:t xml:space="preserve">
      </w:t>
      </w:r>
      <w:r>
        <w:rPr>
          <w:rFonts w:ascii="Times New Roman"/>
          <w:b w:val="false"/>
          <w:i w:val="false"/>
          <w:color w:val="000000"/>
          <w:sz w:val="28"/>
        </w:rPr>
        <w:t>32. Жұмыспен қамтуға жәрдемдесудің мемлекеттік шараларына қатысу мынадай жағдайларда:</w:t>
      </w:r>
      <w:r>
        <w:br/>
      </w:r>
      <w:r>
        <w:rPr>
          <w:rFonts w:ascii="Times New Roman"/>
          <w:b w:val="false"/>
          <w:i w:val="false"/>
          <w:color w:val="000000"/>
          <w:sz w:val="28"/>
        </w:rPr>
        <w:t xml:space="preserve">
      </w:t>
      </w:r>
      <w:r>
        <w:rPr>
          <w:rFonts w:ascii="Times New Roman"/>
          <w:b w:val="false"/>
          <w:i w:val="false"/>
          <w:color w:val="000000"/>
          <w:sz w:val="28"/>
        </w:rPr>
        <w:t xml:space="preserve">1) стационарлық, амбулаториялық (санаторийлік) емделу (тиісті медициналық ұйымдардан растайтын құжаттар ұсынылған кезде) кезеңіне; </w:t>
      </w:r>
      <w:r>
        <w:br/>
      </w:r>
      <w:r>
        <w:rPr>
          <w:rFonts w:ascii="Times New Roman"/>
          <w:b w:val="false"/>
          <w:i w:val="false"/>
          <w:color w:val="000000"/>
          <w:sz w:val="28"/>
        </w:rPr>
        <w:t xml:space="preserve">
      </w:t>
      </w:r>
      <w:r>
        <w:rPr>
          <w:rFonts w:ascii="Times New Roman"/>
          <w:b w:val="false"/>
          <w:i w:val="false"/>
          <w:color w:val="000000"/>
          <w:sz w:val="28"/>
        </w:rPr>
        <w:t>2) отбасында жұмыспен қамтуға жәрдемдесудің мемлекеттік шараларына қатысатын басқа да еңбекке қабілетті мүшелер болған кезде отбасының еңбекке қабілетті мүшесі жеті жасқа дейінгі баланы, мүгедек баланы, бірінші немесе екінші топтағы мүгедекті, өзге адамның күтіміне және көмегіне мұқтаж қарттарға күтім жасауды жүзеге асыруды қоспағанда, отбасының еңбекке қабілетті мүшелеріне ШАК алу үшін міндетті шарт болып табылады.</w:t>
      </w:r>
      <w:r>
        <w:br/>
      </w:r>
      <w:r>
        <w:rPr>
          <w:rFonts w:ascii="Times New Roman"/>
          <w:b w:val="false"/>
          <w:i w:val="false"/>
          <w:color w:val="000000"/>
          <w:sz w:val="28"/>
        </w:rPr>
        <w:t xml:space="preserve">
      </w:t>
      </w:r>
      <w:r>
        <w:rPr>
          <w:rFonts w:ascii="Times New Roman"/>
          <w:b w:val="false"/>
          <w:i w:val="false"/>
          <w:color w:val="000000"/>
          <w:sz w:val="28"/>
        </w:rPr>
        <w:t>33. Уәкілетті орган ШАК тағайындау туралы шешімдердің негізінде алушыға ШАК төлеуді жүзеге асырады.</w:t>
      </w:r>
    </w:p>
    <w:bookmarkEnd w:id="8"/>
    <w:bookmarkStart w:name="z124" w:id="9"/>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bookmarkEnd w:id="9"/>
    <w:bookmarkStart w:name="z125" w:id="10"/>
    <w:p>
      <w:pPr>
        <w:spacing w:after="0"/>
        <w:ind w:left="0"/>
        <w:jc w:val="both"/>
      </w:pPr>
      <w:r>
        <w:rPr>
          <w:rFonts w:ascii="Times New Roman"/>
          <w:b w:val="false"/>
          <w:i w:val="false"/>
          <w:color w:val="000000"/>
          <w:sz w:val="28"/>
        </w:rPr>
        <w:t>
      34. Әлеуметтік көмек:</w:t>
      </w:r>
      <w:r>
        <w:br/>
      </w:r>
      <w:r>
        <w:rPr>
          <w:rFonts w:ascii="Times New Roman"/>
          <w:b w:val="false"/>
          <w:i w:val="false"/>
          <w:color w:val="000000"/>
          <w:sz w:val="28"/>
        </w:rPr>
        <w:t xml:space="preserve">
      </w:t>
      </w:r>
      <w:r>
        <w:rPr>
          <w:rFonts w:ascii="Times New Roman"/>
          <w:b w:val="false"/>
          <w:i w:val="false"/>
          <w:color w:val="000000"/>
          <w:sz w:val="28"/>
        </w:rPr>
        <w:t>1) алушы қайтыс болған;</w:t>
      </w:r>
      <w:r>
        <w:br/>
      </w:r>
      <w:r>
        <w:rPr>
          <w:rFonts w:ascii="Times New Roman"/>
          <w:b w:val="false"/>
          <w:i w:val="false"/>
          <w:color w:val="000000"/>
          <w:sz w:val="28"/>
        </w:rPr>
        <w:t xml:space="preserve">
      </w:t>
      </w:r>
      <w:r>
        <w:rPr>
          <w:rFonts w:ascii="Times New Roman"/>
          <w:b w:val="false"/>
          <w:i w:val="false"/>
          <w:color w:val="000000"/>
          <w:sz w:val="28"/>
        </w:rPr>
        <w:t>2) алушы тиісті әкімшілік-аумақтық бірліктің шегінен тыс тұрақты тұруға кеткен;</w:t>
      </w:r>
      <w:r>
        <w:br/>
      </w:r>
      <w:r>
        <w:rPr>
          <w:rFonts w:ascii="Times New Roman"/>
          <w:b w:val="false"/>
          <w:i w:val="false"/>
          <w:color w:val="000000"/>
          <w:sz w:val="28"/>
        </w:rPr>
        <w:t xml:space="preserve">
      </w:t>
      </w:r>
      <w:r>
        <w:rPr>
          <w:rFonts w:ascii="Times New Roman"/>
          <w:b w:val="false"/>
          <w:i w:val="false"/>
          <w:color w:val="000000"/>
          <w:sz w:val="28"/>
        </w:rPr>
        <w:t xml:space="preserve">3) алушыны мемлекеттік медициналық-әлеуметтік мекемелерге тұруға жіберген; </w:t>
      </w:r>
      <w:r>
        <w:br/>
      </w:r>
      <w:r>
        <w:rPr>
          <w:rFonts w:ascii="Times New Roman"/>
          <w:b w:val="false"/>
          <w:i w:val="false"/>
          <w:color w:val="000000"/>
          <w:sz w:val="28"/>
        </w:rPr>
        <w:t xml:space="preserve">
      </w:t>
      </w:r>
      <w:r>
        <w:rPr>
          <w:rFonts w:ascii="Times New Roman"/>
          <w:b w:val="false"/>
          <w:i w:val="false"/>
          <w:color w:val="000000"/>
          <w:sz w:val="28"/>
        </w:rPr>
        <w:t>4) алушы ұсынған мәліметтердің дәйексіздігі анықталған жағдайларда тоқтатылады.</w:t>
      </w:r>
      <w:r>
        <w:br/>
      </w:r>
      <w:r>
        <w:rPr>
          <w:rFonts w:ascii="Times New Roman"/>
          <w:b w:val="false"/>
          <w:i w:val="false"/>
          <w:color w:val="000000"/>
          <w:sz w:val="28"/>
        </w:rPr>
        <w:t xml:space="preserve">
      </w:t>
      </w:r>
      <w:r>
        <w:rPr>
          <w:rFonts w:ascii="Times New Roman"/>
          <w:b w:val="false"/>
          <w:i w:val="false"/>
          <w:color w:val="000000"/>
          <w:sz w:val="28"/>
        </w:rPr>
        <w:t xml:space="preserve">Әлеуметтік көмекті төлеу көрсетілген жағдайлар туындаған айдан бастап тоқтатылады. </w:t>
      </w:r>
      <w:r>
        <w:br/>
      </w:r>
      <w:r>
        <w:rPr>
          <w:rFonts w:ascii="Times New Roman"/>
          <w:b w:val="false"/>
          <w:i w:val="false"/>
          <w:color w:val="000000"/>
          <w:sz w:val="28"/>
        </w:rPr>
        <w:t xml:space="preserve">
      </w:t>
      </w:r>
      <w:r>
        <w:rPr>
          <w:rFonts w:ascii="Times New Roman"/>
          <w:b w:val="false"/>
          <w:i w:val="false"/>
          <w:color w:val="000000"/>
          <w:sz w:val="28"/>
        </w:rPr>
        <w:t>35. Артық төленген сомалар ерікті немесе Қазақстан Республикасының заңнамасында белгіленген өзгеше тәртіппен қайтаруға жатады.</w:t>
      </w:r>
    </w:p>
    <w:bookmarkEnd w:id="10"/>
    <w:bookmarkStart w:name="z132" w:id="11"/>
    <w:p>
      <w:pPr>
        <w:spacing w:after="0"/>
        <w:ind w:left="0"/>
        <w:jc w:val="left"/>
      </w:pPr>
      <w:r>
        <w:rPr>
          <w:rFonts w:ascii="Times New Roman"/>
          <w:b/>
          <w:i w:val="false"/>
          <w:color w:val="000000"/>
        </w:rPr>
        <w:t xml:space="preserve"> 5. Қорытынды ереже</w:t>
      </w:r>
    </w:p>
    <w:bookmarkEnd w:id="11"/>
    <w:bookmarkStart w:name="z133" w:id="12"/>
    <w:p>
      <w:pPr>
        <w:spacing w:after="0"/>
        <w:ind w:left="0"/>
        <w:jc w:val="both"/>
      </w:pPr>
      <w:r>
        <w:rPr>
          <w:rFonts w:ascii="Times New Roman"/>
          <w:b w:val="false"/>
          <w:i w:val="false"/>
          <w:color w:val="000000"/>
          <w:sz w:val="28"/>
        </w:rPr>
        <w:t xml:space="preserve">
      36. Әлеуметтік көмек көрсету мониторингі мен есепке уәкілетті орган "Е-собес" автоматтандырылған ақпараттық жүйесінің дерекқорын пайдалана отырып жүргізеді. </w:t>
      </w:r>
      <w:r>
        <w:br/>
      </w:r>
      <w:r>
        <w:rPr>
          <w:rFonts w:ascii="Times New Roman"/>
          <w:b w:val="false"/>
          <w:i w:val="false"/>
          <w:color w:val="000000"/>
          <w:sz w:val="28"/>
        </w:rPr>
        <w:t xml:space="preserve">
      </w:t>
      </w:r>
      <w:r>
        <w:rPr>
          <w:rFonts w:ascii="Times New Roman"/>
          <w:b w:val="false"/>
          <w:i w:val="false"/>
          <w:color w:val="000000"/>
          <w:sz w:val="28"/>
        </w:rPr>
        <w:t>37. Осы Қағидалармен реттелмеген қатынастар Қазақстан Республикасының қолданыстағы заңнамасына сәйкес реттеледі.</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