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9380" w14:textId="e909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2016 жылғы 01 сәуірде № 2-13 шешімі. Алматы облысының Әділет департаментінде 2016 жылы 06 мамырда № 3811 болып тіркелді. Күші жойылды - Алматы облысы Іле аудандық мәслихатының 2020 жылғы 24 маусымдағы № 58-243 шешімімен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Іле аудандық мәслихатының 24.06.2020 </w:t>
      </w:r>
      <w:r>
        <w:rPr>
          <w:rFonts w:ascii="Times New Roman"/>
          <w:b w:val="false"/>
          <w:i w:val="false"/>
          <w:color w:val="000000"/>
          <w:sz w:val="28"/>
        </w:rPr>
        <w:t>№ 58-243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Іле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"Іле ауданының ішкі саясат бөлімі" мемлекеттік мекемесінің басшысына (келісім бойынша Жаркынбеков Султан Данашевич)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"Депутаттық этика, өкілеттілік, заңдылықты сақтау, құқық тәртібі және жұртшылықпен байланыс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Исаев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rPr>
                <w:rFonts w:ascii="Times New Roman"/>
                <w:b w:val="false"/>
                <w:i/>
                <w:color w:val="000000"/>
                <w:sz w:val="20"/>
              </w:rPr>
              <w:t xml:space="preserve">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2016 жылғы 1 сәуірдегі № 2-13 шешіміне қосымша</w:t>
            </w:r>
          </w:p>
        </w:tc>
      </w:tr>
    </w:tbl>
    <w:bookmarkStart w:name="z16" w:id="1"/>
    <w:p>
      <w:pPr>
        <w:spacing w:after="0"/>
        <w:ind w:left="0"/>
        <w:jc w:val="left"/>
      </w:pPr>
      <w:r>
        <w:rPr>
          <w:rFonts w:ascii="Times New Roman"/>
          <w:b/>
          <w:i w:val="false"/>
          <w:color w:val="000000"/>
        </w:rPr>
        <w:t xml:space="preserve"> Іле ауданында жиналыстар, митингілер, шерулер, пикеттер мен демонстрациялар өткізу тәртібі</w:t>
      </w:r>
    </w:p>
    <w:bookmarkEnd w:id="1"/>
    <w:bookmarkStart w:name="z17" w:id="2"/>
    <w:p>
      <w:pPr>
        <w:spacing w:after="0"/>
        <w:ind w:left="0"/>
        <w:jc w:val="left"/>
      </w:pPr>
      <w:r>
        <w:rPr>
          <w:rFonts w:ascii="Times New Roman"/>
          <w:b/>
          <w:i w:val="false"/>
          <w:color w:val="000000"/>
        </w:rPr>
        <w:t xml:space="preserve"> 1. Жалпы ережелер</w:t>
      </w:r>
    </w:p>
    <w:bookmarkEnd w:id="2"/>
    <w:bookmarkStart w:name="z18"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Іле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20"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21" w:id="5"/>
    <w:p>
      <w:pPr>
        <w:spacing w:after="0"/>
        <w:ind w:left="0"/>
        <w:jc w:val="both"/>
      </w:pPr>
      <w:r>
        <w:rPr>
          <w:rFonts w:ascii="Times New Roman"/>
          <w:b w:val="false"/>
          <w:i w:val="false"/>
          <w:color w:val="000000"/>
          <w:sz w:val="28"/>
        </w:rPr>
        <w:t>
      3. Жиналыс, митинг, шеру, пикет немесе демонстрация өткiзу туралы Іле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Іле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Іле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Іле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Іле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Іле ауданының әкімдігі бас тартқанда немесе оны тыйым салу туралы шешім қабылданған жағдайларда,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Іле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Іле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Іле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Іле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Өтеген батыр кентіндегі З. Батталханов көшесінің бойындағы орталық алаңы;</w:t>
      </w:r>
      <w:r>
        <w:br/>
      </w:r>
      <w:r>
        <w:rPr>
          <w:rFonts w:ascii="Times New Roman"/>
          <w:b w:val="false"/>
          <w:i w:val="false"/>
          <w:color w:val="000000"/>
          <w:sz w:val="28"/>
        </w:rPr>
        <w:t xml:space="preserve">
      </w:t>
      </w:r>
      <w:r>
        <w:rPr>
          <w:rFonts w:ascii="Times New Roman"/>
          <w:b w:val="false"/>
          <w:i w:val="false"/>
          <w:color w:val="000000"/>
          <w:sz w:val="28"/>
        </w:rPr>
        <w:t>2) Өтеген батыр кентіндегі З. Батталханов көшесінің бойындағы "Үш ұрпақ" ескерткішінің жанындағы орналасқан алаңы болып белгіленеді.</w:t>
      </w:r>
      <w:r>
        <w:br/>
      </w:r>
      <w:r>
        <w:rPr>
          <w:rFonts w:ascii="Times New Roman"/>
          <w:b w:val="false"/>
          <w:i w:val="false"/>
          <w:color w:val="000000"/>
          <w:sz w:val="28"/>
        </w:rPr>
        <w:t xml:space="preserve">
      </w:t>
      </w:r>
      <w:r>
        <w:rPr>
          <w:rFonts w:ascii="Times New Roman"/>
          <w:b w:val="false"/>
          <w:i w:val="false"/>
          <w:color w:val="000000"/>
          <w:sz w:val="28"/>
        </w:rPr>
        <w:t xml:space="preserve">15. Іле ауданында шерулер мен демонстрациялар өткізу орны болып келесі маршруттары айқындалсын: </w:t>
      </w:r>
      <w:r>
        <w:br/>
      </w:r>
      <w:r>
        <w:rPr>
          <w:rFonts w:ascii="Times New Roman"/>
          <w:b w:val="false"/>
          <w:i w:val="false"/>
          <w:color w:val="000000"/>
          <w:sz w:val="28"/>
        </w:rPr>
        <w:t xml:space="preserve">
      </w:t>
      </w:r>
      <w:r>
        <w:rPr>
          <w:rFonts w:ascii="Times New Roman"/>
          <w:b w:val="false"/>
          <w:i w:val="false"/>
          <w:color w:val="000000"/>
          <w:sz w:val="28"/>
        </w:rPr>
        <w:t>1) Өтеген батыр кентіндегі З. Батталханов көшесінің бойы, Қолдасов және Әуезов көшелерінің аралығы;</w:t>
      </w:r>
      <w:r>
        <w:br/>
      </w:r>
      <w:r>
        <w:rPr>
          <w:rFonts w:ascii="Times New Roman"/>
          <w:b w:val="false"/>
          <w:i w:val="false"/>
          <w:color w:val="000000"/>
          <w:sz w:val="28"/>
        </w:rPr>
        <w:t xml:space="preserve">
      </w:t>
      </w:r>
      <w:r>
        <w:rPr>
          <w:rFonts w:ascii="Times New Roman"/>
          <w:b w:val="false"/>
          <w:i w:val="false"/>
          <w:color w:val="000000"/>
          <w:sz w:val="28"/>
        </w:rPr>
        <w:t>2) Өтеген батыр кентіндегі З. Батталханов көшесінің бойы, Титов және Жансүгіров көшелерінің аралығы болып белгіленеді.</w:t>
      </w:r>
      <w:r>
        <w:br/>
      </w:r>
      <w:r>
        <w:rPr>
          <w:rFonts w:ascii="Times New Roman"/>
          <w:b w:val="false"/>
          <w:i w:val="false"/>
          <w:color w:val="000000"/>
          <w:sz w:val="28"/>
        </w:rPr>
        <w:t xml:space="preserve">
      </w:t>
      </w:r>
      <w:r>
        <w:rPr>
          <w:rFonts w:ascii="Times New Roman"/>
          <w:b w:val="false"/>
          <w:i w:val="false"/>
          <w:color w:val="000000"/>
          <w:sz w:val="28"/>
        </w:rPr>
        <w:t>16. Егер: өтiнiш берiлмеген болса, тыйым салу туралы шешiм шығарылса, өткiзу кезiнде Заңның 4, 5 және 7-баптарында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Іле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 xml:space="preserve"> Іле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 </w:t>
      </w:r>
    </w:p>
    <w:bookmarkEnd w:id="5"/>
    <w:bookmarkStart w:name="z57"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58"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