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ae47b" w14:textId="12ae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2016 жылғы 20 маусымдағы № 5-28 шешімі. Алматы облысы Әділет департаментінде 2016 жылы 19 шілдеде № 3901 болып тіркелді. Күші жойылды - Алматы облысы Қонаев қалалық мәслихатының 2024 жылғы 20 қыркүйектегі № 32-111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Ескерту. Күші жойылды - Алматы облысы Қонаев қалалық мәслихатының 20.09.2024 </w:t>
      </w:r>
      <w:r>
        <w:rPr>
          <w:rFonts w:ascii="Times New Roman"/>
          <w:b w:val="false"/>
          <w:i w:val="false"/>
          <w:color w:val="000000"/>
          <w:sz w:val="28"/>
        </w:rPr>
        <w:t>№ 32-111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Алматы облысы Қапшағай қалалық мәслихатының 06.12.2021 </w:t>
      </w:r>
      <w:r>
        <w:rPr>
          <w:rFonts w:ascii="Times New Roman"/>
          <w:b w:val="false"/>
          <w:i w:val="false"/>
          <w:color w:val="000000"/>
          <w:sz w:val="28"/>
        </w:rPr>
        <w:t>№ 16-49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Қазақстан Республикасы Үкіметінің қаулысына, "Тұрғын үй көмегін көрсету ережесін бекіту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Қазақстан Республикасы Үкіметінің қаулысына, "Тұрғын үй-коммуналдық шаруашылық саласындағы мемлекеттік көрсетілетін қызметтер стандарттарын бекіту туралы" 2015 жылғы 9 сәуірдегі </w:t>
      </w:r>
      <w:r>
        <w:rPr>
          <w:rFonts w:ascii="Times New Roman"/>
          <w:b w:val="false"/>
          <w:i w:val="false"/>
          <w:color w:val="000000"/>
          <w:sz w:val="28"/>
        </w:rPr>
        <w:t>№ 319</w:t>
      </w:r>
      <w:r>
        <w:rPr>
          <w:rFonts w:ascii="Times New Roman"/>
          <w:b w:val="false"/>
          <w:i w:val="false"/>
          <w:color w:val="000000"/>
          <w:sz w:val="28"/>
        </w:rPr>
        <w:t xml:space="preserve"> Қазақстан Республикасы Ұлттық экономика министрінің бұйрығына сәйкес, Қапшағай қалалық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Қапшағай қаласы бойынша тұрғын үй көмегін көрсетудің мөлшері мен тәртібі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Алматы облысы Қапшағай қалалық мәслихатының 06.12.2021 </w:t>
      </w:r>
      <w:r>
        <w:rPr>
          <w:rFonts w:ascii="Times New Roman"/>
          <w:b w:val="false"/>
          <w:i w:val="false"/>
          <w:color w:val="000000"/>
          <w:sz w:val="28"/>
        </w:rPr>
        <w:t>№ 16-49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Қапшағай қалалық мәслихатының 2015 жылғы 15 шілдедегі "Қапшағай қаласы бойынша аз қамтылған отбасыларға (азаматтарға) тұрғын үй көмегін көрсетудің мөлшерін және тәртібін айқындау туралы" (нормативтік құқықтық актілерді мемлекеттік тіркеу Тізілімінде 2015 жылдың 11 тамызында </w:t>
      </w:r>
      <w:r>
        <w:rPr>
          <w:rFonts w:ascii="Times New Roman"/>
          <w:b w:val="false"/>
          <w:i w:val="false"/>
          <w:color w:val="000000"/>
          <w:sz w:val="28"/>
        </w:rPr>
        <w:t>№ 3332</w:t>
      </w:r>
      <w:r>
        <w:rPr>
          <w:rFonts w:ascii="Times New Roman"/>
          <w:b w:val="false"/>
          <w:i w:val="false"/>
          <w:color w:val="000000"/>
          <w:sz w:val="28"/>
        </w:rPr>
        <w:t xml:space="preserve"> тіркелген, "Нұрлы өлке" газетінде 2015 жылдың 21 тамызында № 35 (342) жарияланған) № 50-205 шешімінің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"Қапшағай қаласының жұмыспен қамту және әлеуметтік бағдарламалар бөлімі" мемлекеттік мекемесінің басшысына (келісім бойынша А. Іңкәрбекова)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Осы шешімнің орындалуын бақылау Қапшағай қалалық мәслихатының "Халықты әлеуметтік қорғау, еңбек, білім, денсаулық сақтау, мәдениет, тіл, спорт және ұлт аралық қатынастар жөніндегі" тұрақты комиссиясына жүктелсін.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Қапшағай қалалық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Нұрсолтанова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Қапшағай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Қапшағай қалалық мәслихатының </w:t>
            </w:r>
            <w:r>
              <w:rPr>
                <w:rFonts w:ascii="Times New Roman"/>
                <w:b w:val="false"/>
                <w:i w:val="false"/>
                <w:color w:val="000000"/>
                <w:sz w:val="20"/>
              </w:rPr>
              <w:t xml:space="preserve">2016 жылғы 20 маусымдағы </w:t>
            </w:r>
            <w:r>
              <w:rPr>
                <w:rFonts w:ascii="Times New Roman"/>
                <w:b w:val="false"/>
                <w:i w:val="false"/>
                <w:color w:val="000000"/>
                <w:sz w:val="20"/>
              </w:rPr>
              <w:t>"Қапшағай қаласы бойынша аз қамтылған отбасыларға (азаматтарға) тұрғын үй көмегін көрсетудің мөлшерін және тәртібін айқындау туралы" № 5-28 шешіміне 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Қапшағай қаласы бойынша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Қосымша жаңа редакцияда - Алматы облысы Қапшағай қалалық мәслихатының 06.12.2021 </w:t>
      </w:r>
      <w:r>
        <w:rPr>
          <w:rFonts w:ascii="Times New Roman"/>
          <w:b w:val="false"/>
          <w:i w:val="false"/>
          <w:color w:val="ff0000"/>
          <w:sz w:val="28"/>
        </w:rPr>
        <w:t>№ 16-49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Тұрғын үй көмегі жергілікті бюджет қаражаты есебінен Қапшағай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Start w:name="z22" w:id="1"/>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
    <w:bookmarkStart w:name="z23" w:id="2"/>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2"/>
    <w:bookmarkStart w:name="z24" w:id="3"/>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3"/>
    <w:bookmarkStart w:name="z25" w:id="4"/>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10 (он) пайыз мөлшерінде.</w:t>
      </w:r>
    </w:p>
    <w:bookmarkEnd w:id="4"/>
    <w:bookmarkStart w:name="z26" w:id="5"/>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5"/>
    <w:bookmarkStart w:name="z27" w:id="6"/>
    <w:p>
      <w:pPr>
        <w:spacing w:after="0"/>
        <w:ind w:left="0"/>
        <w:jc w:val="both"/>
      </w:pPr>
      <w:r>
        <w:rPr>
          <w:rFonts w:ascii="Times New Roman"/>
          <w:b w:val="false"/>
          <w:i w:val="false"/>
          <w:color w:val="000000"/>
          <w:sz w:val="28"/>
        </w:rPr>
        <w:t>
      2. Тұрғын үй көмегін тағайындау "Қапшағай қаласының жұмыспен қамту және әлеуметтік бағдарламалар бөлімі" мемлекеттік мекемесімен (бұдан әрі – уәкілетті орган) жүзеге асырылады.</w:t>
      </w:r>
    </w:p>
    <w:bookmarkEnd w:id="6"/>
    <w:bookmarkStart w:name="z28"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 226</w:t>
      </w:r>
      <w:r>
        <w:rPr>
          <w:rFonts w:ascii="Times New Roman"/>
          <w:b w:val="false"/>
          <w:i w:val="false"/>
          <w:color w:val="000000"/>
          <w:sz w:val="28"/>
        </w:rPr>
        <w:t xml:space="preserve"> бұйрығымен (Нормативтік құқықтық актілерді мемлекеттік тіркеу тізілімінде № 20498 болып тіркелген) айқындалған тәртіппен есептейді.</w:t>
      </w:r>
    </w:p>
    <w:bookmarkEnd w:id="7"/>
    <w:bookmarkStart w:name="z29"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8"/>
    <w:bookmarkStart w:name="z30" w:id="9"/>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9"/>
    <w:bookmarkStart w:name="z31" w:id="10"/>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қаулысына сәйкес жүзеге асырылады.</w:t>
      </w:r>
    </w:p>
    <w:bookmarkEnd w:id="10"/>
    <w:bookmarkStart w:name="z32" w:id="11"/>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веб-порталы арқылы жүгінеді.</w:t>
      </w:r>
    </w:p>
    <w:bookmarkEnd w:id="11"/>
    <w:bookmarkStart w:name="z33"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2"/>
    <w:bookmarkStart w:name="z34" w:id="13"/>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35" w:id="14"/>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14"/>
    <w:bookmarkStart w:name="z36" w:id="15"/>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