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da13" w14:textId="9d0d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"Эскизді (эскиздік жобаны) келісуден өткізу"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16 маусымдағы № 312 қаулысы. Алматы облысы Әділет департаментінде 2016 жылы 08 шілдеде № 3897 болып тіркелді. Күші жойылды - Алматы облысы әкімдігінің 2020 жылғы 14 ақпандағы № 57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14.02.2020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 – бабының </w:t>
      </w:r>
      <w:r>
        <w:rPr>
          <w:rFonts w:ascii="Times New Roman"/>
          <w:b w:val="false"/>
          <w:i w:val="false"/>
          <w:color w:val="000000"/>
          <w:sz w:val="28"/>
        </w:rPr>
        <w:t>1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"Эскизді (эскиздік жобаны) келісуден өткізу" мемлекеттік көрсетілетін қызмет стандартын бекіту туралы 2016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 міндетін атқарушының бұйрығына сәйкес, Алматы облысы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"Эскизді (эскиздік жобаны) келісуден өткізу"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облыстық сәулет және қалақұрылысы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Ғ. Әбдірайымовқа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"16" маусымдағы № 312 қаулысымен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Алматы облысы әкімдігінің 02.11.2017 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Эскизді (эскиздік жобаны) келісуден өткізу" мемлекеттік көрсетілетін қызмет регламенті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"Эскизді (эскиздік жобаны) келісуден өткізу" мемлекеттік көрсетілетін қызмет (бұдан әрі – мемлекеттік көрсетілетін қызмет) аудандардың және облыстық маңызы бар қалалардың жергілікті атқарушы органдарының сәулет және қалақұрылысы саласындағы функцияларын жүзеге асыратын құрылымдық бөлімшелерімен (бұдан әрі - көрсетілетін қызметті беруші) жеке және заңды тұлғаларға (бұдан әрі - көрсетілетін қызметті алушы) тегiн көрсетіледі.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Ұлттық экономика министрінің міндетін атқарушының 2016 жылғы 17 наурыздағы № 137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13610 тіркелген) бекітілген "Эскизді (эскиздік жобаны) келісуден өткізу" мемлекеттік көрсетілетін қызмет стандарты (бұдан әрі – Стандарт) негізінде көрсетіледі. 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қызметті көрсету нәтижелерін беру: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корпорация" коммерциялық емес акционерлік қоғамы (бұдан әрі – Мемлекеттік корпорация).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нәтижесi – эскизді (эскиздік жобаны) келісуден өткізу немесе Стандарттың 10-тармағында көзделген негіздер бойынша мемлекеттік қызметті көрсетуден бас тарту туралы дәлелді жауап беру.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түрде.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ұзақтығы: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оларды тіркеу және көрсетілетін қызметті берушінің басшысына бұрыштама қоюға жолдау – 20 (жиырма) минут. Нәтижесі – көрсетілетін қызметті берушінің басшысына жолдау; 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20 (жиырма) минут. Нәтижесі – көрсетілетін қызметті берушінің жауапты орындаушысын анықтау; 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қарау және техникалық және (немесе) технологиялық жағынан күрделі емес объектілердің эскизін (эскиздік жобасын) келісу мерзімі – 8 (сегіз) жұмыс күні;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қарау және техникалық және (немесе) технологиялық жағынан күрделі объектілердің эскизін (эскиздік жобасын) келісу мерзімі – 13 (он үш) жұмыс күні;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қарау және қолданыстағы объектінің сыртқы келбетін (қасбетін) өзгерту кезінде эскизді (эскиздік жобаны) келісу мерзімі – 13 (он үш) жұмыс күні;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дәлелді бас тарту – 3 (үш) жұмыс күні.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мемлекеттік қызмет көрсету нәтижесін көрсетілетін қызметті берушінің басшысына қол қоюға жолдау;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кеңсе қызметкеріне жолдау – 2 (екі) сағат. Нәтижесі – мемлекеттік қызмет көрсету нәтижесін көрсетілетін қызметті берушінің кеңсе қызметкеріне жолдау;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көрсетілетін қызмет нәтижесін беру – 2 (екі) сағат. Нәтижесі – Мемлекеттік корпорацияға мемлекеттік көрсетілетін қызмет нәтижесін жолдау. 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</w:t>
      </w:r>
      <w:r>
        <w:rPr>
          <w:rFonts w:ascii="Times New Roman"/>
          <w:b/>
          <w:i w:val="false"/>
          <w:color w:val="000000"/>
        </w:rPr>
        <w:t xml:space="preserve"> іс-қимыл тәртібін сипаттау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</w:t>
      </w:r>
    </w:p>
    <w:bookmarkEnd w:id="27"/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Мемлекеттік корпорацияға Стандарттың 9-тармағына сәйкес құжаттар топтамасын ұсынады. 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тиісті құжаттардың қабылдағаны туралы қолхат береді (Стандарттың 10-тармағына сәйкес Мемлекеттік корпорацияның қызметкері құжаттарды қабылдаудан бас тартады және Стандарттың 2-қосымшасына сәйкес қолхат береді) – 20 (жиырма) минут;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корпорацияның қызметкері көрсетілетін қызметті берушіге қабылданған құжаттарды жолдайды – 3 (үш) сағат;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қызметкері көрсетілетін қызметті берушіден мемлекеттік қызмет көрсету нәтижесін алады – 4 (төрт) сағат ішінде;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көрсетілетін қызмет нәтижесін көрсетілетін қызметті алушыға береді – 20 (жиырма) минут.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"Эскизді (эскиздік жобаны) келісуден өткізу" мемлекеттік көрсетілетін қызмет регламентіне қосымша 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