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71e4" w14:textId="acf7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Ойыл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23 желтоқсандағы № 60 шешімі. Ақтөбе облысының Әділет департаментінде 2017 жылғы 12 қаңтарда № 5222 болып тіркелді. 2018 жылдың 1 қаңтарына дейін қолданыста болды</w:t>
      </w:r>
    </w:p>
    <w:p>
      <w:pPr>
        <w:spacing w:after="0"/>
        <w:ind w:left="0"/>
        <w:jc w:val="both"/>
      </w:pPr>
      <w:r>
        <w:rPr>
          <w:rFonts w:ascii="Times New Roman"/>
          <w:b w:val="false"/>
          <w:i w:val="false"/>
          <w:color w:val="ff0000"/>
          <w:sz w:val="28"/>
        </w:rPr>
        <w:t xml:space="preserve">
      Ескерту. Шешімнің тақырыбы мен қосымшаларында "Ойыл ауданының бюджетін", "Ойыл ауданының бюджеті" сөздері "Ойыл аудандық бюджетін", "Ойыл аудандық бюджеті" сөздерімен ауыстырылды – Ақтөбе облысы Ойыл аудандық мәслихатының 20.09.2017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3 348 749,5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286 224 мың теңге;</w:t>
      </w:r>
    </w:p>
    <w:p>
      <w:pPr>
        <w:spacing w:after="0"/>
        <w:ind w:left="0"/>
        <w:jc w:val="both"/>
      </w:pPr>
      <w:r>
        <w:rPr>
          <w:rFonts w:ascii="Times New Roman"/>
          <w:b w:val="false"/>
          <w:i w:val="false"/>
          <w:color w:val="000000"/>
          <w:sz w:val="28"/>
        </w:rPr>
        <w:t>
      салықтық емес түсімдер бойынша             53 176 мың теңге;</w:t>
      </w:r>
    </w:p>
    <w:p>
      <w:pPr>
        <w:spacing w:after="0"/>
        <w:ind w:left="0"/>
        <w:jc w:val="both"/>
      </w:pPr>
      <w:r>
        <w:rPr>
          <w:rFonts w:ascii="Times New Roman"/>
          <w:b w:val="false"/>
          <w:i w:val="false"/>
          <w:color w:val="000000"/>
          <w:sz w:val="28"/>
        </w:rPr>
        <w:t>
      негізгі капиталды сатудан                         1 600 мың теңге;</w:t>
      </w:r>
    </w:p>
    <w:p>
      <w:pPr>
        <w:spacing w:after="0"/>
        <w:ind w:left="0"/>
        <w:jc w:val="both"/>
      </w:pPr>
      <w:r>
        <w:rPr>
          <w:rFonts w:ascii="Times New Roman"/>
          <w:b w:val="false"/>
          <w:i w:val="false"/>
          <w:color w:val="000000"/>
          <w:sz w:val="28"/>
        </w:rPr>
        <w:t>
      трансферттер түсімдері бойынша                   3 030 736,1 мың теңге;</w:t>
      </w:r>
    </w:p>
    <w:p>
      <w:pPr>
        <w:spacing w:after="0"/>
        <w:ind w:left="0"/>
        <w:jc w:val="both"/>
      </w:pPr>
      <w:r>
        <w:rPr>
          <w:rFonts w:ascii="Times New Roman"/>
          <w:b w:val="false"/>
          <w:i w:val="false"/>
          <w:color w:val="000000"/>
          <w:sz w:val="28"/>
        </w:rPr>
        <w:t>
      2) шығындар                                     3 408 930,8 мың теңге;</w:t>
      </w:r>
    </w:p>
    <w:p>
      <w:pPr>
        <w:spacing w:after="0"/>
        <w:ind w:left="0"/>
        <w:jc w:val="both"/>
      </w:pPr>
      <w:r>
        <w:rPr>
          <w:rFonts w:ascii="Times New Roman"/>
          <w:b w:val="false"/>
          <w:i w:val="false"/>
          <w:color w:val="000000"/>
          <w:sz w:val="28"/>
        </w:rPr>
        <w:t xml:space="preserve">
      3) таза бюджеттік кредит беру                   16 931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27 228 мың теңге;</w:t>
      </w:r>
    </w:p>
    <w:p>
      <w:pPr>
        <w:spacing w:after="0"/>
        <w:ind w:left="0"/>
        <w:jc w:val="both"/>
      </w:pPr>
      <w:r>
        <w:rPr>
          <w:rFonts w:ascii="Times New Roman"/>
          <w:b w:val="false"/>
          <w:i w:val="false"/>
          <w:color w:val="000000"/>
          <w:sz w:val="28"/>
        </w:rPr>
        <w:t xml:space="preserve">
      бюджеттік кредиттерді өтеу                   10 297 мың теңге; </w:t>
      </w:r>
    </w:p>
    <w:p>
      <w:pPr>
        <w:spacing w:after="0"/>
        <w:ind w:left="0"/>
        <w:jc w:val="both"/>
      </w:pPr>
      <w:r>
        <w:rPr>
          <w:rFonts w:ascii="Times New Roman"/>
          <w:b w:val="false"/>
          <w:i w:val="false"/>
          <w:color w:val="000000"/>
          <w:sz w:val="28"/>
        </w:rPr>
        <w:t xml:space="preserve">
      4) қаржы активтерiмен жасалатын </w:t>
      </w:r>
    </w:p>
    <w:p>
      <w:pPr>
        <w:spacing w:after="0"/>
        <w:ind w:left="0"/>
        <w:jc w:val="both"/>
      </w:pPr>
      <w:r>
        <w:rPr>
          <w:rFonts w:ascii="Times New Roman"/>
          <w:b w:val="false"/>
          <w:i w:val="false"/>
          <w:color w:val="000000"/>
          <w:sz w:val="28"/>
        </w:rPr>
        <w:t xml:space="preserve">
      операциялар бойынша сальдо                   0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-79 397,8 мың теңге;</w:t>
      </w:r>
    </w:p>
    <w:p>
      <w:pPr>
        <w:spacing w:after="0"/>
        <w:ind w:left="0"/>
        <w:jc w:val="both"/>
      </w:pPr>
      <w:r>
        <w:rPr>
          <w:rFonts w:ascii="Times New Roman"/>
          <w:b w:val="false"/>
          <w:i w:val="false"/>
          <w:color w:val="000000"/>
          <w:sz w:val="28"/>
        </w:rPr>
        <w:t>
      6) бюджет тапшылығын</w:t>
      </w:r>
    </w:p>
    <w:p>
      <w:pPr>
        <w:spacing w:after="0"/>
        <w:ind w:left="0"/>
        <w:jc w:val="both"/>
      </w:pPr>
      <w:r>
        <w:rPr>
          <w:rFonts w:ascii="Times New Roman"/>
          <w:b w:val="false"/>
          <w:i w:val="false"/>
          <w:color w:val="000000"/>
          <w:sz w:val="28"/>
        </w:rPr>
        <w:t>
      қаржыландыру                               79 397,8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13.03.2017 </w:t>
      </w:r>
      <w:r>
        <w:rPr>
          <w:rFonts w:ascii="Times New Roman"/>
          <w:b w:val="false"/>
          <w:i w:val="false"/>
          <w:color w:val="ff0000"/>
          <w:sz w:val="28"/>
        </w:rPr>
        <w:t>№ 77</w:t>
      </w:r>
      <w:r>
        <w:rPr>
          <w:rFonts w:ascii="Times New Roman"/>
          <w:b w:val="false"/>
          <w:i w:val="false"/>
          <w:color w:val="ff0000"/>
          <w:sz w:val="28"/>
        </w:rPr>
        <w:t xml:space="preserve"> (01.01.2017 бастап қолданысқа енгізіледі); 13.07.2017 </w:t>
      </w:r>
      <w:r>
        <w:rPr>
          <w:rFonts w:ascii="Times New Roman"/>
          <w:b w:val="false"/>
          <w:i w:val="false"/>
          <w:color w:val="ff0000"/>
          <w:sz w:val="28"/>
        </w:rPr>
        <w:t>№ 112</w:t>
      </w:r>
      <w:r>
        <w:rPr>
          <w:rFonts w:ascii="Times New Roman"/>
          <w:b w:val="false"/>
          <w:i w:val="false"/>
          <w:color w:val="ff0000"/>
          <w:sz w:val="28"/>
        </w:rPr>
        <w:t xml:space="preserve"> (01.01.2017 бастап қолданысқа енгізіледі); 20.09.2017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17.11.2017 </w:t>
      </w:r>
      <w:r>
        <w:rPr>
          <w:rFonts w:ascii="Times New Roman"/>
          <w:b w:val="false"/>
          <w:i w:val="false"/>
          <w:color w:val="ff0000"/>
          <w:sz w:val="28"/>
        </w:rPr>
        <w:t>№ 136</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139</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дара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бензинге (авиациялықты қоспағанда) және дизель отынына акциздер;</w:t>
      </w:r>
    </w:p>
    <w:p>
      <w:pPr>
        <w:spacing w:after="0"/>
        <w:ind w:left="0"/>
        <w:jc w:val="both"/>
      </w:pPr>
      <w:r>
        <w:rPr>
          <w:rFonts w:ascii="Times New Roman"/>
          <w:b w:val="false"/>
          <w:i w:val="false"/>
          <w:color w:val="000000"/>
          <w:sz w:val="28"/>
        </w:rPr>
        <w:t xml:space="preserve">
      жер учаскелерін пайдаланғаны үшін төлем; </w:t>
      </w:r>
    </w:p>
    <w:p>
      <w:pPr>
        <w:spacing w:after="0"/>
        <w:ind w:left="0"/>
        <w:jc w:val="both"/>
      </w:pPr>
      <w:r>
        <w:rPr>
          <w:rFonts w:ascii="Times New Roman"/>
          <w:b w:val="false"/>
          <w:i w:val="false"/>
          <w:color w:val="000000"/>
          <w:sz w:val="28"/>
        </w:rPr>
        <w:t xml:space="preserve">
      дара кәсіпкерлерді мемлекеттік тіркегені үшін алынатын алым; </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тіркелгені,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бюджетінен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аудан бюджетінен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2017 жылғы 1 қаңтардан бастап:</w:t>
      </w:r>
    </w:p>
    <w:p>
      <w:pPr>
        <w:spacing w:after="0"/>
        <w:ind w:left="0"/>
        <w:jc w:val="both"/>
      </w:pPr>
      <w:r>
        <w:rPr>
          <w:rFonts w:ascii="Times New Roman"/>
          <w:b w:val="false"/>
          <w:i w:val="false"/>
          <w:color w:val="000000"/>
          <w:sz w:val="28"/>
        </w:rPr>
        <w:t>
      1) жалақының ең төменгі мөлшері – 24 459 теңге;</w:t>
      </w:r>
    </w:p>
    <w:p>
      <w:pPr>
        <w:spacing w:after="0"/>
        <w:ind w:left="0"/>
        <w:jc w:val="both"/>
      </w:pP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2 269 теңге; </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24 459 теңге мөлшерінде белгіленгені еске және басшылыққа алынсын.</w:t>
      </w:r>
    </w:p>
    <w:bookmarkStart w:name="z6" w:id="4"/>
    <w:p>
      <w:pPr>
        <w:spacing w:after="0"/>
        <w:ind w:left="0"/>
        <w:jc w:val="both"/>
      </w:pPr>
      <w:r>
        <w:rPr>
          <w:rFonts w:ascii="Times New Roman"/>
          <w:b w:val="false"/>
          <w:i w:val="false"/>
          <w:color w:val="000000"/>
          <w:sz w:val="28"/>
        </w:rPr>
        <w:t xml:space="preserve">
      4. Облыстық мәслихаттың 2016 жылғы 12 желтоқсандағы "2017-2019 жылдарға арналған облыстық бюджет туралы" №72 шешімінің </w:t>
      </w:r>
      <w:r>
        <w:rPr>
          <w:rFonts w:ascii="Times New Roman"/>
          <w:b w:val="false"/>
          <w:i w:val="false"/>
          <w:color w:val="000000"/>
          <w:sz w:val="28"/>
        </w:rPr>
        <w:t>8 тармағына</w:t>
      </w:r>
      <w:r>
        <w:rPr>
          <w:rFonts w:ascii="Times New Roman"/>
          <w:b w:val="false"/>
          <w:i w:val="false"/>
          <w:color w:val="000000"/>
          <w:sz w:val="28"/>
        </w:rPr>
        <w:t xml:space="preserve"> сәйкес 2017 жылға аудандық бюджетке берілетін субвенция көлемі 2 504 000 мың теңге сомасында көзделген.</w:t>
      </w:r>
    </w:p>
    <w:bookmarkEnd w:id="4"/>
    <w:bookmarkStart w:name="z7" w:id="5"/>
    <w:p>
      <w:pPr>
        <w:spacing w:after="0"/>
        <w:ind w:left="0"/>
        <w:jc w:val="both"/>
      </w:pPr>
      <w:r>
        <w:rPr>
          <w:rFonts w:ascii="Times New Roman"/>
          <w:b w:val="false"/>
          <w:i w:val="false"/>
          <w:color w:val="000000"/>
          <w:sz w:val="28"/>
        </w:rPr>
        <w:t>
      5. 2017 жылға арналған аудандық бюджетте республикалық бюджеттен мынадай мөлшерде ағымдағы нысаналы трансферттер түскені ескерілсін:</w:t>
      </w:r>
    </w:p>
    <w:bookmarkEnd w:id="5"/>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 – 4 500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2 469 мың теңге;</w:t>
      </w:r>
    </w:p>
    <w:p>
      <w:pPr>
        <w:spacing w:after="0"/>
        <w:ind w:left="0"/>
        <w:jc w:val="both"/>
      </w:pPr>
      <w:r>
        <w:rPr>
          <w:rFonts w:ascii="Times New Roman"/>
          <w:b w:val="false"/>
          <w:i w:val="false"/>
          <w:color w:val="000000"/>
          <w:sz w:val="28"/>
        </w:rPr>
        <w:t>
      еңбек нарығын дамытуға – 25 173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 29 214,7 мың теңге ағымдағы нысаналы трансферттер түскені ескерілсін.</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Ойыл аудандық мәслихатының 17.11.2017 </w:t>
      </w:r>
      <w:r>
        <w:rPr>
          <w:rFonts w:ascii="Times New Roman"/>
          <w:b w:val="false"/>
          <w:i w:val="false"/>
          <w:color w:val="ff0000"/>
          <w:sz w:val="28"/>
        </w:rPr>
        <w:t>№ 136</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2017 жылға арналған аудандық бюджетіне облыстық бюджеттен ағымдағы нысаналы трансферттер және даму трансферттері түскені ескерілсін:</w:t>
      </w:r>
    </w:p>
    <w:bookmarkEnd w:id="6"/>
    <w:p>
      <w:pPr>
        <w:spacing w:after="0"/>
        <w:ind w:left="0"/>
        <w:jc w:val="both"/>
      </w:pPr>
      <w:r>
        <w:rPr>
          <w:rFonts w:ascii="Times New Roman"/>
          <w:b w:val="false"/>
          <w:i w:val="false"/>
          <w:color w:val="000000"/>
          <w:sz w:val="28"/>
        </w:rPr>
        <w:t>
      коммуналдық тұрғын үй қорының тұрғын үйін жобалау, салу және (немесе) сатып алу – 150 454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 – 47 871,3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117 020,8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29 031 мың теңге;</w:t>
      </w:r>
    </w:p>
    <w:p>
      <w:pPr>
        <w:spacing w:after="0"/>
        <w:ind w:left="0"/>
        <w:jc w:val="both"/>
      </w:pPr>
      <w:r>
        <w:rPr>
          <w:rFonts w:ascii="Times New Roman"/>
          <w:b w:val="false"/>
          <w:i w:val="false"/>
          <w:color w:val="000000"/>
          <w:sz w:val="28"/>
        </w:rPr>
        <w:t>
      сандық білім беру инфрақұрылымын құруға – 6 670 мың теңге;</w:t>
      </w:r>
    </w:p>
    <w:p>
      <w:pPr>
        <w:spacing w:after="0"/>
        <w:ind w:left="0"/>
        <w:jc w:val="both"/>
      </w:pPr>
      <w:r>
        <w:rPr>
          <w:rFonts w:ascii="Times New Roman"/>
          <w:b w:val="false"/>
          <w:i w:val="false"/>
          <w:color w:val="000000"/>
          <w:sz w:val="28"/>
        </w:rPr>
        <w:t>
      білім берудің ведомстволық бағыныстағы мемлекеттік мекемелерінің және ұйымдарының күрделі шығыстары – 26 232 мың теңге;</w:t>
      </w:r>
    </w:p>
    <w:p>
      <w:pPr>
        <w:spacing w:after="0"/>
        <w:ind w:left="0"/>
        <w:jc w:val="both"/>
      </w:pPr>
      <w:r>
        <w:rPr>
          <w:rFonts w:ascii="Times New Roman"/>
          <w:b w:val="false"/>
          <w:i w:val="false"/>
          <w:color w:val="000000"/>
          <w:sz w:val="28"/>
        </w:rPr>
        <w:t>
      халықты жұмыспен қамтуға жәрдемдесуге – 19 557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шикізаттын құнын иелеріне өтеуге – 2 300 мың теңге;</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3360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20 242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1 219 мың теңге;</w:t>
      </w:r>
    </w:p>
    <w:p>
      <w:pPr>
        <w:spacing w:after="0"/>
        <w:ind w:left="0"/>
        <w:jc w:val="both"/>
      </w:pPr>
      <w:r>
        <w:rPr>
          <w:rFonts w:ascii="Times New Roman"/>
          <w:b w:val="false"/>
          <w:i w:val="false"/>
          <w:color w:val="000000"/>
          <w:sz w:val="28"/>
        </w:rPr>
        <w:t>
      робототехника элективтік курстары бойынша құрал жабдықтар алуға 4 665 мың теңге;</w:t>
      </w:r>
    </w:p>
    <w:p>
      <w:pPr>
        <w:spacing w:after="0"/>
        <w:ind w:left="0"/>
        <w:jc w:val="both"/>
      </w:pPr>
      <w:r>
        <w:rPr>
          <w:rFonts w:ascii="Times New Roman"/>
          <w:b w:val="false"/>
          <w:i w:val="false"/>
          <w:color w:val="000000"/>
          <w:sz w:val="28"/>
        </w:rPr>
        <w:t>
      елді мекендердің көшелерін жарықтандыруға 11 000 мың теңге;</w:t>
      </w:r>
    </w:p>
    <w:p>
      <w:pPr>
        <w:spacing w:after="0"/>
        <w:ind w:left="0"/>
        <w:jc w:val="both"/>
      </w:pPr>
      <w:r>
        <w:rPr>
          <w:rFonts w:ascii="Times New Roman"/>
          <w:b w:val="false"/>
          <w:i w:val="false"/>
          <w:color w:val="000000"/>
          <w:sz w:val="28"/>
        </w:rPr>
        <w:t>
      елді-мекендер көшелеріндегі автомобиль жолдарын күрделі және орташа жөндеуге 50 000 мың теңге;</w:t>
      </w:r>
    </w:p>
    <w:p>
      <w:pPr>
        <w:spacing w:after="0"/>
        <w:ind w:left="0"/>
        <w:jc w:val="both"/>
      </w:pPr>
      <w:r>
        <w:rPr>
          <w:rFonts w:ascii="Times New Roman"/>
          <w:b w:val="false"/>
          <w:i w:val="false"/>
          <w:color w:val="000000"/>
          <w:sz w:val="28"/>
        </w:rPr>
        <w:t>
      коммуналдық шаруашылықты дамытуға 4 619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Ойыл аудандық мәслихатының 13.03.2017 </w:t>
      </w:r>
      <w:r>
        <w:rPr>
          <w:rFonts w:ascii="Times New Roman"/>
          <w:b w:val="false"/>
          <w:i w:val="false"/>
          <w:color w:val="ff0000"/>
          <w:sz w:val="28"/>
        </w:rPr>
        <w:t>№ 77</w:t>
      </w:r>
      <w:r>
        <w:rPr>
          <w:rFonts w:ascii="Times New Roman"/>
          <w:b w:val="false"/>
          <w:i w:val="false"/>
          <w:color w:val="ff0000"/>
          <w:sz w:val="28"/>
        </w:rPr>
        <w:t xml:space="preserve"> (01.01.2017 бастап қолданысқа енгізіледі); 13.07.2017 </w:t>
      </w:r>
      <w:r>
        <w:rPr>
          <w:rFonts w:ascii="Times New Roman"/>
          <w:b w:val="false"/>
          <w:i w:val="false"/>
          <w:color w:val="ff0000"/>
          <w:sz w:val="28"/>
        </w:rPr>
        <w:t>№ 112</w:t>
      </w:r>
      <w:r>
        <w:rPr>
          <w:rFonts w:ascii="Times New Roman"/>
          <w:b w:val="false"/>
          <w:i w:val="false"/>
          <w:color w:val="ff0000"/>
          <w:sz w:val="28"/>
        </w:rPr>
        <w:t xml:space="preserve"> (01.01.2017 бастап қолданысқа енгізіледі); 20.09.2017 </w:t>
      </w:r>
      <w:r>
        <w:rPr>
          <w:rFonts w:ascii="Times New Roman"/>
          <w:b w:val="false"/>
          <w:i w:val="false"/>
          <w:color w:val="ff0000"/>
          <w:sz w:val="28"/>
        </w:rPr>
        <w:t>№ 121</w:t>
      </w:r>
      <w:r>
        <w:rPr>
          <w:rFonts w:ascii="Times New Roman"/>
          <w:b w:val="false"/>
          <w:i w:val="false"/>
          <w:color w:val="ff0000"/>
          <w:sz w:val="28"/>
        </w:rPr>
        <w:t xml:space="preserve"> (01.01.2017 бастап қолданысқа енгізіледі); 17.11.2017 </w:t>
      </w:r>
      <w:r>
        <w:rPr>
          <w:rFonts w:ascii="Times New Roman"/>
          <w:b w:val="false"/>
          <w:i w:val="false"/>
          <w:color w:val="ff0000"/>
          <w:sz w:val="28"/>
        </w:rPr>
        <w:t>№ 136</w:t>
      </w:r>
      <w:r>
        <w:rPr>
          <w:rFonts w:ascii="Times New Roman"/>
          <w:b w:val="false"/>
          <w:i w:val="false"/>
          <w:color w:val="ff0000"/>
          <w:sz w:val="28"/>
        </w:rPr>
        <w:t xml:space="preserve"> (01.01.2017 бастап қолданысқа енгізіледі); 12.12.2017 </w:t>
      </w:r>
      <w:r>
        <w:rPr>
          <w:rFonts w:ascii="Times New Roman"/>
          <w:b w:val="false"/>
          <w:i w:val="false"/>
          <w:color w:val="ff0000"/>
          <w:sz w:val="28"/>
        </w:rPr>
        <w:t>№ 139</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Аудандық жергілікті атқарушы органының 2017 жылға арналған резерві сомасы 6 800 мың теңге болып бекітілсін.</w:t>
      </w:r>
    </w:p>
    <w:bookmarkEnd w:id="7"/>
    <w:bookmarkStart w:name="z10" w:id="8"/>
    <w:p>
      <w:pPr>
        <w:spacing w:after="0"/>
        <w:ind w:left="0"/>
        <w:jc w:val="both"/>
      </w:pPr>
      <w:r>
        <w:rPr>
          <w:rFonts w:ascii="Times New Roman"/>
          <w:b w:val="false"/>
          <w:i w:val="false"/>
          <w:color w:val="000000"/>
          <w:sz w:val="28"/>
        </w:rPr>
        <w:t xml:space="preserve">
      8. 2017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9. Ауылдық округтер әкімдері аппараттарының 2017 жылғы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10. Осы шешім 2017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Қосдаулетов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1 қосымша</w:t>
            </w:r>
          </w:p>
        </w:tc>
      </w:tr>
    </w:tbl>
    <w:p>
      <w:pPr>
        <w:spacing w:after="0"/>
        <w:ind w:left="0"/>
        <w:jc w:val="left"/>
      </w:pPr>
      <w:r>
        <w:rPr>
          <w:rFonts w:ascii="Times New Roman"/>
          <w:b/>
          <w:i w:val="false"/>
          <w:color w:val="000000"/>
        </w:rPr>
        <w:t xml:space="preserve"> 2017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12.12.2017 </w:t>
      </w:r>
      <w:r>
        <w:rPr>
          <w:rFonts w:ascii="Times New Roman"/>
          <w:b w:val="false"/>
          <w:i w:val="false"/>
          <w:color w:val="ff0000"/>
          <w:sz w:val="28"/>
        </w:rPr>
        <w:t>№ 139</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3348749,5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2 қосымша</w:t>
            </w:r>
          </w:p>
        </w:tc>
      </w:tr>
    </w:tbl>
    <w:p>
      <w:pPr>
        <w:spacing w:after="0"/>
        <w:ind w:left="0"/>
        <w:jc w:val="left"/>
      </w:pPr>
      <w:r>
        <w:rPr>
          <w:rFonts w:ascii="Times New Roman"/>
          <w:b/>
          <w:i w:val="false"/>
          <w:color w:val="000000"/>
        </w:rPr>
        <w:t xml:space="preserve"> 2018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34"/>
        <w:gridCol w:w="18"/>
        <w:gridCol w:w="25"/>
        <w:gridCol w:w="1178"/>
        <w:gridCol w:w="5792"/>
        <w:gridCol w:w="24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3 қосымша</w:t>
            </w:r>
          </w:p>
        </w:tc>
      </w:tr>
    </w:tbl>
    <w:p>
      <w:pPr>
        <w:spacing w:after="0"/>
        <w:ind w:left="0"/>
        <w:jc w:val="left"/>
      </w:pPr>
      <w:r>
        <w:rPr>
          <w:rFonts w:ascii="Times New Roman"/>
          <w:b/>
          <w:i w:val="false"/>
          <w:color w:val="000000"/>
        </w:rPr>
        <w:t xml:space="preserve"> 2019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4 қосымша</w:t>
            </w:r>
          </w:p>
        </w:tc>
      </w:tr>
    </w:tbl>
    <w:p>
      <w:pPr>
        <w:spacing w:after="0"/>
        <w:ind w:left="0"/>
        <w:jc w:val="left"/>
      </w:pPr>
      <w:r>
        <w:rPr>
          <w:rFonts w:ascii="Times New Roman"/>
          <w:b/>
          <w:i w:val="false"/>
          <w:color w:val="000000"/>
        </w:rPr>
        <w:t xml:space="preserve"> 2017 жылға аудандық бюджетті атқару процесінде қысқартуға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2017 жылғы бюджеттік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12.12.2017 </w:t>
      </w:r>
      <w:r>
        <w:rPr>
          <w:rFonts w:ascii="Times New Roman"/>
          <w:b w:val="false"/>
          <w:i w:val="false"/>
          <w:color w:val="ff0000"/>
          <w:sz w:val="28"/>
        </w:rPr>
        <w:t>№ 139</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30"/>
        <w:gridCol w:w="1890"/>
        <w:gridCol w:w="1219"/>
        <w:gridCol w:w="2528"/>
        <w:gridCol w:w="2020"/>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148"/>
        <w:gridCol w:w="5130"/>
        <w:gridCol w:w="1815"/>
        <w:gridCol w:w="239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w:t>
            </w:r>
            <w:r>
              <w:br/>
            </w:r>
            <w:r>
              <w:rPr>
                <w:rFonts w:ascii="Times New Roman"/>
                <w:b w:val="false"/>
                <w:i w:val="false"/>
                <w:color w:val="000000"/>
                <w:sz w:val="20"/>
              </w:rPr>
              <w:t xml:space="preserve"> көшелеріндегі </w:t>
            </w:r>
            <w:r>
              <w:br/>
            </w:r>
            <w:r>
              <w:rPr>
                <w:rFonts w:ascii="Times New Roman"/>
                <w:b w:val="false"/>
                <w:i w:val="false"/>
                <w:color w:val="000000"/>
                <w:sz w:val="20"/>
              </w:rPr>
              <w:t xml:space="preserve">автомобиль </w:t>
            </w:r>
            <w:r>
              <w:br/>
            </w:r>
            <w:r>
              <w:rPr>
                <w:rFonts w:ascii="Times New Roman"/>
                <w:b w:val="false"/>
                <w:i w:val="false"/>
                <w:color w:val="000000"/>
                <w:sz w:val="20"/>
              </w:rPr>
              <w:t xml:space="preserve">жолдарын күрделі </w:t>
            </w:r>
            <w:r>
              <w:br/>
            </w:r>
            <w:r>
              <w:rPr>
                <w:rFonts w:ascii="Times New Roman"/>
                <w:b w:val="false"/>
                <w:i w:val="false"/>
                <w:color w:val="000000"/>
                <w:sz w:val="20"/>
              </w:rPr>
              <w:t>және орташа жөндеу"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