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787a" w14:textId="f307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"Мұғалжар ауданы, Батпақкөл ауылдық округі, Жаркемер ауылына көше атауын беру туралы" Мұғалжар ауданы Батпақкөл ауылдық округі әкімінің 2008 жылғы 17 қарашадағы № 10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Батпақкөл ауылдық округінің әкімінің 2016 жылғы 21 қазандағы № 11 шешімі. Ақтөбе облысы Әділет департаментінде 2016 жылғы 28 қарашада № 5145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және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Батпақкөл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Батпақкөл ауылдық округі әкімінің 2008 жылғы 17 қарашадағы №10 мемлекеттік тіліндегі "Мұғалжар ауданы, Батпақкөл ауылдық округі, Жаркемер ауылына көше атауын беру туралы" (нормативтік құқықтық актілерді мемлекеттік тіркеу тізілімінде № 3-9-74 тіркелген, 2008 жылдың 10 желтоқсанда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мемлекеттік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"және Қазақстан Республикасы үкіметінің 2005 жылғы 21 қаңтардагы №45 "Қазақстан Республикасы мемлекеттік ономастикалық жұмыс тұжырымдамасы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" сөздері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Батпақкөл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Алданиязов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