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4426a" w14:textId="f044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"Қарғалы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аудандық мәслихатының 2016 жылғы 12 сәуірдегі № 18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2016 жылғы 22 желтоқсандағы № 94 шешімі. Ақтөбе облысының Әділет департаментінде 2017 жылғы 16 қаңтарда № 5226 болып тіркелді. Күші жойылды - Ақтөбе облысы Қарғалы аудандық мәслихатының 2018 жылғы 1 наурыздағы № 227 шешімімен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Қарғалы аудандық мәслихатының 01.03.2018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Кодексінің 386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 бабының 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Қарғалы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2016 жылғы 12 сәуірдегі № 18 "Қарғалы ауданы бойынша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№ 4905 тіркелген, 2016 жылғы 6 мамырда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Қарғалы ауданы бойынша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жоғарылатылсын.".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енгізілсін.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Р.Сактаганов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