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0ed9" w14:textId="7b80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ауданының әкімдігінің 2016 жылғы 18 ақпандағы № 63 қаулысы. Ақтөбе облысының Әділет департаментінде 2016 жылғы 14 наурызда № 4779 болып тіркелді. Күші жойылды - Ақтөбе облысы Қарғалы ауданының әкімдігінің 2016 жылғы 03 мамырдағы № 177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Қарғалы ауданының әкімдігінің 03.05.2016 </w:t>
      </w:r>
      <w:r>
        <w:rPr>
          <w:rFonts w:ascii="Times New Roman"/>
          <w:b w:val="false"/>
          <w:i w:val="false"/>
          <w:color w:val="ff0000"/>
          <w:sz w:val="28"/>
        </w:rPr>
        <w:t>№ 177</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Қарғалы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"Қарғалы аудандық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"Қарғалы аудандық ветеринария бөлімі"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Х.Жылқыбековке жүктелсін. </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Қарғалы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Р.Сыдықов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"Қарғалы аудандық ветеринария бөлімі"  мемлекеттік мекемесі туралы  ЕРЕЖЕ 1. Жалпы ережелер</w:t>
      </w:r>
    </w:p>
    <w:p>
      <w:pPr>
        <w:spacing w:after="0"/>
        <w:ind w:left="0"/>
        <w:jc w:val="left"/>
      </w:pPr>
      <w:r>
        <w:rPr>
          <w:rFonts w:ascii="Times New Roman"/>
          <w:b w:val="false"/>
          <w:i w:val="false"/>
          <w:color w:val="000000"/>
          <w:sz w:val="28"/>
        </w:rPr>
        <w:t>       "Қарғалы аудандық ветеринария бөлімі" мемлекеттік мекемесі Қарғалы ауданының аумағында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"Қарғалы аудандық ветеринария бөлімі" мемлекеттік мекемесінің ведомствасы бар: "Қарғалы аудандық ветеринария бөлімі" мемлекеттік мекемесінің "Ветеринариялық станциясы" шаруашылық жүргізу құқығындағы мемлекеттік коммуналдық кәсіпорыны. </w:t>
      </w:r>
      <w:r>
        <w:br/>
      </w:r>
      <w:r>
        <w:rPr>
          <w:rFonts w:ascii="Times New Roman"/>
          <w:b w:val="false"/>
          <w:i w:val="false"/>
          <w:color w:val="000000"/>
          <w:sz w:val="28"/>
        </w:rPr>
        <w:t xml:space="preserve">
       "Қарғалы аудандық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10 шілде 2002 жылғы "Ветеринария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Президенті мен Үкіметі актлеріне,басқа да заңдарына, өзге де нормативтік құқықтық актілеріне, сондай-ақ осы Ережеге сәйкес жүзеге асырады.</w:t>
      </w:r>
      <w:r>
        <w:br/>
      </w:r>
      <w:r>
        <w:rPr>
          <w:rFonts w:ascii="Times New Roman"/>
          <w:b w:val="false"/>
          <w:i w:val="false"/>
          <w:color w:val="000000"/>
          <w:sz w:val="28"/>
        </w:rPr>
        <w:t xml:space="preserve">
      "Қарғалы аудандық ветеринария бөлімі" мемлекеттік мекемесі ұйымдық - құқықтық нысандағы заңды тұлға болып табылады, мемлекеттік тілде өз атауы, мөрі мен мөртаңбалары, белгіленген үлгідегі бланкілері, Қазақстан Республикасының заңнамасына сәйкес "Қазақстан Республикасының Қаржы Министрлігінің Қазынашылық Комитеті Ақтөбе облысы бойынша қазынашылық депертаментінің Қарғалы аудандық қазынашылық басқармасы" мемлекеттік мекемесінде шоттары бар. </w:t>
      </w:r>
      <w:r>
        <w:br/>
      </w:r>
      <w:r>
        <w:rPr>
          <w:rFonts w:ascii="Times New Roman"/>
          <w:b w:val="false"/>
          <w:i w:val="false"/>
          <w:color w:val="000000"/>
          <w:sz w:val="28"/>
        </w:rPr>
        <w:t>
      "Қарғалы аудандық ветеринария бөлімі" мемлекеттік мекемесі азаматтық - құқықтық қатынастарға өз атынан түседі.</w:t>
      </w:r>
      <w:r>
        <w:br/>
      </w:r>
      <w:r>
        <w:rPr>
          <w:rFonts w:ascii="Times New Roman"/>
          <w:b w:val="false"/>
          <w:i w:val="false"/>
          <w:color w:val="000000"/>
          <w:sz w:val="28"/>
        </w:rPr>
        <w:t>
      "Қарғалы аудандық ветеринария бөлімі" мемлекеттік мекемесі азаматтық - құқықтық заңнамаға сәйкес уәкілетті болған жағдайда, мемлекет атынан түсуге құқылы.</w:t>
      </w:r>
      <w:r>
        <w:br/>
      </w:r>
      <w:r>
        <w:rPr>
          <w:rFonts w:ascii="Times New Roman"/>
          <w:b w:val="false"/>
          <w:i w:val="false"/>
          <w:color w:val="000000"/>
          <w:sz w:val="28"/>
        </w:rPr>
        <w:t>
      "Қарғалы аудандық ветеринария бөлімі" мемлекеттік мекемесі өз құзырына жататын мәселелер бойынша заңнамамен белгіленген тәртіпте шешім қабылдайды, олар "Қарғалы аудандық ветеринария бөлімі" мемлекеттік мекемесі басшысының бұйрығымен және Қазақстан Республикасының заңнамасымен қарастырылған өзге актілермен рәсімделеді.</w:t>
      </w:r>
      <w:r>
        <w:br/>
      </w:r>
      <w:r>
        <w:rPr>
          <w:rFonts w:ascii="Times New Roman"/>
          <w:b w:val="false"/>
          <w:i w:val="false"/>
          <w:color w:val="000000"/>
          <w:sz w:val="28"/>
        </w:rPr>
        <w:t xml:space="preserve">
       "Қарғалы аудандық ветеринария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Заңды тұлғаның орналасқан жері: индексі 030500, Қазақстан Республикасы, Ақтөбе облысы, Қарғалы ауданы, Бадамша ауылы, Әйтеке би көшесі 7/2 үй.</w:t>
      </w:r>
      <w:r>
        <w:br/>
      </w:r>
      <w:r>
        <w:rPr>
          <w:rFonts w:ascii="Times New Roman"/>
          <w:b w:val="false"/>
          <w:i w:val="false"/>
          <w:color w:val="000000"/>
          <w:sz w:val="28"/>
        </w:rPr>
        <w:t>
      Мемлекеттік органның толық атауы - "Қарғалы аудандық ветеринария бөлімі</w:t>
      </w:r>
      <w:r>
        <w:rPr>
          <w:rFonts w:ascii="Times New Roman"/>
          <w:b/>
          <w:i w:val="false"/>
          <w:color w:val="000000"/>
          <w:sz w:val="28"/>
        </w:rPr>
        <w:t xml:space="preserve">" </w:t>
      </w:r>
      <w:r>
        <w:rPr>
          <w:rFonts w:ascii="Times New Roman"/>
          <w:b w:val="false"/>
          <w:i w:val="false"/>
          <w:color w:val="000000"/>
          <w:sz w:val="28"/>
        </w:rPr>
        <w:t>мемлекеттік мекемесі.</w:t>
      </w:r>
      <w:r>
        <w:br/>
      </w:r>
      <w:r>
        <w:rPr>
          <w:rFonts w:ascii="Times New Roman"/>
          <w:b w:val="false"/>
          <w:i w:val="false"/>
          <w:color w:val="000000"/>
          <w:sz w:val="28"/>
        </w:rPr>
        <w:t>
      Осы Ереже "Қарғалы аудандық ветеринария бөлімі" мемлекеттік мекемесінің құрылтай құжаты болып табылады.</w:t>
      </w:r>
      <w:r>
        <w:br/>
      </w:r>
      <w:r>
        <w:rPr>
          <w:rFonts w:ascii="Times New Roman"/>
          <w:b w:val="false"/>
          <w:i w:val="false"/>
          <w:color w:val="000000"/>
          <w:sz w:val="28"/>
        </w:rPr>
        <w:t>
      "Қарғалы аудандық ветеринария бөлімі" мемлекеттік мекемесінің қызметін каржыландыру жергілікті бюджеттен жүзеге асырылады .</w:t>
      </w:r>
      <w:r>
        <w:br/>
      </w:r>
      <w:r>
        <w:rPr>
          <w:rFonts w:ascii="Times New Roman"/>
          <w:b w:val="false"/>
          <w:i w:val="false"/>
          <w:color w:val="000000"/>
          <w:sz w:val="28"/>
        </w:rPr>
        <w:t xml:space="preserve">
       "Қарғалы аудандық ветеринария бөлімі" мемлекеттік мекемесінің қызметі болып табылатын міндеттерді орындау үшін кәсіпкерлік субъектілерімен шарттық қатынастарға түсуге "Қарғалы аудандық ветеринария бөлімі" мемлекеттік мекемесіне тыйым салынады. </w:t>
      </w:r>
      <w:r>
        <w:br/>
      </w:r>
      <w:r>
        <w:rPr>
          <w:rFonts w:ascii="Times New Roman"/>
          <w:b w:val="false"/>
          <w:i w:val="false"/>
          <w:color w:val="000000"/>
          <w:sz w:val="28"/>
        </w:rPr>
        <w:t>
      Егер, "Қарғалы аудандық ветеринария бөлімі" мемлекеттік мекемесіне заңнамалық актілермен кіріс түсетін қызметпен айналысу құқығы берілсе, онда бұндай қызметтен түскен кіріс мемлекетік бюджет кірісіне бағытталады.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2.Мемлекеттік органның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1. "Қарғалы аудандық ветеринария бөлімі" мемлекеттік мекемесінің миссиясы: ветеринария саласындағы мемлекеттік саясатты дамытуға және жетілдіруге жәрдемдесу.</w:t>
      </w:r>
      <w:r>
        <w:br/>
      </w:r>
      <w:r>
        <w:rPr>
          <w:rFonts w:ascii="Times New Roman"/>
          <w:b w:val="false"/>
          <w:i w:val="false"/>
          <w:color w:val="000000"/>
          <w:sz w:val="28"/>
        </w:rPr>
        <w:t>
      2. Міндеттері:</w:t>
      </w:r>
      <w:r>
        <w:br/>
      </w:r>
      <w:r>
        <w:rPr>
          <w:rFonts w:ascii="Times New Roman"/>
          <w:b w:val="false"/>
          <w:i w:val="false"/>
          <w:color w:val="000000"/>
          <w:sz w:val="28"/>
        </w:rPr>
        <w:t>
      1) халықтың денсаулығын адам мен жануарларға ортақ аурулардан қорғау;</w:t>
      </w:r>
      <w:r>
        <w:br/>
      </w:r>
      <w:r>
        <w:rPr>
          <w:rFonts w:ascii="Times New Roman"/>
          <w:b w:val="false"/>
          <w:i w:val="false"/>
          <w:color w:val="000000"/>
          <w:sz w:val="28"/>
        </w:rPr>
        <w:t>
      2) жануарларды аурулардан қорғау және оларды емдеу;</w:t>
      </w:r>
      <w:r>
        <w:br/>
      </w:r>
      <w:r>
        <w:rPr>
          <w:rFonts w:ascii="Times New Roman"/>
          <w:b w:val="false"/>
          <w:i w:val="false"/>
          <w:color w:val="000000"/>
          <w:sz w:val="28"/>
        </w:rPr>
        <w:t>
      3) ветеринариялық-санитариялық қауіпсіздікті қамтамасыз ету;</w:t>
      </w:r>
      <w:r>
        <w:br/>
      </w:r>
      <w:r>
        <w:rPr>
          <w:rFonts w:ascii="Times New Roman"/>
          <w:b w:val="false"/>
          <w:i w:val="false"/>
          <w:color w:val="000000"/>
          <w:sz w:val="28"/>
        </w:rPr>
        <w:t>
      4)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5) жеке және заңды тұлғалар ветеринария саласындағы қызметті жүзеге асырған кезінде қоршаған ортаны ластаудың алдын-алу және оны жою.</w:t>
      </w:r>
      <w:r>
        <w:br/>
      </w:r>
      <w:r>
        <w:rPr>
          <w:rFonts w:ascii="Times New Roman"/>
          <w:b w:val="false"/>
          <w:i w:val="false"/>
          <w:color w:val="000000"/>
          <w:sz w:val="28"/>
        </w:rPr>
        <w:t>
      1. Функциялары:</w:t>
      </w:r>
      <w:r>
        <w:br/>
      </w:r>
      <w:r>
        <w:rPr>
          <w:rFonts w:ascii="Times New Roman"/>
          <w:b w:val="false"/>
          <w:i w:val="false"/>
          <w:color w:val="000000"/>
          <w:sz w:val="28"/>
        </w:rPr>
        <w:t>
      қанғыған иттер мен мысықтарды аулауды және жоюды ұйымдастыру;</w:t>
      </w:r>
      <w:r>
        <w:br/>
      </w:r>
      <w:r>
        <w:rPr>
          <w:rFonts w:ascii="Times New Roman"/>
          <w:b w:val="false"/>
          <w:i w:val="false"/>
          <w:color w:val="000000"/>
          <w:sz w:val="28"/>
        </w:rPr>
        <w:t>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ауданның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шешімнің жобасын әзірлеу;</w:t>
      </w:r>
      <w:r>
        <w:br/>
      </w:r>
      <w:r>
        <w:rPr>
          <w:rFonts w:ascii="Times New Roman"/>
          <w:b w:val="false"/>
          <w:i w:val="false"/>
          <w:color w:val="000000"/>
          <w:sz w:val="28"/>
        </w:rPr>
        <w:t>
      9) ауданның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шешімнің жобасын әзірлеу;</w:t>
      </w:r>
      <w:r>
        <w:br/>
      </w:r>
      <w:r>
        <w:rPr>
          <w:rFonts w:ascii="Times New Roman"/>
          <w:b w:val="false"/>
          <w:i w:val="false"/>
          <w:color w:val="000000"/>
          <w:sz w:val="28"/>
        </w:rPr>
        <w:t>
      10)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11)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12) эпизоотия ошақтары пайда болған жағдайда оларды зерттеп-қарауды жүргізу;</w:t>
      </w:r>
      <w:r>
        <w:br/>
      </w:r>
      <w:r>
        <w:rPr>
          <w:rFonts w:ascii="Times New Roman"/>
          <w:b w:val="false"/>
          <w:i w:val="false"/>
          <w:color w:val="000000"/>
          <w:sz w:val="28"/>
        </w:rPr>
        <w:t>
      13) эпизоотологиялық зерттеп-қарау актісін беру;</w:t>
      </w:r>
      <w:r>
        <w:br/>
      </w:r>
      <w:r>
        <w:rPr>
          <w:rFonts w:ascii="Times New Roman"/>
          <w:b w:val="false"/>
          <w:i w:val="false"/>
          <w:color w:val="000000"/>
          <w:sz w:val="28"/>
        </w:rPr>
        <w:t>
      14)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15)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облыстың, республикалық маңызы бар қаланың, астананың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облыстың, республикалық маңызы бар қаланың, астананың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ауру жануарларды санитариялық союды ұйымдастыру;</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xml:space="preserve">
      1) заңменен, басқа да нормативтік актілермен белгіленген тәртіппен облыстық, қалалық және аудандық атқарушы органдардан және басқа мемлекеттік және мемелекеттік емес құрылымдардан бөлімінің құзыретіне кіретін мәселелер жөнінде қажетті материалдарды сұратып алады және тиісінше хат жазысуды жүргізуге; </w:t>
      </w:r>
      <w:r>
        <w:br/>
      </w:r>
      <w:r>
        <w:rPr>
          <w:rFonts w:ascii="Times New Roman"/>
          <w:b w:val="false"/>
          <w:i w:val="false"/>
          <w:color w:val="000000"/>
          <w:sz w:val="28"/>
        </w:rPr>
        <w:t xml:space="preserve">
      жануарлардан алынатын өнімдер мен шикізатқа ветеринариялық-санитариялық сараптама жүргізуді жүзеге асыратын жеке және заңды тұлғалардың лицензияларын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тоқтату туралы ұсыныс шығаруға немесе қайтарып алуға бастамашы болуға.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left"/>
      </w:pPr>
      <w:r>
        <w:rPr>
          <w:rFonts w:ascii="Times New Roman"/>
          <w:b w:val="false"/>
          <w:i w:val="false"/>
          <w:color w:val="000000"/>
          <w:sz w:val="28"/>
        </w:rPr>
        <w:t>      18) "Қарғалы аудандық ветеринария бөлімі" мемлекеттік мекемесіне басшылықты "Қарғалы аудандық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"Қарғалы аудандық ветеринария бөлімі" мемлекеттік мекемесінің басшысы - бас мемлекеттік ветеринарлық дәрігері болып табылады, өзге лауазымды тұлғалар мемлекеттік ветериналық дәрігер болып табылады. </w:t>
      </w:r>
      <w:r>
        <w:br/>
      </w:r>
      <w:r>
        <w:rPr>
          <w:rFonts w:ascii="Times New Roman"/>
          <w:b w:val="false"/>
          <w:i w:val="false"/>
          <w:color w:val="000000"/>
          <w:sz w:val="28"/>
        </w:rPr>
        <w:t>
      19) "Қарғалы аудандық ветеринария бөлімі" мемлекеттік мекемесінің басшысын Қарғалы ауданының әкімі қызметке тағайындайды және қызметтен босатады.</w:t>
      </w:r>
      <w:r>
        <w:br/>
      </w:r>
      <w:r>
        <w:rPr>
          <w:rFonts w:ascii="Times New Roman"/>
          <w:b w:val="false"/>
          <w:i w:val="false"/>
          <w:color w:val="000000"/>
          <w:sz w:val="28"/>
        </w:rPr>
        <w:t>
      20) "Қарғалы аудандық ветеринария бөлімі" мемлекеттік мекемесінің басшысының орынбасары болмайды.</w:t>
      </w:r>
      <w:r>
        <w:br/>
      </w:r>
      <w:r>
        <w:rPr>
          <w:rFonts w:ascii="Times New Roman"/>
          <w:b w:val="false"/>
          <w:i w:val="false"/>
          <w:color w:val="000000"/>
          <w:sz w:val="28"/>
        </w:rPr>
        <w:t>
      21) "Қарғалы аудандық ветеринария бөлімі" мемлекеттік мекемесінің басшысының өкілеттігі:</w:t>
      </w:r>
      <w:r>
        <w:br/>
      </w:r>
      <w:r>
        <w:rPr>
          <w:rFonts w:ascii="Times New Roman"/>
          <w:b w:val="false"/>
          <w:i w:val="false"/>
          <w:color w:val="000000"/>
          <w:sz w:val="28"/>
        </w:rPr>
        <w:t>
      мемлекеттік мекеменің жұмыс жоспарларын бекітеді;</w:t>
      </w:r>
      <w:r>
        <w:br/>
      </w:r>
      <w:r>
        <w:rPr>
          <w:rFonts w:ascii="Times New Roman"/>
          <w:b w:val="false"/>
          <w:i w:val="false"/>
          <w:color w:val="000000"/>
          <w:sz w:val="28"/>
        </w:rPr>
        <w:t>
      мемлекеттік мекеменің атынан әрекет етеді;</w:t>
      </w:r>
      <w:r>
        <w:br/>
      </w:r>
      <w:r>
        <w:rPr>
          <w:rFonts w:ascii="Times New Roman"/>
          <w:b w:val="false"/>
          <w:i w:val="false"/>
          <w:color w:val="000000"/>
          <w:sz w:val="28"/>
        </w:rPr>
        <w:t>
      сенімхаттар береді;</w:t>
      </w:r>
      <w:r>
        <w:br/>
      </w:r>
      <w:r>
        <w:rPr>
          <w:rFonts w:ascii="Times New Roman"/>
          <w:b w:val="false"/>
          <w:i w:val="false"/>
          <w:color w:val="000000"/>
          <w:sz w:val="28"/>
        </w:rPr>
        <w:t>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өз құзыреті шегінде бұйрықтар шығарады, қызметтік құжаттарға қол қояды;</w:t>
      </w:r>
      <w:r>
        <w:br/>
      </w:r>
      <w:r>
        <w:rPr>
          <w:rFonts w:ascii="Times New Roman"/>
          <w:b w:val="false"/>
          <w:i w:val="false"/>
          <w:color w:val="000000"/>
          <w:sz w:val="28"/>
        </w:rPr>
        <w:t>
      мемлекеттік мекеменің ішкі еңбек тәртібін бекітеді;</w:t>
      </w:r>
      <w:r>
        <w:br/>
      </w:r>
      <w:r>
        <w:rPr>
          <w:rFonts w:ascii="Times New Roman"/>
          <w:b w:val="false"/>
          <w:i w:val="false"/>
          <w:color w:val="000000"/>
          <w:sz w:val="28"/>
        </w:rPr>
        <w:t>
      мемлекеттік мекемеде Қазақстан Республикасының "Мемлекеттік қызмет туралы" Заңының сақталуын бақылауды жүзеге асырады;</w:t>
      </w:r>
      <w:r>
        <w:br/>
      </w:r>
      <w:r>
        <w:rPr>
          <w:rFonts w:ascii="Times New Roman"/>
          <w:b w:val="false"/>
          <w:i w:val="false"/>
          <w:color w:val="000000"/>
          <w:sz w:val="28"/>
        </w:rPr>
        <w:t>
      азаматтарды жеке қабылдауларды жүзеге асырады;</w:t>
      </w:r>
      <w:r>
        <w:br/>
      </w:r>
      <w:r>
        <w:rPr>
          <w:rFonts w:ascii="Times New Roman"/>
          <w:b w:val="false"/>
          <w:i w:val="false"/>
          <w:color w:val="000000"/>
          <w:sz w:val="28"/>
        </w:rPr>
        <w:t>
      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сыбайлас жемқорлыққа қарсы заңнаманың орындалуына дербес жауапты болады.</w:t>
      </w:r>
      <w:r>
        <w:br/>
      </w:r>
      <w:r>
        <w:rPr>
          <w:rFonts w:ascii="Times New Roman"/>
          <w:b w:val="false"/>
          <w:i w:val="false"/>
          <w:color w:val="000000"/>
          <w:sz w:val="28"/>
        </w:rPr>
        <w:t>
      "Қарғалы аудандық ветеринария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4.Мемлекеттік органның мүлкі</w:t>
      </w:r>
    </w:p>
    <w:p>
      <w:pPr>
        <w:spacing w:after="0"/>
        <w:ind w:left="0"/>
        <w:jc w:val="left"/>
      </w:pPr>
      <w:r>
        <w:rPr>
          <w:rFonts w:ascii="Times New Roman"/>
          <w:b w:val="false"/>
          <w:i w:val="false"/>
          <w:color w:val="000000"/>
          <w:sz w:val="28"/>
        </w:rPr>
        <w:t>       "Қарғалы аудандық ветеринария бөлімі" мемлекеттік мекемесінің заңнамада көзделген жағдайларда жедел Қарғалы аудандық ветеринария бөлімі басқару құқығында оқшауланған мүлкі бар.</w:t>
      </w:r>
      <w:r>
        <w:br/>
      </w:r>
      <w:r>
        <w:rPr>
          <w:rFonts w:ascii="Times New Roman"/>
          <w:b w:val="false"/>
          <w:i w:val="false"/>
          <w:color w:val="000000"/>
          <w:sz w:val="28"/>
        </w:rPr>
        <w:t>
      23. "Қарғалы аудандық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24. "Қарғалы аудандық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25. Егер заңнамада өзгеше көзделмесе, "Қарғалы аудандық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left"/>
      </w:pPr>
      <w:r>
        <w:rPr>
          <w:rFonts w:ascii="Times New Roman"/>
          <w:b w:val="false"/>
          <w:i w:val="false"/>
          <w:color w:val="000000"/>
          <w:sz w:val="28"/>
        </w:rPr>
        <w:t>       "Қарғалы аудандық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