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9bbd" w14:textId="cfa9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 Ақтөбе облысы әкімдігінің 2015 жылғы 22 мамырдағы № 168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23 тамыздағы № 368 қаулысы. Ақтөбе облысының Әділет департаментінде 2016 жылғы 23 қыркүйекте № 5082 болып тіркелді. Күші жойылды - Ақтөбе облысы әкімдігінің 2019 жылғы 20 қарашадағы № 463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20.11.2019 № 463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22 мамырдағы № 168 "Кәсіпкерлік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актiлерді мемлекеттік тіркеу Тізілімінде № 4368 тіркелген, 2015 жылғы 3 шілдеде "Ақтөбе" және "Актюбинский вестник" газеттерінде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жоғарыда көрсетілген қаулымен бекітілген "Бизнестің жол картасы-2020" бизнесті қолдау мен дамытудың бірыңғай бағдарламасы шеңберінде кредиттер бойынша сыйақы мөлшерлемесінің бір бөлігіне субсидия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көрсетілген қаулымен бекітілген "Бизнестің жол картасы-2020" бизнесті қолдау мен дамытудың бірыңғай бағдарламасы шеңберінде жеке кәсіпкерлік субъектілерінің кредиттері бойынша кепілдіктер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жоғарыда көрсетілген қаулымен бекітілген "Бизнестің жол картасы-2020" бизнесті қолдау мен дамытудың бірыңғай бағдарламасы шеңберінде мемлекеттік гранттар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4) жоғарыда көрсетілген қаулымен бекітілген "Бизнестің жол картасы-2020" бизнесті қолдау мен дамытудың бірыңғай бағдарламасы шеңберінде өндірістік (индустриялық) инфрақұрылымды дамыту бойынша қолдау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кәсіпкерлік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Ғ.Н.Есқалиевке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"23" тамыздағы </w:t>
            </w:r>
            <w:r>
              <w:br/>
            </w:r>
            <w:r>
              <w:rPr>
                <w:rFonts w:ascii="Times New Roman"/>
                <w:b w:val="false"/>
                <w:i w:val="false"/>
                <w:color w:val="000000"/>
                <w:sz w:val="20"/>
              </w:rPr>
              <w:t>№ 368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168 қаулысымен бекітілді</w:t>
            </w:r>
          </w:p>
        </w:tc>
      </w:tr>
    </w:tbl>
    <w:bookmarkStart w:name="z14" w:id="1"/>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Облыстың индустриялық-инновациялық даму жөніндегі Өңірлік үйлестіру кеңесі (бұдан әрі – ӨҮК) отырысы хаттамасынан үзінді мемлекеттік көрсетілетін қызметтің нәтижесі болып табылады. </w:t>
      </w:r>
      <w:r>
        <w:br/>
      </w:r>
      <w:r>
        <w:rPr>
          <w:rFonts w:ascii="Times New Roman"/>
          <w:b w:val="false"/>
          <w:i w:val="false"/>
          <w:color w:val="000000"/>
          <w:sz w:val="28"/>
        </w:rPr>
        <w:t xml:space="preserve">
      Мемлекеттік қызмет көрсету нәтижесін ұсыну нысаны - қағаз түрінде. </w:t>
      </w:r>
    </w:p>
    <w:bookmarkEnd w:id="3"/>
    <w:bookmarkStart w:name="z19" w:id="4"/>
    <w:p>
      <w:pPr>
        <w:spacing w:after="0"/>
        <w:ind w:left="0"/>
        <w:jc w:val="left"/>
      </w:pPr>
      <w:r>
        <w:rPr>
          <w:rFonts w:ascii="Times New Roman"/>
          <w:b/>
          <w:i w:val="false"/>
          <w:color w:val="000000"/>
        </w:rPr>
        <w:t xml:space="preserve"> </w:t>
      </w:r>
      <w:r>
        <w:rPr>
          <w:rFonts w:ascii="Times New Roman"/>
          <w:b/>
          <w:i w:val="false"/>
          <w:color w:val="000000"/>
        </w:rPr>
        <w:t>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4"/>
    <w:bookmarkStart w:name="z21" w:id="5"/>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өтініш-сауалнаманы ұсыну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r>
        <w:br/>
      </w: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r>
        <w:br/>
      </w: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r>
        <w:br/>
      </w:r>
      <w:r>
        <w:rPr>
          <w:rFonts w:ascii="Times New Roman"/>
          <w:b w:val="false"/>
          <w:i w:val="false"/>
          <w:color w:val="000000"/>
          <w:sz w:val="28"/>
        </w:rPr>
        <w:t>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 қарауына шығарады;</w:t>
      </w:r>
      <w:r>
        <w:br/>
      </w:r>
      <w:r>
        <w:rPr>
          <w:rFonts w:ascii="Times New Roman"/>
          <w:b w:val="false"/>
          <w:i w:val="false"/>
          <w:color w:val="000000"/>
          <w:sz w:val="28"/>
        </w:rPr>
        <w:t>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w:t>
      </w:r>
      <w:r>
        <w:br/>
      </w: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w:t>
      </w:r>
      <w:r>
        <w:br/>
      </w:r>
      <w:r>
        <w:rPr>
          <w:rFonts w:ascii="Times New Roman"/>
          <w:b w:val="false"/>
          <w:i w:val="false"/>
          <w:color w:val="000000"/>
          <w:sz w:val="28"/>
        </w:rPr>
        <w:t>
      3) құжаттарды бөлу – бағдарламаның жергілікті үйлестірушісінің басшысы құжаттармен танысады және Бағдарламаның жергілікті үйлестірушісінің жауапты орындаушысын айқындайды, Бағдарламаның жергілікті үйлестірушісінің жауапты орындаушысы материалдарды көрсетілетін қызметті берушіге жолдайды;</w:t>
      </w:r>
      <w:r>
        <w:br/>
      </w:r>
      <w:r>
        <w:rPr>
          <w:rFonts w:ascii="Times New Roman"/>
          <w:b w:val="false"/>
          <w:i w:val="false"/>
          <w:color w:val="000000"/>
          <w:sz w:val="28"/>
        </w:rPr>
        <w:t xml:space="preserve">
      4) көрсетілетін қызметтің нәтижесін дайындау -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ӨҮК-нің қарауына шығарады; </w:t>
      </w:r>
      <w:r>
        <w:br/>
      </w:r>
      <w:r>
        <w:rPr>
          <w:rFonts w:ascii="Times New Roman"/>
          <w:b w:val="false"/>
          <w:i w:val="false"/>
          <w:color w:val="000000"/>
          <w:sz w:val="28"/>
        </w:rPr>
        <w:t xml:space="preserve">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 </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p>
    <w:bookmarkEnd w:id="5"/>
    <w:bookmarkStart w:name="z23" w:id="6"/>
    <w:p>
      <w:pPr>
        <w:spacing w:after="0"/>
        <w:ind w:left="0"/>
        <w:jc w:val="left"/>
      </w:pPr>
      <w:r>
        <w:rPr>
          <w:rFonts w:ascii="Times New Roman"/>
          <w:b/>
          <w:i w:val="false"/>
          <w:color w:val="000000"/>
        </w:rPr>
        <w:t xml:space="preserve"> </w:t>
      </w:r>
      <w:r>
        <w:rPr>
          <w:rFonts w:ascii="Times New Roman"/>
          <w:b/>
          <w:i w:val="false"/>
          <w:color w:val="000000"/>
        </w:rPr>
        <w:t>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6"/>
    <w:bookmarkStart w:name="z25"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r>
        <w:br/>
      </w: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және белгіленген нысандарға сәйкестігін қарау үшін одан әрі жауапты орындаушыға береді;</w:t>
      </w:r>
      <w:r>
        <w:br/>
      </w:r>
      <w:r>
        <w:rPr>
          <w:rFonts w:ascii="Times New Roman"/>
          <w:b w:val="false"/>
          <w:i w:val="false"/>
          <w:color w:val="000000"/>
          <w:sz w:val="28"/>
        </w:rPr>
        <w:t xml:space="preserve">
      4) көрсетілетін қызметті берушінің жауапты орындаушысы 5 (бес) жұмыс күні ішінде көрсетілетін қызметті алушы ұсынған құжаттардың толықтығына,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r>
        <w:br/>
      </w:r>
      <w:r>
        <w:rPr>
          <w:rFonts w:ascii="Times New Roman"/>
          <w:b w:val="false"/>
          <w:i w:val="false"/>
          <w:color w:val="000000"/>
          <w:sz w:val="28"/>
        </w:rPr>
        <w:t xml:space="preserve">
      5) көрсетілетін қызметті берушінің жауапты орындаушысы құжаттардың толық топтамасын алғаннан кейін 11 (он бір) жұмыс күні ішінде көрсетілетін қызметті алушылардың жобалары бойынша материалдарды дайындап, ӨҮК қарауына шығарады; </w:t>
      </w:r>
      <w:r>
        <w:br/>
      </w:r>
      <w:r>
        <w:rPr>
          <w:rFonts w:ascii="Times New Roman"/>
          <w:b w:val="false"/>
          <w:i w:val="false"/>
          <w:color w:val="000000"/>
          <w:sz w:val="28"/>
        </w:rPr>
        <w:t>
      6)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w:t>
      </w:r>
      <w:r>
        <w:br/>
      </w:r>
      <w:r>
        <w:rPr>
          <w:rFonts w:ascii="Times New Roman"/>
          <w:b w:val="false"/>
          <w:i w:val="false"/>
          <w:color w:val="000000"/>
          <w:sz w:val="28"/>
        </w:rPr>
        <w:t>
      7) көрсетілетін қызметті берушінің кеңсе қызметкері ӨҮК хаттамасына қол қойылғаннан кейін 1 (бір) жұмыс күні ішінде көрсетілетін қызметті алушыға ӨҮК хаттамасынан үзінді береді;</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r>
        <w:br/>
      </w: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r>
        <w:br/>
      </w:r>
      <w:r>
        <w:rPr>
          <w:rFonts w:ascii="Times New Roman"/>
          <w:b w:val="false"/>
          <w:i w:val="false"/>
          <w:color w:val="000000"/>
          <w:sz w:val="28"/>
        </w:rPr>
        <w:t>
      3) Бағдарламаның жергілікті үйлестірушісінің басшысы 1 (бір) жұмыс күні ішінде бұрыштама қойып, ары қарай ұсынылған құжаттардың толықтығын және белгіленген нысандарға сәйкестігін қарау үшін Бағдарламаның жергілікті үйлестірушісінің жауапты орындаушысына береді;</w:t>
      </w:r>
      <w:r>
        <w:br/>
      </w:r>
      <w:r>
        <w:rPr>
          <w:rFonts w:ascii="Times New Roman"/>
          <w:b w:val="false"/>
          <w:i w:val="false"/>
          <w:color w:val="000000"/>
          <w:sz w:val="28"/>
        </w:rPr>
        <w:t xml:space="preserve">
      4) Бағдарламаның жергілікті үйлестірушісінің жауапты орындаушысы 1 (бір) жұмыс күні ішінде көрсетілетін қызметті алушы ұсынған құжаттардың толықтығын, белгіленген нысандарға сәйкестігін қарайды және тексереді; </w:t>
      </w:r>
      <w:r>
        <w:br/>
      </w:r>
      <w:r>
        <w:rPr>
          <w:rFonts w:ascii="Times New Roman"/>
          <w:b w:val="false"/>
          <w:i w:val="false"/>
          <w:color w:val="000000"/>
          <w:sz w:val="28"/>
        </w:rPr>
        <w:t xml:space="preserve">
      5) Бағдарламаның жергілікті үйлестірушісінің жауапты орындаушысы құжаттардың толық топтамасын алғаннан кейін 2 (екі) жұмыс күні ішінде материалдарды көрсетілетін қызметті берушіге жолдайды; </w:t>
      </w:r>
      <w:r>
        <w:br/>
      </w:r>
      <w:r>
        <w:rPr>
          <w:rFonts w:ascii="Times New Roman"/>
          <w:b w:val="false"/>
          <w:i w:val="false"/>
          <w:color w:val="000000"/>
          <w:sz w:val="28"/>
        </w:rPr>
        <w:t xml:space="preserve">
      6) көрсетілетін қызметті берушінің жауапты орындаушысы 5 (бес) жұмыс күні ішінде ұсынылған құжаттардың толықтығына және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r>
        <w:br/>
      </w:r>
      <w:r>
        <w:rPr>
          <w:rFonts w:ascii="Times New Roman"/>
          <w:b w:val="false"/>
          <w:i w:val="false"/>
          <w:color w:val="000000"/>
          <w:sz w:val="28"/>
        </w:rPr>
        <w:t xml:space="preserve">
      7) көрсетілетін қызметті берушінің жауапты орындаушысы құжаттардың толық топтамасын алғаннан кейін 7 (жеті) жұмыс күні ішінде көрсетілетін қызметті алушылардың жобалары бойынша материалдарды дайындап, ӨҮК қарауына шығарады; </w:t>
      </w:r>
      <w:r>
        <w:br/>
      </w:r>
      <w:r>
        <w:rPr>
          <w:rFonts w:ascii="Times New Roman"/>
          <w:b w:val="false"/>
          <w:i w:val="false"/>
          <w:color w:val="000000"/>
          <w:sz w:val="28"/>
        </w:rPr>
        <w:t xml:space="preserve">
      8)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 </w:t>
      </w:r>
      <w:r>
        <w:br/>
      </w:r>
      <w:r>
        <w:rPr>
          <w:rFonts w:ascii="Times New Roman"/>
          <w:b w:val="false"/>
          <w:i w:val="false"/>
          <w:color w:val="000000"/>
          <w:sz w:val="28"/>
        </w:rPr>
        <w:t>
      9)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w:t>
      </w:r>
      <w:r>
        <w:br/>
      </w:r>
      <w:r>
        <w:rPr>
          <w:rFonts w:ascii="Times New Roman"/>
          <w:b w:val="false"/>
          <w:i w:val="false"/>
          <w:color w:val="000000"/>
          <w:sz w:val="28"/>
        </w:rPr>
        <w:t xml:space="preserve">
      10) Бағдарламаның жергілікті үйлестірушісі 1 (бір) жұмыс күні ішінде ӨҮК хаттамасынан үзіндіге қоса хат дайындайды және көрсетілетін қызметті алушыға жолдайды. </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кредиттер бойынша сыйақы </w:t>
            </w:r>
            <w:r>
              <w:br/>
            </w:r>
            <w:r>
              <w:rPr>
                <w:rFonts w:ascii="Times New Roman"/>
                <w:b w:val="false"/>
                <w:i w:val="false"/>
                <w:color w:val="000000"/>
                <w:sz w:val="20"/>
              </w:rPr>
              <w:t xml:space="preserve">мөлшерлемесінің бір бөлігіне </w:t>
            </w:r>
            <w:r>
              <w:br/>
            </w:r>
            <w:r>
              <w:rPr>
                <w:rFonts w:ascii="Times New Roman"/>
                <w:b w:val="false"/>
                <w:i w:val="false"/>
                <w:color w:val="000000"/>
                <w:sz w:val="20"/>
              </w:rPr>
              <w:t xml:space="preserve">субсидия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465"/>
        <w:gridCol w:w="1340"/>
        <w:gridCol w:w="2944"/>
        <w:gridCol w:w="600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8-7132 -74-21-86</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жұманы қоса алғанда сағат 9.00-ден 18.00-ге дейін, үзіліс 13.00-ден 14.00-ға дейін.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Алтынсарин көшесі,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8-7132-22-16-06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8-71337-4-26-38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 шаруашылығы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8-71345-22-1-72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экономика, бюджеттік жоспарлау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8-71331-21-5-55</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8-71346-2-24-52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Горький көшесі, 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8-71336-21-1-41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8-71335-49-2-78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8-71343-21-2-21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8-71342-22-2-06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8-71341-2-20-12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кредиттер бойынша сыйақы </w:t>
            </w:r>
            <w:r>
              <w:br/>
            </w:r>
            <w:r>
              <w:rPr>
                <w:rFonts w:ascii="Times New Roman"/>
                <w:b w:val="false"/>
                <w:i w:val="false"/>
                <w:color w:val="000000"/>
                <w:sz w:val="20"/>
              </w:rPr>
              <w:t xml:space="preserve">мөлшерлемесінің бір бөлігіне </w:t>
            </w:r>
            <w:r>
              <w:br/>
            </w:r>
            <w:r>
              <w:rPr>
                <w:rFonts w:ascii="Times New Roman"/>
                <w:b w:val="false"/>
                <w:i w:val="false"/>
                <w:color w:val="000000"/>
                <w:sz w:val="20"/>
              </w:rPr>
              <w:t xml:space="preserve">субсидия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"23" тамыздағы</w:t>
            </w:r>
            <w:r>
              <w:br/>
            </w:r>
            <w:r>
              <w:rPr>
                <w:rFonts w:ascii="Times New Roman"/>
                <w:b w:val="false"/>
                <w:i w:val="false"/>
                <w:color w:val="000000"/>
                <w:sz w:val="20"/>
              </w:rPr>
              <w:t>№ 368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"22" мамырдағы</w:t>
            </w:r>
            <w:r>
              <w:br/>
            </w:r>
            <w:r>
              <w:rPr>
                <w:rFonts w:ascii="Times New Roman"/>
                <w:b w:val="false"/>
                <w:i w:val="false"/>
                <w:color w:val="000000"/>
                <w:sz w:val="20"/>
              </w:rPr>
              <w:t>№ 168 қаулысымен бекітілді</w:t>
            </w:r>
          </w:p>
        </w:tc>
      </w:tr>
    </w:tbl>
    <w:bookmarkStart w:name="z33" w:id="8"/>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8"/>
    <w:bookmarkStart w:name="z34" w:id="9"/>
    <w:p>
      <w:pPr>
        <w:spacing w:after="0"/>
        <w:ind w:left="0"/>
        <w:jc w:val="left"/>
      </w:pPr>
      <w:r>
        <w:rPr>
          <w:rFonts w:ascii="Times New Roman"/>
          <w:b/>
          <w:i w:val="false"/>
          <w:color w:val="000000"/>
        </w:rPr>
        <w:t xml:space="preserve"> 1. Жалпы ережелер</w:t>
      </w:r>
    </w:p>
    <w:bookmarkEnd w:id="9"/>
    <w:bookmarkStart w:name="z35" w:id="10"/>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мемлекеттік қызмет) "Ақтөбе облысының кәсіпкерлік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180 миллион теңгеден астам кредиттер бойынша - облыстың индустриялық-инновациялық даму жөніндегі Өңірлік үйлестіру кеңесі (бұдан әрі – ӨҮК) отырысы хаттамасынан үзінді мемлекеттік көрсетілетін қызметтің нәтижесі болып табылады. </w:t>
      </w:r>
      <w:r>
        <w:br/>
      </w:r>
      <w:r>
        <w:rPr>
          <w:rFonts w:ascii="Times New Roman"/>
          <w:b w:val="false"/>
          <w:i w:val="false"/>
          <w:color w:val="000000"/>
          <w:sz w:val="28"/>
        </w:rPr>
        <w:t>
      Мемлекеттік қызмет көрсету нәтижесін ұсыну нысаны - қағаз түрінде.</w:t>
      </w:r>
    </w:p>
    <w:bookmarkEnd w:id="10"/>
    <w:bookmarkStart w:name="z38"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1"/>
    <w:bookmarkStart w:name="z3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алушының немесе оның өкілінің (нотариалдық куәландырылған сенімхат бойынша) көрсетілетін қызметті берушіге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өтініш-сауалнаманы ұсыну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r>
        <w:br/>
      </w: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r>
        <w:br/>
      </w: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r>
        <w:br/>
      </w: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r>
        <w:br/>
      </w: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r>
        <w:br/>
      </w: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бағдарламаның жергілікті үйлестірушісінің жауапты орындаушысын айқындайды, бағдарламаның жергілікті үйлестірушісінің жауапты орындаушысы құжаттарды көрсетілетін қызметті берушіге жолдайды; </w:t>
      </w:r>
      <w:r>
        <w:br/>
      </w: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r>
        <w:br/>
      </w: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p>
    <w:bookmarkEnd w:id="12"/>
    <w:bookmarkStart w:name="z42"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13"/>
    <w:bookmarkStart w:name="z4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r>
        <w:br/>
      </w: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тексеру үшін көрсетілетін қызметті берушінің жауапты орындаушысына береді;</w:t>
      </w:r>
      <w:r>
        <w:br/>
      </w:r>
      <w:r>
        <w:rPr>
          <w:rFonts w:ascii="Times New Roman"/>
          <w:b w:val="false"/>
          <w:i w:val="false"/>
          <w:color w:val="000000"/>
          <w:sz w:val="28"/>
        </w:rPr>
        <w:t>
      4)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2 (екі) жұмыс күні ішінде көрсетілетін қызметті алушылардың жобалары бойынша материалдарды дайындап, ӨҮК қарауына шығарады;</w:t>
      </w:r>
      <w:r>
        <w:br/>
      </w:r>
      <w:r>
        <w:rPr>
          <w:rFonts w:ascii="Times New Roman"/>
          <w:b w:val="false"/>
          <w:i w:val="false"/>
          <w:color w:val="000000"/>
          <w:sz w:val="28"/>
        </w:rPr>
        <w:t>
      5)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r>
        <w:br/>
      </w: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r>
        <w:br/>
      </w: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3) Бағдарламаның жергілікті үйлестірушісінің басшысы 1 (бір) жұмыс күні ішінде бұрыштама қойып, ұсынылған құжаттардың толықтығын тексеру үшін Бағдарламаның жергілікті үйлестірушісінің жауапты орындаушысына береді;</w:t>
      </w:r>
      <w:r>
        <w:br/>
      </w:r>
      <w:r>
        <w:rPr>
          <w:rFonts w:ascii="Times New Roman"/>
          <w:b w:val="false"/>
          <w:i w:val="false"/>
          <w:color w:val="000000"/>
          <w:sz w:val="28"/>
        </w:rPr>
        <w:t>
      4) Бағдарламаның жергілікті үйлестірушісінің жауапты орындаушысы ұсынылған құжаттардың толықтығын тексереді және құжаттардың толық топтамасын алғаннан кейін 1 (бір) жұмыс күні ішінде көрсетілетін қызметті берушіге жолдайды;</w:t>
      </w:r>
      <w:r>
        <w:br/>
      </w:r>
      <w:r>
        <w:rPr>
          <w:rFonts w:ascii="Times New Roman"/>
          <w:b w:val="false"/>
          <w:i w:val="false"/>
          <w:color w:val="000000"/>
          <w:sz w:val="28"/>
        </w:rPr>
        <w:t xml:space="preserve">
      5)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1 (бір) жұмыс күні ішінде көрсетілетін қызметті алушылардың жобалары бойынша материалдарды дайындап, ӨҮК қарауына шығарады; </w:t>
      </w:r>
      <w:r>
        <w:br/>
      </w:r>
      <w:r>
        <w:rPr>
          <w:rFonts w:ascii="Times New Roman"/>
          <w:b w:val="false"/>
          <w:i w:val="false"/>
          <w:color w:val="000000"/>
          <w:sz w:val="28"/>
        </w:rPr>
        <w:t>
      6)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r>
        <w:br/>
      </w: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 </w:t>
      </w:r>
      <w:r>
        <w:br/>
      </w:r>
      <w:r>
        <w:rPr>
          <w:rFonts w:ascii="Times New Roman"/>
          <w:b w:val="false"/>
          <w:i w:val="false"/>
          <w:color w:val="000000"/>
          <w:sz w:val="28"/>
        </w:rPr>
        <w:t>
      8) Бағдарламаның жергілікті үйлестірушісі 1 (бір) жұмыс күні ішінде ӨҮК хаттамасының үзіндісімен қоса хат дайындайды және көрсетілетін қызметті алушыға жолдайды.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465"/>
        <w:gridCol w:w="1340"/>
        <w:gridCol w:w="2944"/>
        <w:gridCol w:w="600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8-7132 -74-21-86</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жұманы қоса алғанда сағат 9.00-ден 18.00-ге дейін, үзіліс 13.00-ден 14.00-ға дейін.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Алтынсарин көшесі,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8-7132-22-16-06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8-71337-4-26-38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 шаруашылығы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8-71345-22-1-72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экономика, бюджеттік жоспарлау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8-71331-21-5-55</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8-71346-2-24-52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Горький көшесі, 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8-71336-21-1-41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8-71335-49-2-78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8-71343-21-2-21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8-71342-22-2-06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8-71341-2-20-12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"23" тамыздағы </w:t>
            </w:r>
            <w:r>
              <w:br/>
            </w:r>
            <w:r>
              <w:rPr>
                <w:rFonts w:ascii="Times New Roman"/>
                <w:b w:val="false"/>
                <w:i w:val="false"/>
                <w:color w:val="000000"/>
                <w:sz w:val="20"/>
              </w:rPr>
              <w:t>№ 368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168 қаулысымен бекітілді</w:t>
            </w:r>
          </w:p>
        </w:tc>
      </w:tr>
    </w:tbl>
    <w:bookmarkStart w:name="z52" w:id="15"/>
    <w:p>
      <w:pPr>
        <w:spacing w:after="0"/>
        <w:ind w:left="0"/>
        <w:jc w:val="left"/>
      </w:pPr>
      <w:r>
        <w:rPr>
          <w:rFonts w:ascii="Times New Roman"/>
          <w:b/>
          <w:i w:val="false"/>
          <w:color w:val="000000"/>
        </w:rPr>
        <w:t xml:space="preserve"> </w:t>
      </w:r>
      <w:r>
        <w:rPr>
          <w:rFonts w:ascii="Times New Roman"/>
          <w:b/>
          <w:i w:val="false"/>
          <w:color w:val="000000"/>
        </w:rPr>
        <w:t>"Бизнестің жол картасы - 2020" бизнесті қолдау мен дамытудың бірыңғай бағдарламасы шеңберінде мемлекеттік гранттар беру" мемлекеттік көрсетілетін қызмет регламенті</w:t>
      </w:r>
    </w:p>
    <w:bookmarkEnd w:id="15"/>
    <w:bookmarkStart w:name="z54" w:id="16"/>
    <w:p>
      <w:pPr>
        <w:spacing w:after="0"/>
        <w:ind w:left="0"/>
        <w:jc w:val="left"/>
      </w:pPr>
      <w:r>
        <w:rPr>
          <w:rFonts w:ascii="Times New Roman"/>
          <w:b/>
          <w:i w:val="false"/>
          <w:color w:val="000000"/>
        </w:rPr>
        <w:t xml:space="preserve"> 1. Жалпы ережелер</w:t>
      </w:r>
    </w:p>
    <w:bookmarkEnd w:id="16"/>
    <w:bookmarkStart w:name="z5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"Бизнестің жол картасы - 2020" бизнесті қолдау мен дамытудың бірыңғай бағдарламасының шеңберінде мемлекеттік гранттар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берушімен,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Грантты беру туралы шарт мемлекеттік көрсетілетін қызметтің нәтижесі болып табылады. </w:t>
      </w:r>
      <w:r>
        <w:br/>
      </w:r>
      <w:r>
        <w:rPr>
          <w:rFonts w:ascii="Times New Roman"/>
          <w:b w:val="false"/>
          <w:i w:val="false"/>
          <w:color w:val="000000"/>
          <w:sz w:val="28"/>
        </w:rPr>
        <w:t xml:space="preserve">
      Мемлекеттік қызмет көрсету нәтижесін ұсыну нысаны - қағаз түрінде. </w:t>
      </w:r>
    </w:p>
    <w:bookmarkEnd w:id="17"/>
    <w:bookmarkStart w:name="z59" w:id="1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8"/>
    <w:bookmarkStart w:name="z60" w:id="19"/>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өтінімге қоса құжаттарды ұсыну мемлекеттік қызмет көрсету бойынша рәсімді (іс-әрекетті)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r>
        <w:br/>
      </w: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r>
        <w:br/>
      </w: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r>
        <w:br/>
      </w: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Өңірлік үйлестіру кеңесінің (бұдан әрі - ӨҮК) қарауына жолдайды; </w:t>
      </w:r>
      <w:r>
        <w:br/>
      </w: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r>
        <w:br/>
      </w: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орындаушысына жолдайды; </w:t>
      </w:r>
      <w:r>
        <w:br/>
      </w:r>
      <w:r>
        <w:rPr>
          <w:rFonts w:ascii="Times New Roman"/>
          <w:b w:val="false"/>
          <w:i w:val="false"/>
          <w:color w:val="000000"/>
          <w:sz w:val="28"/>
        </w:rPr>
        <w:t xml:space="preserve">
      4) көрсетілетін қызметтің нәтижесін дайындау –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ӨҮК қарауына жолдайды; </w:t>
      </w:r>
      <w:r>
        <w:br/>
      </w: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p>
    <w:bookmarkEnd w:id="19"/>
    <w:bookmarkStart w:name="z62" w:id="20"/>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іс-әрекеттер тәртібін сипаттау</w:t>
      </w:r>
    </w:p>
    <w:bookmarkEnd w:id="20"/>
    <w:bookmarkStart w:name="z63"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3) көрсетілетін қызметті берушінің жауапты орындаушысы; </w:t>
      </w:r>
      <w:r>
        <w:br/>
      </w:r>
      <w:r>
        <w:rPr>
          <w:rFonts w:ascii="Times New Roman"/>
          <w:b w:val="false"/>
          <w:i w:val="false"/>
          <w:color w:val="000000"/>
          <w:sz w:val="28"/>
        </w:rPr>
        <w:t>
      4) Конкурстық комиссия;</w:t>
      </w:r>
      <w:r>
        <w:br/>
      </w:r>
      <w:r>
        <w:rPr>
          <w:rFonts w:ascii="Times New Roman"/>
          <w:b w:val="false"/>
          <w:i w:val="false"/>
          <w:color w:val="000000"/>
          <w:sz w:val="28"/>
        </w:rPr>
        <w:t>
      5) ӨҮК;</w:t>
      </w:r>
      <w:r>
        <w:br/>
      </w:r>
      <w:r>
        <w:rPr>
          <w:rFonts w:ascii="Times New Roman"/>
          <w:b w:val="false"/>
          <w:i w:val="false"/>
          <w:color w:val="000000"/>
          <w:sz w:val="28"/>
        </w:rPr>
        <w:t>
      6) бағдарламаның жергілікті үйлестірушісінің кеңсе қызметкері;</w:t>
      </w:r>
      <w:r>
        <w:br/>
      </w:r>
      <w:r>
        <w:rPr>
          <w:rFonts w:ascii="Times New Roman"/>
          <w:b w:val="false"/>
          <w:i w:val="false"/>
          <w:color w:val="000000"/>
          <w:sz w:val="28"/>
        </w:rPr>
        <w:t>
      7) бағдарламаның жергілікті үйлестірушісінің басшысы;</w:t>
      </w:r>
      <w:r>
        <w:br/>
      </w:r>
      <w:r>
        <w:rPr>
          <w:rFonts w:ascii="Times New Roman"/>
          <w:b w:val="false"/>
          <w:i w:val="false"/>
          <w:color w:val="000000"/>
          <w:sz w:val="28"/>
        </w:rPr>
        <w:t>
      8) бағдарламаның жергілікті үйлестірушісінің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r>
        <w:br/>
      </w: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r>
        <w:br/>
      </w:r>
      <w:r>
        <w:rPr>
          <w:rFonts w:ascii="Times New Roman"/>
          <w:b w:val="false"/>
          <w:i w:val="false"/>
          <w:color w:val="000000"/>
          <w:sz w:val="28"/>
        </w:rPr>
        <w:t>
      3) көрсетілетін қызметті берушінің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r>
        <w:br/>
      </w:r>
      <w:r>
        <w:rPr>
          <w:rFonts w:ascii="Times New Roman"/>
          <w:b w:val="false"/>
          <w:i w:val="false"/>
          <w:color w:val="000000"/>
          <w:sz w:val="28"/>
        </w:rPr>
        <w:t xml:space="preserve">
      4)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10 (он)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r>
        <w:br/>
      </w:r>
      <w:r>
        <w:rPr>
          <w:rFonts w:ascii="Times New Roman"/>
          <w:b w:val="false"/>
          <w:i w:val="false"/>
          <w:color w:val="000000"/>
          <w:sz w:val="28"/>
        </w:rPr>
        <w:t>
      5)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r>
        <w:br/>
      </w:r>
      <w:r>
        <w:rPr>
          <w:rFonts w:ascii="Times New Roman"/>
          <w:b w:val="false"/>
          <w:i w:val="false"/>
          <w:color w:val="000000"/>
          <w:sz w:val="28"/>
        </w:rPr>
        <w:t>
      6) көрсетілетін қызметті берушінің жауапты орындаушысы 1 (бір) жұмыс күні ішінде Конкурстық комиссияның хаттамасын ӨҮК-нің қарауына жолдайды;</w:t>
      </w:r>
      <w:r>
        <w:br/>
      </w:r>
      <w:r>
        <w:rPr>
          <w:rFonts w:ascii="Times New Roman"/>
          <w:b w:val="false"/>
          <w:i w:val="false"/>
          <w:color w:val="000000"/>
          <w:sz w:val="28"/>
        </w:rPr>
        <w:t xml:space="preserve">
      7)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 </w:t>
      </w:r>
      <w:r>
        <w:br/>
      </w:r>
      <w:r>
        <w:rPr>
          <w:rFonts w:ascii="Times New Roman"/>
          <w:b w:val="false"/>
          <w:i w:val="false"/>
          <w:color w:val="000000"/>
          <w:sz w:val="28"/>
        </w:rPr>
        <w:t>
      8) көрсетілетін қызметті берушінің кеңсе қызметкері 2 (екі) жұмыс күні ішінде көрсетілетін қызметті алушыға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r>
        <w:br/>
      </w:r>
      <w:r>
        <w:rPr>
          <w:rFonts w:ascii="Times New Roman"/>
          <w:b w:val="false"/>
          <w:i w:val="false"/>
          <w:color w:val="000000"/>
          <w:sz w:val="28"/>
        </w:rPr>
        <w:t>
      9)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r>
        <w:br/>
      </w: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r>
        <w:br/>
      </w:r>
      <w:r>
        <w:rPr>
          <w:rFonts w:ascii="Times New Roman"/>
          <w:b w:val="false"/>
          <w:i w:val="false"/>
          <w:color w:val="000000"/>
          <w:sz w:val="28"/>
        </w:rPr>
        <w:t>
      3) Бағдарламаның жергілікті үйлестірушісінің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r>
        <w:br/>
      </w:r>
      <w:r>
        <w:rPr>
          <w:rFonts w:ascii="Times New Roman"/>
          <w:b w:val="false"/>
          <w:i w:val="false"/>
          <w:color w:val="000000"/>
          <w:sz w:val="28"/>
        </w:rPr>
        <w:t xml:space="preserve">
      4) Бағдарламаның жергілікті үйлестірушісінің жауапты орындаушысы құжаттардың толықтығын тексереді және құжаттардың толық топтамасын алғаннан кейін 2 (екі) жұмыс күні ішінде көрсетілетін қызметті берушіге жолдайды; </w:t>
      </w:r>
      <w:r>
        <w:br/>
      </w:r>
      <w:r>
        <w:rPr>
          <w:rFonts w:ascii="Times New Roman"/>
          <w:b w:val="false"/>
          <w:i w:val="false"/>
          <w:color w:val="000000"/>
          <w:sz w:val="28"/>
        </w:rPr>
        <w:t xml:space="preserve">
      5)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8 (сегіз)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r>
        <w:br/>
      </w:r>
      <w:r>
        <w:rPr>
          <w:rFonts w:ascii="Times New Roman"/>
          <w:b w:val="false"/>
          <w:i w:val="false"/>
          <w:color w:val="000000"/>
          <w:sz w:val="28"/>
        </w:rPr>
        <w:t>
      6)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r>
        <w:br/>
      </w:r>
      <w:r>
        <w:rPr>
          <w:rFonts w:ascii="Times New Roman"/>
          <w:b w:val="false"/>
          <w:i w:val="false"/>
          <w:color w:val="000000"/>
          <w:sz w:val="28"/>
        </w:rPr>
        <w:t>
      7) көрсетілетін қызметті берушінің жауапты орындаушысы 1 (бір) жұмыс күні ішінде Конкурстық комиссияның хаттамасын ӨҮК қарауына жолдайды;</w:t>
      </w:r>
      <w:r>
        <w:br/>
      </w:r>
      <w:r>
        <w:rPr>
          <w:rFonts w:ascii="Times New Roman"/>
          <w:b w:val="false"/>
          <w:i w:val="false"/>
          <w:color w:val="000000"/>
          <w:sz w:val="28"/>
        </w:rPr>
        <w:t>
      8)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w:t>
      </w:r>
      <w:r>
        <w:br/>
      </w:r>
      <w:r>
        <w:rPr>
          <w:rFonts w:ascii="Times New Roman"/>
          <w:b w:val="false"/>
          <w:i w:val="false"/>
          <w:color w:val="000000"/>
          <w:sz w:val="28"/>
        </w:rPr>
        <w:t>
      9) көрсетілетін қызметті берушінің кеңсе қызметкері 1 (бір) жұмыс күні ішінде Бағдарламаның жергілікті үйлестірушісіне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r>
        <w:br/>
      </w:r>
      <w:r>
        <w:rPr>
          <w:rFonts w:ascii="Times New Roman"/>
          <w:b w:val="false"/>
          <w:i w:val="false"/>
          <w:color w:val="000000"/>
          <w:sz w:val="28"/>
        </w:rPr>
        <w:t>
      10) Бағдарламаның жергілікті үйлестірушісі 1 (бір) жұмыс күні ішінде көрсетілетін қызметті алушыны ӨҮК-мен қабылданған шешім туралы хабарландырады;</w:t>
      </w:r>
      <w:r>
        <w:br/>
      </w:r>
      <w:r>
        <w:rPr>
          <w:rFonts w:ascii="Times New Roman"/>
          <w:b w:val="false"/>
          <w:i w:val="false"/>
          <w:color w:val="000000"/>
          <w:sz w:val="28"/>
        </w:rPr>
        <w:t>
      11)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мемлекеттік гранттар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465"/>
        <w:gridCol w:w="1340"/>
        <w:gridCol w:w="2944"/>
        <w:gridCol w:w="600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8-7132 -74-21-86</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жұманы қоса алғанда сағат 9.00-ден 18.00-ге дейін, үзіліс 13.00-ден 14.00-ға дейін.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Алтынсарин көшесі,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8-7132-22-16-06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8-71337-4-26-38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 шаруашылығы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8-71345-22-1-72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экономика, бюджеттік жоспарлау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8-71331-21-5-55</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8-71346-2-24-52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Горький көшесі, 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8-71336-21-1-41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8-71335-49-2-78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8-71343-21-2-21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8-71342-22-2-06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8-71341-2-20-12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мемлекеттік гранттар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2016 жылғы "23" тамыздағы </w:t>
            </w:r>
            <w:r>
              <w:br/>
            </w:r>
            <w:r>
              <w:rPr>
                <w:rFonts w:ascii="Times New Roman"/>
                <w:b w:val="false"/>
                <w:i w:val="false"/>
                <w:color w:val="000000"/>
                <w:sz w:val="20"/>
              </w:rPr>
              <w:t>№ 368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168 қаулысымен бекітілді</w:t>
            </w:r>
          </w:p>
        </w:tc>
      </w:tr>
    </w:tbl>
    <w:bookmarkStart w:name="z71" w:id="2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2"/>
    <w:bookmarkStart w:name="z72" w:id="23"/>
    <w:p>
      <w:pPr>
        <w:spacing w:after="0"/>
        <w:ind w:left="0"/>
        <w:jc w:val="left"/>
      </w:pPr>
      <w:r>
        <w:rPr>
          <w:rFonts w:ascii="Times New Roman"/>
          <w:b/>
          <w:i w:val="false"/>
          <w:color w:val="000000"/>
        </w:rPr>
        <w:t xml:space="preserve"> </w:t>
      </w:r>
      <w:r>
        <w:rPr>
          <w:rFonts w:ascii="Times New Roman"/>
          <w:b/>
          <w:i w:val="false"/>
          <w:color w:val="000000"/>
        </w:rPr>
        <w:t>1. Жалпы ережелер</w:t>
      </w:r>
    </w:p>
    <w:bookmarkEnd w:id="23"/>
    <w:bookmarkStart w:name="z74" w:id="2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Облыстың индустриялық-инновациялық даму жөніндегі Өңірлік үйлестіру кеңесінің (бұдан әрі - ӨҮК) отырысы хаттамасынан үзінді мемлекеттік көрсетілетін қызметтің нәтижесі болып табылады. </w:t>
      </w:r>
      <w:r>
        <w:br/>
      </w:r>
      <w:r>
        <w:rPr>
          <w:rFonts w:ascii="Times New Roman"/>
          <w:b w:val="false"/>
          <w:i w:val="false"/>
          <w:color w:val="000000"/>
          <w:sz w:val="28"/>
        </w:rPr>
        <w:t xml:space="preserve">
      Мемлекеттік көрсетілетін қызметті көрсету нәтижесін ұсыну нысаны - қағаз түрінде. </w:t>
      </w:r>
    </w:p>
    <w:bookmarkEnd w:id="24"/>
    <w:bookmarkStart w:name="z77" w:id="2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5"/>
    <w:bookmarkStart w:name="z78" w:id="26"/>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еркін нысандағы өтінімге қоса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стандартының (бұдан әрі – Стандарт) </w:t>
      </w:r>
      <w:r>
        <w:rPr>
          <w:rFonts w:ascii="Times New Roman"/>
          <w:b w:val="false"/>
          <w:i w:val="false"/>
          <w:color w:val="000000"/>
          <w:sz w:val="28"/>
        </w:rPr>
        <w:t>9 тармағына</w:t>
      </w:r>
      <w:r>
        <w:rPr>
          <w:rFonts w:ascii="Times New Roman"/>
          <w:b w:val="false"/>
          <w:i w:val="false"/>
          <w:color w:val="000000"/>
          <w:sz w:val="28"/>
        </w:rPr>
        <w:t xml:space="preserve"> сәйкес құжаттарды ұсыну мемлекеттік қызмет көрсету бойынша рәсімді (іс-әрекетті) бастауға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r>
        <w:br/>
      </w: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r>
        <w:br/>
      </w: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r>
        <w:br/>
      </w: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r>
        <w:br/>
      </w: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r>
        <w:br/>
      </w: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 айқындайды; </w:t>
      </w:r>
      <w:r>
        <w:br/>
      </w: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r>
        <w:br/>
      </w: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r>
        <w:br/>
      </w: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p>
    <w:bookmarkEnd w:id="26"/>
    <w:bookmarkStart w:name="z80" w:id="2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27"/>
    <w:bookmarkStart w:name="z81" w:id="2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r>
        <w:br/>
      </w: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 </w:t>
      </w:r>
      <w:r>
        <w:br/>
      </w: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20 (жиырма) минут ішінде жолдайды;</w:t>
      </w:r>
      <w:r>
        <w:br/>
      </w:r>
      <w:r>
        <w:rPr>
          <w:rFonts w:ascii="Times New Roman"/>
          <w:b w:val="false"/>
          <w:i w:val="false"/>
          <w:color w:val="000000"/>
          <w:sz w:val="28"/>
        </w:rPr>
        <w:t>
      3) көрсетілетін қызметті берушінің басшысы бұрыштама қояды және 1 (бір) жұмыс күні ішінде құжаттарды қарау үшін одан әрі жауапты орындаушыға береді;</w:t>
      </w:r>
      <w:r>
        <w:br/>
      </w: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 қарайды, жобалардың тізімін дайындайды және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r>
        <w:br/>
      </w:r>
      <w:r>
        <w:rPr>
          <w:rFonts w:ascii="Times New Roman"/>
          <w:b w:val="false"/>
          <w:i w:val="false"/>
          <w:color w:val="000000"/>
          <w:sz w:val="28"/>
        </w:rPr>
        <w:t xml:space="preserve">
      5)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 </w:t>
      </w:r>
      <w:r>
        <w:br/>
      </w: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r>
        <w:br/>
      </w:r>
      <w:r>
        <w:rPr>
          <w:rFonts w:ascii="Times New Roman"/>
          <w:b w:val="false"/>
          <w:i w:val="false"/>
          <w:color w:val="000000"/>
          <w:sz w:val="28"/>
        </w:rPr>
        <w:t>
      7)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r>
        <w:br/>
      </w:r>
      <w:r>
        <w:rPr>
          <w:rFonts w:ascii="Times New Roman"/>
          <w:b w:val="false"/>
          <w:i w:val="false"/>
          <w:color w:val="000000"/>
          <w:sz w:val="28"/>
        </w:rPr>
        <w:t>
      Бағдарламаның жергілікті үйлестірушісіне жүгінгенде:</w:t>
      </w:r>
      <w:r>
        <w:br/>
      </w: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 </w:t>
      </w:r>
      <w:r>
        <w:br/>
      </w: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20 (жиырма) минут ішінде жолдайды; </w:t>
      </w:r>
      <w:r>
        <w:br/>
      </w:r>
      <w:r>
        <w:rPr>
          <w:rFonts w:ascii="Times New Roman"/>
          <w:b w:val="false"/>
          <w:i w:val="false"/>
          <w:color w:val="000000"/>
          <w:sz w:val="28"/>
        </w:rPr>
        <w:t>
      3) Бағдарламаның жергілікті үйлестірушісінің басшысы бұрыштама қояды және құжаттарды қарау үшін одан әрі жауапты орындаушыға береді;</w:t>
      </w:r>
      <w:r>
        <w:br/>
      </w:r>
      <w:r>
        <w:rPr>
          <w:rFonts w:ascii="Times New Roman"/>
          <w:b w:val="false"/>
          <w:i w:val="false"/>
          <w:color w:val="000000"/>
          <w:sz w:val="28"/>
        </w:rPr>
        <w:t>
      4) Бағдарламаның жергілікті үйлестірушісінің жауапты орындаушысы 2 (екі) жұмыс күні ішінде құжаттарды қарайды, жобалардың тізімін дайындайды және ӨҮК қарауына шығару үшін көрсетілетін қызметті берушіге жолдайды;</w:t>
      </w:r>
      <w:r>
        <w:br/>
      </w:r>
      <w:r>
        <w:rPr>
          <w:rFonts w:ascii="Times New Roman"/>
          <w:b w:val="false"/>
          <w:i w:val="false"/>
          <w:color w:val="000000"/>
          <w:sz w:val="28"/>
        </w:rPr>
        <w:t xml:space="preserve">
      5) көрсетілетін қызметті берушінің жауапты орындаушысы 5 (бес) жұмыс күні ішінде құжаттарды қарайды, жобалардың тізімін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r>
        <w:br/>
      </w:r>
      <w:r>
        <w:rPr>
          <w:rFonts w:ascii="Times New Roman"/>
          <w:b w:val="false"/>
          <w:i w:val="false"/>
          <w:color w:val="000000"/>
          <w:sz w:val="28"/>
        </w:rPr>
        <w:t>
      6)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w:t>
      </w:r>
      <w:r>
        <w:br/>
      </w: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2 (екі) жұмыс күні ішінде Бағдарламаның жергілікті үйлестірушісіне ӨҮК хаттамасынан үзінді береді; </w:t>
      </w:r>
      <w:r>
        <w:br/>
      </w:r>
      <w:r>
        <w:rPr>
          <w:rFonts w:ascii="Times New Roman"/>
          <w:b w:val="false"/>
          <w:i w:val="false"/>
          <w:color w:val="000000"/>
          <w:sz w:val="28"/>
        </w:rPr>
        <w:t xml:space="preserve">
      8) Бағдарламаның жергілікті үйлестірушісі 1 (бір) жұмыс күні ішінде ӨҮК хаттамасынан үзіндімен қоса хат дайындайды және көрсетілетін қызметті алушыға жолдайды; </w:t>
      </w:r>
      <w:r>
        <w:br/>
      </w:r>
      <w:r>
        <w:rPr>
          <w:rFonts w:ascii="Times New Roman"/>
          <w:b w:val="false"/>
          <w:i w:val="false"/>
          <w:color w:val="000000"/>
          <w:sz w:val="28"/>
        </w:rPr>
        <w:t>
      9)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өндірістік (индустриялық)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465"/>
        <w:gridCol w:w="1340"/>
        <w:gridCol w:w="2944"/>
        <w:gridCol w:w="6001"/>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Әбілқайыр хан даңғылы, 40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8-7132 -74-21-86</w:t>
            </w:r>
          </w:p>
        </w:tc>
        <w:tc>
          <w:tcPr>
            <w:tcW w:w="6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жұманы қоса алғанда сағат 9.00-ден 18.00-ге дейін, үзіліс 13.00-ден 14.00-ға дейін.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Алтынсарин көшесі,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8-7132-22-16-06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8-71337-4-26-38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 шаруашылығы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8-71345-22-1-72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экономика, бюджеттік жоспарлау және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8-71331-21-5-55</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8-71346-2-24-52</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Горький көшесі, 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8-71336-21-1-41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8-71335-49-2-78</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8-71343-21-2-21</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8-71342-22-2-06</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8-71341-2-20-12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өндірістік (индустриялық)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регламентіне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қызметті көрсетудің бизнес-үдерістер анықтамалығы </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54700" cy="4483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