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4322" w14:textId="1034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мемлекеттік көрсетілетін қызметтер регламенттерін бекіту туралы" Ақтөбе облысы әкімдігінің 2015 жылғы 9 шілдедегі № 249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23 тамыздағы № 367 қаулысы. Ақтөбе облысының Әділет департаментінде 2016 жылғы 8 қыркүйекте № 5054 болып тіркелді. Күші жойылды - Ақтөбе облысы әкімдігінің 2019 жылғы 11 қыркүйектегі № 352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11.09.2019 </w:t>
      </w:r>
      <w:r>
        <w:rPr>
          <w:rFonts w:ascii="Times New Roman"/>
          <w:b w:val="false"/>
          <w:i w:val="false"/>
          <w:color w:val="ff0000"/>
          <w:sz w:val="28"/>
        </w:rPr>
        <w:t>№ 352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нормативтік құқықтық актілерді мемлекеттік тіркеу Тізілімінде № 11184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Ақтөбе облысы әкімдігінің 2015 жылғы 9 шілдедегі № 249 "Отбасы және балалар саласында мемлекеттік көрсетілетін қызметтер регламенттерін бекіту туралы" </w:t>
      </w:r>
      <w:r>
        <w:rPr>
          <w:rFonts w:ascii="Times New Roman"/>
          <w:b w:val="false"/>
          <w:i w:val="false"/>
          <w:color w:val="000000"/>
          <w:sz w:val="28"/>
        </w:rPr>
        <w:t>қаулысын</w:t>
      </w:r>
      <w:r>
        <w:rPr>
          <w:rFonts w:ascii="Times New Roman"/>
          <w:b w:val="false"/>
          <w:i w:val="false"/>
          <w:color w:val="000000"/>
          <w:sz w:val="28"/>
        </w:rPr>
        <w:t>а (нормативтік құқықтық актілерді мемлекеттік тіркеу Тізілімінде № 4459 тіркелген, 2015 жылғы 11 тамызда "Ақтөбе" және "Актюбинский вестник" газеттерінде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1) жоғарыда көрсетілген қаулымен бекітілген "Қорғаншылық және қамқоршылық жөнінде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2) жоғарыда көрсетілген қаулымен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p>
      <w:pPr>
        <w:spacing w:after="0"/>
        <w:ind w:left="0"/>
        <w:jc w:val="both"/>
      </w:pPr>
      <w:r>
        <w:rPr>
          <w:rFonts w:ascii="Times New Roman"/>
          <w:b w:val="false"/>
          <w:i w:val="false"/>
          <w:color w:val="000000"/>
          <w:sz w:val="28"/>
        </w:rPr>
        <w:t xml:space="preserve">
      3) жоғарыда көрсетілген қаулымен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4) жоғарыда көрсетілген қаулымен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5) жоғарыда көрсетілген қаулымен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Start w:name="z2" w:id="2"/>
    <w:p>
      <w:pPr>
        <w:spacing w:after="0"/>
        <w:ind w:left="0"/>
        <w:jc w:val="both"/>
      </w:pPr>
      <w:r>
        <w:rPr>
          <w:rFonts w:ascii="Times New Roman"/>
          <w:b w:val="false"/>
          <w:i w:val="false"/>
          <w:color w:val="000000"/>
          <w:sz w:val="28"/>
        </w:rPr>
        <w:t>
      2. "Ақтөбе облысының білім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А.Т.Шерияздановқа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367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249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"Қорғаншылық және қамқоршылық жөнінде анықтамалар беру" мемлекеттік көрсетілетін қызметі (бұдан әрі – мемлекеттік көрсетілетін қызмет) Ақтөбе облысының Ақтөбе қаласы мен аудандарының білім бөлімдерімен (бұдан әрі – көрсетілетін қызметті беруші) көрсетіледі. </w:t>
      </w:r>
    </w:p>
    <w:p>
      <w:pPr>
        <w:spacing w:after="0"/>
        <w:ind w:left="0"/>
        <w:jc w:val="both"/>
      </w:pPr>
      <w:r>
        <w:rPr>
          <w:rFonts w:ascii="Times New Roman"/>
          <w:b w:val="false"/>
          <w:i w:val="false"/>
          <w:color w:val="000000"/>
          <w:sz w:val="28"/>
        </w:rPr>
        <w:t>
      Өтінішті қабылдау және мемлекеттік көрсетілетін қызмет көрсетудің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көрсетілетін қызмет көрсету нысаны: электрондық (толық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көрсетілетін қызмет көрсетудің нәтижесі: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№11184 тіркелген) бекітілген "Қорғаншылық және қамқоршылық жөнінде анықтамалар беру"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белгілеу туралы анықтама. </w:t>
      </w:r>
    </w:p>
    <w:p>
      <w:pPr>
        <w:spacing w:after="0"/>
        <w:ind w:left="0"/>
        <w:jc w:val="both"/>
      </w:pPr>
      <w:r>
        <w:rPr>
          <w:rFonts w:ascii="Times New Roman"/>
          <w:b w:val="false"/>
          <w:i w:val="false"/>
          <w:color w:val="000000"/>
          <w:sz w:val="28"/>
        </w:rPr>
        <w:t xml:space="preserve">
      Мемлекеттік көрсетілетін қызмет көрсету нәтижесін ұсыну нысаны: электрондық және (немесе) қағаз түрінде. </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тұлғаның электрондық цифрлық қолтаңбасымен (бұдан әрі – ЭЦҚ) қол қойылған электрондық құжат нысанында жіберіледі.</w:t>
      </w:r>
    </w:p>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p>
      <w:pPr>
        <w:spacing w:after="0"/>
        <w:ind w:left="0"/>
        <w:jc w:val="both"/>
      </w:pPr>
      <w:r>
        <w:rPr>
          <w:rFonts w:ascii="Times New Roman"/>
          <w:b w:val="false"/>
          <w:i w:val="false"/>
          <w:color w:val="000000"/>
          <w:sz w:val="28"/>
        </w:rPr>
        <w:t xml:space="preserve">
      4. Мемлекеттік қызметті көрсету бойынша іс-әрекетті бастау үшін негіздеме: </w:t>
      </w:r>
    </w:p>
    <w:p>
      <w:pPr>
        <w:spacing w:after="0"/>
        <w:ind w:left="0"/>
        <w:jc w:val="both"/>
      </w:pPr>
      <w:r>
        <w:rPr>
          <w:rFonts w:ascii="Times New Roman"/>
          <w:b w:val="false"/>
          <w:i w:val="false"/>
          <w:color w:val="000000"/>
          <w:sz w:val="28"/>
        </w:rPr>
        <w:t xml:space="preserve">
      1) Мемлекеттік корпорацияға жүгінген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w:t>
      </w:r>
    </w:p>
    <w:p>
      <w:pPr>
        <w:spacing w:after="0"/>
        <w:ind w:left="0"/>
        <w:jc w:val="both"/>
      </w:pPr>
      <w:r>
        <w:rPr>
          <w:rFonts w:ascii="Times New Roman"/>
          <w:b w:val="false"/>
          <w:i w:val="false"/>
          <w:color w:val="000000"/>
          <w:sz w:val="28"/>
        </w:rPr>
        <w:t>
      2) портал арқылы жүгінген кезде: электрондық сұраныс болып табылады.</w:t>
      </w:r>
    </w:p>
    <w:p>
      <w:pPr>
        <w:spacing w:after="0"/>
        <w:ind w:left="0"/>
        <w:jc w:val="both"/>
      </w:pPr>
      <w:r>
        <w:rPr>
          <w:rFonts w:ascii="Times New Roman"/>
          <w:b w:val="false"/>
          <w:i w:val="false"/>
          <w:color w:val="000000"/>
          <w:sz w:val="28"/>
        </w:rPr>
        <w:t xml:space="preserve">
      Құжаттар топтамасын қабылдау және мемлекеттiк қызмет көрсету нәтижесiн беру көрсетілетін қызметті берушінің құрылымдық бөлімшелері (қызметкерлері) арқылы жүзеге асырылмайды. </w:t>
      </w:r>
    </w:p>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p>
      <w:pPr>
        <w:spacing w:after="0"/>
        <w:ind w:left="0"/>
        <w:jc w:val="both"/>
      </w:pPr>
      <w:r>
        <w:rPr>
          <w:rFonts w:ascii="Times New Roman"/>
          <w:b w:val="false"/>
          <w:i w:val="false"/>
          <w:color w:val="000000"/>
          <w:sz w:val="28"/>
        </w:rPr>
        <w:t>
      5. Мемлекеттік көрсетілетін қызмет үдерісіне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Құжаттар топтамасын қабылдау және мемлекеттiк қызмет көрсету нәтижесiн беру көрсетілетін қызметті берушінің құрылымдық бөлімшелері (қызметкерлері) арқылы жүзеге асырылмайды.</w:t>
      </w:r>
    </w:p>
    <w:p>
      <w:pPr>
        <w:spacing w:after="0"/>
        <w:ind w:left="0"/>
        <w:jc w:val="left"/>
      </w:pPr>
      <w:r>
        <w:rPr>
          <w:rFonts w:ascii="Times New Roman"/>
          <w:b/>
          <w:i w:val="false"/>
          <w:color w:val="000000"/>
        </w:rPr>
        <w:t xml:space="preserve"> 4. Мемлекеттік корпорациямен өзара іс-әрекет тәртібін, сондай-ақ мемлекеттік қызмет көрсету үдерісінде ақпараттық жүйелерді пайдалану тәртібін сипаттау</w:t>
      </w:r>
    </w:p>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алушының сұранысын өңдеу ұзақтылығы:</w:t>
      </w:r>
    </w:p>
    <w:p>
      <w:pPr>
        <w:spacing w:after="0"/>
        <w:ind w:left="0"/>
        <w:jc w:val="both"/>
      </w:pPr>
      <w:r>
        <w:rPr>
          <w:rFonts w:ascii="Times New Roman"/>
          <w:b w:val="false"/>
          <w:i w:val="false"/>
          <w:color w:val="000000"/>
          <w:sz w:val="28"/>
        </w:rPr>
        <w:t xml:space="preserve">
      1) көрсетілетін қызметті алушы Мемлекеттік корпорация операторына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және қажетті құжаттарды тапсырады;</w:t>
      </w:r>
    </w:p>
    <w:p>
      <w:pPr>
        <w:spacing w:after="0"/>
        <w:ind w:left="0"/>
        <w:jc w:val="both"/>
      </w:pPr>
      <w:r>
        <w:rPr>
          <w:rFonts w:ascii="Times New Roman"/>
          <w:b w:val="false"/>
          <w:i w:val="false"/>
          <w:color w:val="000000"/>
          <w:sz w:val="28"/>
        </w:rPr>
        <w:t xml:space="preserve">
      2) көрсетілетін қызметті алушы құжаттар топтамасын толық ұсынбаған жағдайда Мемлекеттік корпорация операторы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3) 1-үдеріс – Мемлекеттік корпорация операторы Мемлекеттік корпорация ықпалдастырылған ақпараттық жүйесінің ақпараттық жұмыс орнына (бұдан әрі – МК ЫАЖ АЖО) логин мен парольді (авторизациялау үдерісі) енгізеді; </w:t>
      </w:r>
    </w:p>
    <w:p>
      <w:pPr>
        <w:spacing w:after="0"/>
        <w:ind w:left="0"/>
        <w:jc w:val="both"/>
      </w:pPr>
      <w:r>
        <w:rPr>
          <w:rFonts w:ascii="Times New Roman"/>
          <w:b w:val="false"/>
          <w:i w:val="false"/>
          <w:color w:val="000000"/>
          <w:sz w:val="28"/>
        </w:rPr>
        <w:t>
      4) 2-үдеріс – қызметті таңдайды, экранға мемлекеттік қызметті көрсету үшін сұраныс нысанын шығарады және көрсетілетін қызметті алушының деректерін, сондай-ақ көрсетілетін қызметті алушы өкілінің сенімхаты бойынша (нотариалды куәландырылған сенімхат болғанда) деректерді енгізеді;</w:t>
      </w:r>
    </w:p>
    <w:p>
      <w:pPr>
        <w:spacing w:after="0"/>
        <w:ind w:left="0"/>
        <w:jc w:val="both"/>
      </w:pPr>
      <w:r>
        <w:rPr>
          <w:rFonts w:ascii="Times New Roman"/>
          <w:b w:val="false"/>
          <w:i w:val="false"/>
          <w:color w:val="000000"/>
          <w:sz w:val="28"/>
        </w:rPr>
        <w:t xml:space="preserve">
      5) 3-үдеріс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жүйесіне (бұдан әрі - БНАЖ) көрсетілетін қызметті алушы өкілінің сенімхат деректері туралы сұраныс жолдайды; </w:t>
      </w:r>
    </w:p>
    <w:p>
      <w:pPr>
        <w:spacing w:after="0"/>
        <w:ind w:left="0"/>
        <w:jc w:val="both"/>
      </w:pPr>
      <w:r>
        <w:rPr>
          <w:rFonts w:ascii="Times New Roman"/>
          <w:b w:val="false"/>
          <w:i w:val="false"/>
          <w:color w:val="000000"/>
          <w:sz w:val="28"/>
        </w:rPr>
        <w:t>
      6) 1-шарт – көрсетілетін қызметті алушының деректерінің ЖТ МДҚ және БНАЖ сенімхат деректерінің болуын тексереді;</w:t>
      </w:r>
    </w:p>
    <w:p>
      <w:pPr>
        <w:spacing w:after="0"/>
        <w:ind w:left="0"/>
        <w:jc w:val="both"/>
      </w:pPr>
      <w:r>
        <w:rPr>
          <w:rFonts w:ascii="Times New Roman"/>
          <w:b w:val="false"/>
          <w:i w:val="false"/>
          <w:color w:val="000000"/>
          <w:sz w:val="28"/>
        </w:rPr>
        <w:t xml:space="preserve">
      7) 4-үдеріс –көрсетілетін қызметті алушының ЖТ МДҚ және сенімхаттың БНАЖ деректерінің болмауына байланысты, деректер алуға мүмкіндігінің жоқтығы туралы хабарлама қалыптастырады; </w:t>
      </w:r>
    </w:p>
    <w:p>
      <w:pPr>
        <w:spacing w:after="0"/>
        <w:ind w:left="0"/>
        <w:jc w:val="both"/>
      </w:pPr>
      <w:r>
        <w:rPr>
          <w:rFonts w:ascii="Times New Roman"/>
          <w:b w:val="false"/>
          <w:i w:val="false"/>
          <w:color w:val="000000"/>
          <w:sz w:val="28"/>
        </w:rPr>
        <w:t>
      8) 5-үдеріс - ЭҮШ арқылы электрондық үкіметінің аумақтық шлюзі ақпараттық жұмыс орнына (бұдан әрі – ЭҮАШ АЖО) Мемлекеттік корпорация операторының ЭЦҚ куәландырылған (қол қойылған) электрондық құжат (көрсетілетін қызметті алушының сұранысын) жолдайды.</w:t>
      </w:r>
    </w:p>
    <w:p>
      <w:pPr>
        <w:spacing w:after="0"/>
        <w:ind w:left="0"/>
        <w:jc w:val="both"/>
      </w:pPr>
      <w:r>
        <w:rPr>
          <w:rFonts w:ascii="Times New Roman"/>
          <w:b w:val="false"/>
          <w:i w:val="false"/>
          <w:color w:val="000000"/>
          <w:sz w:val="28"/>
        </w:rPr>
        <w:t xml:space="preserve">
      7. Мемлекеттік корпорация арқылы әр рәсімді (іс-әрекетті) көрсете отырып, мемлекеттік қызмет көрсетудің нәтижесін алу үдерісін сипаттау, оның ұзақтылығы: </w:t>
      </w:r>
    </w:p>
    <w:p>
      <w:pPr>
        <w:spacing w:after="0"/>
        <w:ind w:left="0"/>
        <w:jc w:val="both"/>
      </w:pPr>
      <w:r>
        <w:rPr>
          <w:rFonts w:ascii="Times New Roman"/>
          <w:b w:val="false"/>
          <w:i w:val="false"/>
          <w:color w:val="000000"/>
          <w:sz w:val="28"/>
        </w:rPr>
        <w:t>
      1) 6-үдеріс - ЭҮАШ АЖО электрондық құжатты тіркейді;</w:t>
      </w:r>
    </w:p>
    <w:p>
      <w:pPr>
        <w:spacing w:after="0"/>
        <w:ind w:left="0"/>
        <w:jc w:val="both"/>
      </w:pPr>
      <w:r>
        <w:rPr>
          <w:rFonts w:ascii="Times New Roman"/>
          <w:b w:val="false"/>
          <w:i w:val="false"/>
          <w:color w:val="000000"/>
          <w:sz w:val="28"/>
        </w:rPr>
        <w:t>
      2) 2-шарт – көрсетілетін қызметті алушының қоса берген құжаттарының сәйкестігін және негіздемелерін тексереді (өңдейді);</w:t>
      </w:r>
    </w:p>
    <w:p>
      <w:pPr>
        <w:spacing w:after="0"/>
        <w:ind w:left="0"/>
        <w:jc w:val="both"/>
      </w:pPr>
      <w:r>
        <w:rPr>
          <w:rFonts w:ascii="Times New Roman"/>
          <w:b w:val="false"/>
          <w:i w:val="false"/>
          <w:color w:val="000000"/>
          <w:sz w:val="28"/>
        </w:rPr>
        <w:t xml:space="preserve">
      3) 7-үдеріс – көрсетілетін қызметті алушының құжаттарында бұзушылықтар болуына байланысты сұратылып отырған қызметтен бас тарту жөнінде хабарламаны қалыптастырады; </w:t>
      </w:r>
    </w:p>
    <w:p>
      <w:pPr>
        <w:spacing w:after="0"/>
        <w:ind w:left="0"/>
        <w:jc w:val="both"/>
      </w:pPr>
      <w:r>
        <w:rPr>
          <w:rFonts w:ascii="Times New Roman"/>
          <w:b w:val="false"/>
          <w:i w:val="false"/>
          <w:color w:val="000000"/>
          <w:sz w:val="28"/>
        </w:rPr>
        <w:t>
      4) 8-үдеріс – көрсетілетін қызметті алушымен ЭҮАШ АЖО қалыптастырылған қызметтің нәтижесін алуды жүзеге асырады.</w:t>
      </w:r>
    </w:p>
    <w:p>
      <w:pPr>
        <w:spacing w:after="0"/>
        <w:ind w:left="0"/>
        <w:jc w:val="both"/>
      </w:pPr>
      <w:r>
        <w:rPr>
          <w:rFonts w:ascii="Times New Roman"/>
          <w:b w:val="false"/>
          <w:i w:val="false"/>
          <w:color w:val="000000"/>
          <w:sz w:val="28"/>
        </w:rPr>
        <w:t>
      8. Портал арқылы мемлекеттік қызмет көрсету кезіндегі жүгіну тәртібін және көрсетілетін қызметті беруші мен көрсетілетін қызметті алушының рәсімдерінің (іс-әрекеттерінің) реттілігін сипаттау:</w:t>
      </w:r>
    </w:p>
    <w:p>
      <w:pPr>
        <w:spacing w:after="0"/>
        <w:ind w:left="0"/>
        <w:jc w:val="both"/>
      </w:pPr>
      <w:r>
        <w:rPr>
          <w:rFonts w:ascii="Times New Roman"/>
          <w:b w:val="false"/>
          <w:i w:val="false"/>
          <w:color w:val="000000"/>
          <w:sz w:val="28"/>
        </w:rPr>
        <w:t xml:space="preserve">
      1) көрсетілетін қызметті алушы жеке сәйкестендіру нөмірінің (бұдан әрі - ЖСН), сондай-ақ парольдің көмегімен порталда тіркеуді жүзеге асырады; </w:t>
      </w:r>
    </w:p>
    <w:p>
      <w:pPr>
        <w:spacing w:after="0"/>
        <w:ind w:left="0"/>
        <w:jc w:val="both"/>
      </w:pPr>
      <w:r>
        <w:rPr>
          <w:rFonts w:ascii="Times New Roman"/>
          <w:b w:val="false"/>
          <w:i w:val="false"/>
          <w:color w:val="000000"/>
          <w:sz w:val="28"/>
        </w:rPr>
        <w:t>
      2) 1-үдеріс –қызметті алу үшін көрсетілетін қызметті алушы порталда ЖСН және паролін (авторизациялау үдерісі) енгізеді;</w:t>
      </w:r>
    </w:p>
    <w:p>
      <w:pPr>
        <w:spacing w:after="0"/>
        <w:ind w:left="0"/>
        <w:jc w:val="both"/>
      </w:pPr>
      <w:r>
        <w:rPr>
          <w:rFonts w:ascii="Times New Roman"/>
          <w:b w:val="false"/>
          <w:i w:val="false"/>
          <w:color w:val="000000"/>
          <w:sz w:val="28"/>
        </w:rPr>
        <w:t>
      3) 1-шарт - ЖСН және пароль арқылы порталда тіркелген көрсетілетін қызметті алушы туралы деректерінің түпнұсқалығын тексереді;</w:t>
      </w:r>
    </w:p>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 болуына байланысты порталмен авторизациялаудан бас тарту жөнінде хабарлама қалыптастырады;</w:t>
      </w:r>
    </w:p>
    <w:p>
      <w:pPr>
        <w:spacing w:after="0"/>
        <w:ind w:left="0"/>
        <w:jc w:val="both"/>
      </w:pPr>
      <w:r>
        <w:rPr>
          <w:rFonts w:ascii="Times New Roman"/>
          <w:b w:val="false"/>
          <w:i w:val="false"/>
          <w:color w:val="000000"/>
          <w:sz w:val="28"/>
        </w:rPr>
        <w:t>
      5) 3-үдеріс – көрсетілетін қызметті алушы осы мемлекеттік көрсетілетін қызметті таңдайды, қызметті көрсету үшін экранға сұраныс нысанын шығарады, пішімді талаптарының және оның құрылымын ескере отырып, көрсетілетін қызметті алушының нысанын (деректерді енгізу) толтырады, сондай-ақ сұранысты куәландыру (қол қою) үшін қызмет алушы ЭЦҚ тіркеу куәлігін таңдайды;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арасында) тексереді;</w:t>
      </w:r>
    </w:p>
    <w:p>
      <w:pPr>
        <w:spacing w:after="0"/>
        <w:ind w:left="0"/>
        <w:jc w:val="both"/>
      </w:pPr>
      <w:r>
        <w:rPr>
          <w:rFonts w:ascii="Times New Roman"/>
          <w:b w:val="false"/>
          <w:i w:val="false"/>
          <w:color w:val="000000"/>
          <w:sz w:val="28"/>
        </w:rPr>
        <w:t>
      7) 4-үдеріс – көрсетілетін қызметті алушының ЭЦҚ расталмауына байланысты сұратылып жатқан қызметтен бас тарту жөнінде хабарламаны қалыптастырады;</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ЭҮШ арқылы қызмет алушының ЭЦҚ куәландырылған (қол қойылған) электрондық құжаттарын (қызмет алушының сұранысы) ЭҮАШ АЖО жолдайды;</w:t>
      </w:r>
    </w:p>
    <w:p>
      <w:pPr>
        <w:spacing w:after="0"/>
        <w:ind w:left="0"/>
        <w:jc w:val="both"/>
      </w:pPr>
      <w:r>
        <w:rPr>
          <w:rFonts w:ascii="Times New Roman"/>
          <w:b w:val="false"/>
          <w:i w:val="false"/>
          <w:color w:val="000000"/>
          <w:sz w:val="28"/>
        </w:rPr>
        <w:t>
      9) 3-шарт – ЭҮАШ АЖО электрондық құжатты (көрсетілетін қызметті алушының сұранысын) өңдейді;</w:t>
      </w:r>
    </w:p>
    <w:p>
      <w:pPr>
        <w:spacing w:after="0"/>
        <w:ind w:left="0"/>
        <w:jc w:val="both"/>
      </w:pPr>
      <w:r>
        <w:rPr>
          <w:rFonts w:ascii="Times New Roman"/>
          <w:b w:val="false"/>
          <w:i w:val="false"/>
          <w:color w:val="000000"/>
          <w:sz w:val="28"/>
        </w:rPr>
        <w:t>
      10) 6-үдеріс -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жүйесінде болмауына байланысты сұратылып жатқан қызметтен бас тарту жөнінде хабарламаны қалыптастырады;</w:t>
      </w:r>
    </w:p>
    <w:p>
      <w:pPr>
        <w:spacing w:after="0"/>
        <w:ind w:left="0"/>
        <w:jc w:val="both"/>
      </w:pPr>
      <w:r>
        <w:rPr>
          <w:rFonts w:ascii="Times New Roman"/>
          <w:b w:val="false"/>
          <w:i w:val="false"/>
          <w:color w:val="000000"/>
          <w:sz w:val="28"/>
        </w:rPr>
        <w:t>
      11) 7-үдеріс – көрсетілетін қызметті алушы ЭҮАШ АЖО қалыптастырылған қызметтің нәтижесін (электрондық құжат нысаны бойынша хабарлама) алады. Мемлекеттік көрсетілетін қызмет көрсетудің нәтижесі электрондық құжат түрінде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p>
      <w:pPr>
        <w:spacing w:after="0"/>
        <w:ind w:left="0"/>
        <w:jc w:val="both"/>
      </w:pPr>
      <w:r>
        <w:rPr>
          <w:rFonts w:ascii="Times New Roman"/>
          <w:b w:val="false"/>
          <w:i w:val="false"/>
          <w:color w:val="000000"/>
          <w:sz w:val="28"/>
        </w:rPr>
        <w:t xml:space="preserve">
      9. Мемлекеттік корпорация өзара іс-әрекеті және мемлекеттік қызмет көрсету үдерісінде ақпараттық жүйелерінің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 көрсетудің бизнес-үдерістерінің анықтамалығында көрсетіледі. Мемлекеттік көрсетілетін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жөнінде анықтамалар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 реглментіне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диаграммасы </w:t>
      </w:r>
    </w:p>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30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реглментіне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көрсетілетін қызмет көрсетудің бизнес-үдерісінің анықтамалығы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98900"/>
                    </a:xfrm>
                    <a:prstGeom prst="rect">
                      <a:avLst/>
                    </a:prstGeom>
                  </pic:spPr>
                </pic:pic>
              </a:graphicData>
            </a:graphic>
          </wp:inline>
        </w:drawing>
      </w:r>
    </w:p>
    <w:p>
      <w:pPr>
        <w:spacing w:after="0"/>
        <w:ind w:left="0"/>
        <w:jc w:val="both"/>
      </w:pPr>
      <w:r>
        <w:drawing>
          <wp:inline distT="0" distB="0" distL="0" distR="0">
            <wp:extent cx="69088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08800" cy="427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367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249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 1. Жалпы ережелер</w:t>
      </w:r>
    </w:p>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 Ақтөбе облысының Ақтөбе қаласы мен аудандарының білім бөлімдерімен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Өтінішті қабылдау және мемлекеттік көрсетілетін қызмет көрсетудің нәтижесін беру:</w:t>
      </w:r>
    </w:p>
    <w:p>
      <w:pPr>
        <w:spacing w:after="0"/>
        <w:ind w:left="0"/>
        <w:jc w:val="both"/>
      </w:pPr>
      <w:r>
        <w:rPr>
          <w:rFonts w:ascii="Times New Roman"/>
          <w:b w:val="false"/>
          <w:i w:val="false"/>
          <w:color w:val="000000"/>
          <w:sz w:val="28"/>
        </w:rPr>
        <w:t xml:space="preserve">
      1) көрсетілетін қызметті берушінің кеңсесі; </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көрсетілетін қызмет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көрсетілетін қызмет көрсетудің нәтижесі: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№11184 тіркелген) бекітілген "Жетім балаға (жетім балаларға) және ата-анасының қамқорлығынсыз қалған балаға (балаларға) қамқоршылық немесе қорғаншылық белгілеу"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 белгілеу туралы Ақтөбе қаласы және аудандардың әкімдіктерінің қаулысы,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Мемлекеттік көрсетілетін қызмет көрсету нәтижесін ұсыну нысаны: электрондық және (немесе) қағаз түрінде. </w:t>
      </w:r>
    </w:p>
    <w:p>
      <w:pPr>
        <w:spacing w:after="0"/>
        <w:ind w:left="0"/>
        <w:jc w:val="both"/>
      </w:pPr>
      <w:r>
        <w:rPr>
          <w:rFonts w:ascii="Times New Roman"/>
          <w:b w:val="false"/>
          <w:i w:val="false"/>
          <w:color w:val="000000"/>
          <w:sz w:val="28"/>
        </w:rPr>
        <w:t xml:space="preserve">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w:t>
      </w:r>
    </w:p>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p>
      <w:pPr>
        <w:spacing w:after="0"/>
        <w:ind w:left="0"/>
        <w:jc w:val="both"/>
      </w:pPr>
      <w:r>
        <w:rPr>
          <w:rFonts w:ascii="Times New Roman"/>
          <w:b w:val="false"/>
          <w:i w:val="false"/>
          <w:color w:val="000000"/>
          <w:sz w:val="28"/>
        </w:rPr>
        <w:t xml:space="preserve">
      4. Мемлекеттік қызметті көрсету бойынша іс-әрекетті бастау үшін негіздеме: </w:t>
      </w:r>
    </w:p>
    <w:p>
      <w:pPr>
        <w:spacing w:after="0"/>
        <w:ind w:left="0"/>
        <w:jc w:val="both"/>
      </w:pPr>
      <w:r>
        <w:rPr>
          <w:rFonts w:ascii="Times New Roman"/>
          <w:b w:val="false"/>
          <w:i w:val="false"/>
          <w:color w:val="000000"/>
          <w:sz w:val="28"/>
        </w:rPr>
        <w:t xml:space="preserve">
      1) көрсетілетін қызметті берушінің кеңсесі және Мемлекеттік корпорация арқылы жүгінген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w:t>
      </w:r>
    </w:p>
    <w:p>
      <w:pPr>
        <w:spacing w:after="0"/>
        <w:ind w:left="0"/>
        <w:jc w:val="both"/>
      </w:pPr>
      <w:r>
        <w:rPr>
          <w:rFonts w:ascii="Times New Roman"/>
          <w:b w:val="false"/>
          <w:i w:val="false"/>
          <w:color w:val="000000"/>
          <w:sz w:val="28"/>
        </w:rPr>
        <w:t xml:space="preserve">
      2) портал арқылы жүгінген кезде: электрондық сұраныс болып табылады. </w:t>
      </w:r>
    </w:p>
    <w:p>
      <w:pPr>
        <w:spacing w:after="0"/>
        <w:ind w:left="0"/>
        <w:jc w:val="both"/>
      </w:pPr>
      <w:r>
        <w:rPr>
          <w:rFonts w:ascii="Times New Roman"/>
          <w:b w:val="false"/>
          <w:i w:val="false"/>
          <w:color w:val="000000"/>
          <w:sz w:val="28"/>
        </w:rPr>
        <w:t xml:space="preserve">
      5. Мемлекеттік қызмет көрсету үдерісінің құрамына кіретін әрбір рәсімнің (іс-әрекеттің) мазмұны және оның нәтижесі, орындалу ұзақтылығы: </w:t>
      </w:r>
    </w:p>
    <w:p>
      <w:pPr>
        <w:spacing w:after="0"/>
        <w:ind w:left="0"/>
        <w:jc w:val="both"/>
      </w:pPr>
      <w:r>
        <w:rPr>
          <w:rFonts w:ascii="Times New Roman"/>
          <w:b w:val="false"/>
          <w:i w:val="false"/>
          <w:color w:val="000000"/>
          <w:sz w:val="28"/>
        </w:rPr>
        <w:t xml:space="preserve">
      1) құжаттарды беру – көрсетілетін қызметті алушы (немесе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p>
    <w:p>
      <w:pPr>
        <w:spacing w:after="0"/>
        <w:ind w:left="0"/>
        <w:jc w:val="both"/>
      </w:pPr>
      <w:r>
        <w:rPr>
          <w:rFonts w:ascii="Times New Roman"/>
          <w:b w:val="false"/>
          <w:i w:val="false"/>
          <w:color w:val="000000"/>
          <w:sz w:val="28"/>
        </w:rPr>
        <w:t xml:space="preserve">
      2) құжаттарды қабылдау – көрсетілетін қызметті берушінің кеңсе маманы 30 (отыз) минут ішінде құжаттарды қабылдайды, тіркейді және оларды көрсетілетін қызметті берушінің басшысына ұсынады. Құжаттарды қабылдау кезінде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xml:space="preserve">
      3) құжаттарды бөлу - көрсетілетін қызметті берушінің басшысы 1 (бір) күнтізбелік күн ішінде құжаттарды қарайды және оларды көрсетілетін қызметті берушінің жауапты орындаушысына жолдайды; </w:t>
      </w:r>
    </w:p>
    <w:p>
      <w:pPr>
        <w:spacing w:after="0"/>
        <w:ind w:left="0"/>
        <w:jc w:val="both"/>
      </w:pPr>
      <w:r>
        <w:rPr>
          <w:rFonts w:ascii="Times New Roman"/>
          <w:b w:val="false"/>
          <w:i w:val="false"/>
          <w:color w:val="000000"/>
          <w:sz w:val="28"/>
        </w:rPr>
        <w:t>
      4) көрсетілетін қызметтің нәтижесін дайындау - көрсетілетін қызметті берушінің жауапты орындаушысы 21 (жиырма бір) күнтізбелік күн ішінде түскен құжаттарды қарайды, қамқоршылық немесе қорғаншылық белгілеу туралы қаланың, ауданның жергілікті атқарушы органының (бұдан әрі - ЖАО) қаулы жобасын немесе мемлекеттік көрсетілетін қызмет көрсетуден бас тарту туралы дәлелді жауап дайындайды. Мемлекеттік көрсетілетін қызмет көрсетуден бас тарту болған жағдайда көрсетілетін қызметті берушінің басшысы 1 (бір) күнтізбелік күн ішінде бас тарту туралы дәлелді жауапты қарайды, қол қояды және оны көрсетілетін қызметті берушінің кеңсе маманына жолдайды;</w:t>
      </w:r>
    </w:p>
    <w:p>
      <w:pPr>
        <w:spacing w:after="0"/>
        <w:ind w:left="0"/>
        <w:jc w:val="both"/>
      </w:pPr>
      <w:r>
        <w:rPr>
          <w:rFonts w:ascii="Times New Roman"/>
          <w:b w:val="false"/>
          <w:i w:val="false"/>
          <w:color w:val="000000"/>
          <w:sz w:val="28"/>
        </w:rPr>
        <w:t>
      5) көрсетілетін қызметтің нәтижесін қалыптастыру - ЖАО 7 (жеті) күнтізбелік күн ішінде қаулыны шығарады және тіркейді, қаулы қосымшасынан көшірмені (бұдан әрі - көшірме) дайындайды;</w:t>
      </w:r>
    </w:p>
    <w:p>
      <w:pPr>
        <w:spacing w:after="0"/>
        <w:ind w:left="0"/>
        <w:jc w:val="both"/>
      </w:pPr>
      <w:r>
        <w:rPr>
          <w:rFonts w:ascii="Times New Roman"/>
          <w:b w:val="false"/>
          <w:i w:val="false"/>
          <w:color w:val="000000"/>
          <w:sz w:val="28"/>
        </w:rPr>
        <w:t>
      6) көрсетілетін қызметтің нәтижесін тіркеу және беру - көрсетілетін қызметті берушінің кеңсе маманы 1 (бір) күнтізбелік күн ішінде мемлекеттік көрсетілетін қызмет көрсету нәтижесін тіркейді және көрсетілетін қызметті алушыға береді.</w:t>
      </w:r>
    </w:p>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p>
      <w:pPr>
        <w:spacing w:after="0"/>
        <w:ind w:left="0"/>
        <w:jc w:val="both"/>
      </w:pPr>
      <w:r>
        <w:rPr>
          <w:rFonts w:ascii="Times New Roman"/>
          <w:b w:val="false"/>
          <w:i w:val="false"/>
          <w:color w:val="000000"/>
          <w:sz w:val="28"/>
        </w:rPr>
        <w:t xml:space="preserve">
      6. Мемлекеттік көрсетілетін қызмет үдерісіне қатысатын көрсетілетін қызметті берушінің құрылымдық бөлімшелерінің (қызметкерлерінің) тізбесі: </w:t>
      </w:r>
    </w:p>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xml:space="preserve">
      3) көрсетілетін қызметті берушінің кеңсе маманы; </w:t>
      </w:r>
    </w:p>
    <w:p>
      <w:pPr>
        <w:spacing w:after="0"/>
        <w:ind w:left="0"/>
        <w:jc w:val="both"/>
      </w:pPr>
      <w:r>
        <w:rPr>
          <w:rFonts w:ascii="Times New Roman"/>
          <w:b w:val="false"/>
          <w:i w:val="false"/>
          <w:color w:val="000000"/>
          <w:sz w:val="28"/>
        </w:rPr>
        <w:t>
      4) ЖАО.</w:t>
      </w:r>
    </w:p>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p>
      <w:pPr>
        <w:spacing w:after="0"/>
        <w:ind w:left="0"/>
        <w:jc w:val="both"/>
      </w:pPr>
      <w:r>
        <w:rPr>
          <w:rFonts w:ascii="Times New Roman"/>
          <w:b w:val="false"/>
          <w:i w:val="false"/>
          <w:color w:val="000000"/>
          <w:sz w:val="28"/>
        </w:rPr>
        <w:t>
      Көрсетілетін қызметті берушінің кеңсе маманы 30 (отыз) минут ішінде көрсетілетін қызметті алушының ұсынылған құжаттарды қабылдауды, тіркеуді жүзеге асырады және оларды көрсетілетін қызметті берушінің басшысына қарауға жолдайды.</w:t>
      </w:r>
    </w:p>
    <w:p>
      <w:pPr>
        <w:spacing w:after="0"/>
        <w:ind w:left="0"/>
        <w:jc w:val="both"/>
      </w:pPr>
      <w:r>
        <w:rPr>
          <w:rFonts w:ascii="Times New Roman"/>
          <w:b w:val="false"/>
          <w:i w:val="false"/>
          <w:color w:val="000000"/>
          <w:sz w:val="28"/>
        </w:rPr>
        <w:t xml:space="preserve">
      Көрсетілетін қызметті берушінің басшысы 1 (бір) күнтізбелік күн ішінде құжаттармен танысады, жауапты орындаушыны анықтайды және оған көрсетілетін қызметті алушының құжаттарын жолдайды. </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21 (жиырма бір) күнтізбелік күн ішінде түскен құжаттарды қарайды, қамқоршылық немесе қорғаншылық белгілеу туралы қаланың, ауданның ЖАО қаулы жобасын немесе мемлекеттік көрсетілетін қызмет көрсетуден бас тарту туралы дәлелді жауап дайындайды. </w:t>
      </w:r>
    </w:p>
    <w:p>
      <w:pPr>
        <w:spacing w:after="0"/>
        <w:ind w:left="0"/>
        <w:jc w:val="both"/>
      </w:pPr>
      <w:r>
        <w:rPr>
          <w:rFonts w:ascii="Times New Roman"/>
          <w:b w:val="false"/>
          <w:i w:val="false"/>
          <w:color w:val="000000"/>
          <w:sz w:val="28"/>
        </w:rPr>
        <w:t>
      Мемлекеттік көрсетілетін қызмет көрсетуден бас тарту болған жағдайда көрсетілетін қызметті берушінің басшысы 1 (бір) күнтізбелік күн ішінде бас тарту туралы дәлелді жауапты қарайды, қол қояды және оны көрсетілетін қызметті берушінің кеңсе маманына жолдайды.</w:t>
      </w:r>
    </w:p>
    <w:p>
      <w:pPr>
        <w:spacing w:after="0"/>
        <w:ind w:left="0"/>
        <w:jc w:val="both"/>
      </w:pPr>
      <w:r>
        <w:rPr>
          <w:rFonts w:ascii="Times New Roman"/>
          <w:b w:val="false"/>
          <w:i w:val="false"/>
          <w:color w:val="000000"/>
          <w:sz w:val="28"/>
        </w:rPr>
        <w:t>
      ЖАО 7 (жеті) күнтізбелік күн ішінде қаулыны шығарады және тіркейді, көшірмені дайындайды және көрсетілетін қызметті берушінің кеңсесіне құжаттарды береді.</w:t>
      </w:r>
    </w:p>
    <w:p>
      <w:pPr>
        <w:spacing w:after="0"/>
        <w:ind w:left="0"/>
        <w:jc w:val="both"/>
      </w:pPr>
      <w:r>
        <w:rPr>
          <w:rFonts w:ascii="Times New Roman"/>
          <w:b w:val="false"/>
          <w:i w:val="false"/>
          <w:color w:val="000000"/>
          <w:sz w:val="28"/>
        </w:rPr>
        <w:t>
      Көрсетілетін қызметті берушінің кеңсе маманы 1 (бір) күнтізбелік күн ішінде мемлекеттік көрсетілетін қызмет көрсету нәтижесін тіркейді және көрсетілетін қызметті алушыға береді.</w:t>
      </w:r>
    </w:p>
    <w:p>
      <w:pPr>
        <w:spacing w:after="0"/>
        <w:ind w:left="0"/>
        <w:jc w:val="left"/>
      </w:pPr>
      <w:r>
        <w:rPr>
          <w:rFonts w:ascii="Times New Roman"/>
          <w:b/>
          <w:i w:val="false"/>
          <w:color w:val="000000"/>
        </w:rPr>
        <w:t xml:space="preserve"> 4. Мемлекеттік корпорациямен өзара іс-әрекет тәртібін, сондай-ақ мемлекеттік қызмет көрсету үдерісінде ақпараттық жүйелерді пайдалану тәртібін сипаттау</w:t>
      </w:r>
    </w:p>
    <w:p>
      <w:pPr>
        <w:spacing w:after="0"/>
        <w:ind w:left="0"/>
        <w:jc w:val="both"/>
      </w:pPr>
      <w:r>
        <w:rPr>
          <w:rFonts w:ascii="Times New Roman"/>
          <w:b w:val="false"/>
          <w:i w:val="false"/>
          <w:color w:val="000000"/>
          <w:sz w:val="28"/>
        </w:rPr>
        <w:t>
      8. Мемлекеттік корпорация жүгіну тәртібін сипаттау, көрсетілетін қызметті алушының сұранысын өңдеу ұзақтылығы:</w:t>
      </w:r>
    </w:p>
    <w:p>
      <w:pPr>
        <w:spacing w:after="0"/>
        <w:ind w:left="0"/>
        <w:jc w:val="both"/>
      </w:pPr>
      <w:r>
        <w:rPr>
          <w:rFonts w:ascii="Times New Roman"/>
          <w:b w:val="false"/>
          <w:i w:val="false"/>
          <w:color w:val="000000"/>
          <w:sz w:val="28"/>
        </w:rPr>
        <w:t>
      1) көрсетілетін қызметті алушы Мемлекеттік корпорация операторына Стандарттың 9-тармағына сәйкес өтініш және қажетті құжаттарды тапсырады;</w:t>
      </w:r>
    </w:p>
    <w:p>
      <w:pPr>
        <w:spacing w:after="0"/>
        <w:ind w:left="0"/>
        <w:jc w:val="both"/>
      </w:pPr>
      <w:r>
        <w:rPr>
          <w:rFonts w:ascii="Times New Roman"/>
          <w:b w:val="false"/>
          <w:i w:val="false"/>
          <w:color w:val="000000"/>
          <w:sz w:val="28"/>
        </w:rPr>
        <w:t xml:space="preserve">
      2) көрсетілетін қызметті алушы құжаттар топтамасын толық ұсынбаған жағдайда Мемлекеттік корпорация операторы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3) 1-үдеріс – Мемлекеттік корпорация операторы Мемлекеттік корпорация ықпалдастырылған ақпараттық жүйесінің ақпараттық жұмыс орнына (бұдан әрі – МК ЫАЖ АЖО) логин мен парольді (авторизациялау үдерісі) енгізеді; </w:t>
      </w:r>
    </w:p>
    <w:p>
      <w:pPr>
        <w:spacing w:after="0"/>
        <w:ind w:left="0"/>
        <w:jc w:val="both"/>
      </w:pPr>
      <w:r>
        <w:rPr>
          <w:rFonts w:ascii="Times New Roman"/>
          <w:b w:val="false"/>
          <w:i w:val="false"/>
          <w:color w:val="000000"/>
          <w:sz w:val="28"/>
        </w:rPr>
        <w:t>
      4) 2-үдеріс – қызметті таңдайды, экранға мемлекеттік қызметті көрсету үшін сұраныс нысанын шығарады және көрсетілетін қызметті алушының деректерін, сондай-ақ көрсетілетін қызметті алушы өкілінің сенімхаты бойынша (нотариалды куәландырылған сенімхат болғанда) деректерді енгізеді;</w:t>
      </w:r>
    </w:p>
    <w:p>
      <w:pPr>
        <w:spacing w:after="0"/>
        <w:ind w:left="0"/>
        <w:jc w:val="both"/>
      </w:pPr>
      <w:r>
        <w:rPr>
          <w:rFonts w:ascii="Times New Roman"/>
          <w:b w:val="false"/>
          <w:i w:val="false"/>
          <w:color w:val="000000"/>
          <w:sz w:val="28"/>
        </w:rPr>
        <w:t xml:space="preserve">
      5) 3-үдеріс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жүйесіне (бұдан әрі - БНАЖ) көрсетілетін қызметті алушы өкілінің сенімхат деректері туралы сұраныс жолдайды; </w:t>
      </w:r>
    </w:p>
    <w:p>
      <w:pPr>
        <w:spacing w:after="0"/>
        <w:ind w:left="0"/>
        <w:jc w:val="both"/>
      </w:pPr>
      <w:r>
        <w:rPr>
          <w:rFonts w:ascii="Times New Roman"/>
          <w:b w:val="false"/>
          <w:i w:val="false"/>
          <w:color w:val="000000"/>
          <w:sz w:val="28"/>
        </w:rPr>
        <w:t>
      6) 1-шарт – көрсетілетін қызметті алушының деректерінің ЖТ МДҚ және БНАЖ сенімхат деректерінің болуын тексереді;</w:t>
      </w:r>
    </w:p>
    <w:p>
      <w:pPr>
        <w:spacing w:after="0"/>
        <w:ind w:left="0"/>
        <w:jc w:val="both"/>
      </w:pPr>
      <w:r>
        <w:rPr>
          <w:rFonts w:ascii="Times New Roman"/>
          <w:b w:val="false"/>
          <w:i w:val="false"/>
          <w:color w:val="000000"/>
          <w:sz w:val="28"/>
        </w:rPr>
        <w:t xml:space="preserve">
      7) 4-үдеріс –көрсетілетін қызметті алушының ЖТ МДҚ және сенімхаттың БНАЖ деректерінің болмауына байланысты, деректер алуға мүмкіндігінің жоқтығы туралы хабарлама қалыптастырады; </w:t>
      </w:r>
    </w:p>
    <w:p>
      <w:pPr>
        <w:spacing w:after="0"/>
        <w:ind w:left="0"/>
        <w:jc w:val="both"/>
      </w:pPr>
      <w:r>
        <w:rPr>
          <w:rFonts w:ascii="Times New Roman"/>
          <w:b w:val="false"/>
          <w:i w:val="false"/>
          <w:color w:val="000000"/>
          <w:sz w:val="28"/>
        </w:rPr>
        <w:t>
      8) 5-үдеріс - ЭҮШ арқылы электрондық үкіметінің аумақтық шлюзі ақпараттық жұмыс орнына (бұдан әрі – ЭҮАШ АЖО) Мемлекеттік корпорация операторының ЭЦҚ куәландырылған (қол қойылған) электрондық құжат (көрсетілетін қызметті алушының сұранысын) жолдайды.</w:t>
      </w:r>
    </w:p>
    <w:p>
      <w:pPr>
        <w:spacing w:after="0"/>
        <w:ind w:left="0"/>
        <w:jc w:val="both"/>
      </w:pPr>
      <w:r>
        <w:rPr>
          <w:rFonts w:ascii="Times New Roman"/>
          <w:b w:val="false"/>
          <w:i w:val="false"/>
          <w:color w:val="000000"/>
          <w:sz w:val="28"/>
        </w:rPr>
        <w:t xml:space="preserve">
      9. Мемлекеттік корпорация арқылы әр рәсімді (іс-әрекетті) көрсете отырып, мемлекеттік қызмет көрсетудің нәтижесін алу үдерісін сипаттау, оның ұзақтылығы: </w:t>
      </w:r>
    </w:p>
    <w:p>
      <w:pPr>
        <w:spacing w:after="0"/>
        <w:ind w:left="0"/>
        <w:jc w:val="both"/>
      </w:pPr>
      <w:r>
        <w:rPr>
          <w:rFonts w:ascii="Times New Roman"/>
          <w:b w:val="false"/>
          <w:i w:val="false"/>
          <w:color w:val="000000"/>
          <w:sz w:val="28"/>
        </w:rPr>
        <w:t>
      1) 6-үдеріс - ЭҮАШ АЖО электрондық құжатты тіркейді;</w:t>
      </w:r>
    </w:p>
    <w:p>
      <w:pPr>
        <w:spacing w:after="0"/>
        <w:ind w:left="0"/>
        <w:jc w:val="both"/>
      </w:pPr>
      <w:r>
        <w:rPr>
          <w:rFonts w:ascii="Times New Roman"/>
          <w:b w:val="false"/>
          <w:i w:val="false"/>
          <w:color w:val="000000"/>
          <w:sz w:val="28"/>
        </w:rPr>
        <w:t>
      2) 2-шарт – көрсетілетін қызметті алушының қоса берген құжаттарының сәйкестігін және негіздемелерін тексереді (өңдейді);</w:t>
      </w:r>
    </w:p>
    <w:p>
      <w:pPr>
        <w:spacing w:after="0"/>
        <w:ind w:left="0"/>
        <w:jc w:val="both"/>
      </w:pPr>
      <w:r>
        <w:rPr>
          <w:rFonts w:ascii="Times New Roman"/>
          <w:b w:val="false"/>
          <w:i w:val="false"/>
          <w:color w:val="000000"/>
          <w:sz w:val="28"/>
        </w:rPr>
        <w:t xml:space="preserve">
      3) 7-үдеріс – көрсетілетін қызметті алушының құжаттарында бұзушылықтар болуына байланысты сұратылып отырған қызметтен бас тарту жөнінде хабарламаны қалыптастырады; </w:t>
      </w:r>
    </w:p>
    <w:p>
      <w:pPr>
        <w:spacing w:after="0"/>
        <w:ind w:left="0"/>
        <w:jc w:val="both"/>
      </w:pPr>
      <w:r>
        <w:rPr>
          <w:rFonts w:ascii="Times New Roman"/>
          <w:b w:val="false"/>
          <w:i w:val="false"/>
          <w:color w:val="000000"/>
          <w:sz w:val="28"/>
        </w:rPr>
        <w:t xml:space="preserve">
      4) 8-үдеріс – көрсетілетін қызметті алушымен ЭҮАШ АЖО қалыптастырылған қызметтің нәтижесін алуды жүзеге асырады. </w:t>
      </w:r>
    </w:p>
    <w:p>
      <w:pPr>
        <w:spacing w:after="0"/>
        <w:ind w:left="0"/>
        <w:jc w:val="both"/>
      </w:pPr>
      <w:r>
        <w:rPr>
          <w:rFonts w:ascii="Times New Roman"/>
          <w:b w:val="false"/>
          <w:i w:val="false"/>
          <w:color w:val="000000"/>
          <w:sz w:val="28"/>
        </w:rPr>
        <w:t>
      10. Портал арқылы мемлекеттік көрсетілетін қызмет көрсету кезіндегі жүгіну тәртібін және көрсетілетін қызметті беруші мен көрсетілетін қызметті алушының рәсімдерінің (іс-әрекеттерінің) реттілігін сипаттау:</w:t>
      </w:r>
    </w:p>
    <w:p>
      <w:pPr>
        <w:spacing w:after="0"/>
        <w:ind w:left="0"/>
        <w:jc w:val="both"/>
      </w:pPr>
      <w:r>
        <w:rPr>
          <w:rFonts w:ascii="Times New Roman"/>
          <w:b w:val="false"/>
          <w:i w:val="false"/>
          <w:color w:val="000000"/>
          <w:sz w:val="28"/>
        </w:rPr>
        <w:t xml:space="preserve">
      1) көрсетілетін қызметті алушы жеке сәйкестендіру нөмірінің (бұдан әрі - ЖСН), сондай-ақ парольдің көмегімен порталда тіркеуді жүзеге асырады; </w:t>
      </w:r>
    </w:p>
    <w:p>
      <w:pPr>
        <w:spacing w:after="0"/>
        <w:ind w:left="0"/>
        <w:jc w:val="both"/>
      </w:pPr>
      <w:r>
        <w:rPr>
          <w:rFonts w:ascii="Times New Roman"/>
          <w:b w:val="false"/>
          <w:i w:val="false"/>
          <w:color w:val="000000"/>
          <w:sz w:val="28"/>
        </w:rPr>
        <w:t>
      2) 1-үдеріс –қызметті алу үшін көрсетілетін қызметті алушы порталда ЖСН және паролін (авторизациялау үдерісі) енгізеді;</w:t>
      </w:r>
    </w:p>
    <w:p>
      <w:pPr>
        <w:spacing w:after="0"/>
        <w:ind w:left="0"/>
        <w:jc w:val="both"/>
      </w:pPr>
      <w:r>
        <w:rPr>
          <w:rFonts w:ascii="Times New Roman"/>
          <w:b w:val="false"/>
          <w:i w:val="false"/>
          <w:color w:val="000000"/>
          <w:sz w:val="28"/>
        </w:rPr>
        <w:t>
      3) 1-шарт - ЖСН және пароль арқылы порталда тіркелген көрсетілетін қызметті алушы туралы деректерінің түпнұсқалығын тексереді;</w:t>
      </w:r>
    </w:p>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 болуына байланысты порталмен авторизациялаудан бас тарту жөнінде хабарлама қалыптастырады;</w:t>
      </w:r>
    </w:p>
    <w:p>
      <w:pPr>
        <w:spacing w:after="0"/>
        <w:ind w:left="0"/>
        <w:jc w:val="both"/>
      </w:pPr>
      <w:r>
        <w:rPr>
          <w:rFonts w:ascii="Times New Roman"/>
          <w:b w:val="false"/>
          <w:i w:val="false"/>
          <w:color w:val="000000"/>
          <w:sz w:val="28"/>
        </w:rPr>
        <w:t>
      5) 3-үдеріс – көрсетілетін қызметті алушы осы мемлекеттік көрсетілетін қызметті таңдайды, қызметті көрсету үшін экранға сұраныс нысанын шығарады, пішімді талаптарының және оның құрылымын ескере отырып, көрсетілетін қызметті алушының нысанын (деректерді енгізу) толтырады,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қызмет алушы ЭЦҚ тіркеу куәлігін таңдайды;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арасында) тексереді;</w:t>
      </w:r>
    </w:p>
    <w:p>
      <w:pPr>
        <w:spacing w:after="0"/>
        <w:ind w:left="0"/>
        <w:jc w:val="both"/>
      </w:pPr>
      <w:r>
        <w:rPr>
          <w:rFonts w:ascii="Times New Roman"/>
          <w:b w:val="false"/>
          <w:i w:val="false"/>
          <w:color w:val="000000"/>
          <w:sz w:val="28"/>
        </w:rPr>
        <w:t>
      7) 4-үдеріс – көрсетілетін қызметті алушының ЭЦҚ расталмауына байланысты сұратылып жатқан қызметтен бас тарту жөнінде хабарламаны қалыптастырады;</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ЭҮШ арқылы қызмет алушының ЭЦҚ куәландырылған (қол қойылған) электрондық құжаттарын (қызмет алушының сұранысы) ЭҮАШ АЖО жолдайды;</w:t>
      </w:r>
    </w:p>
    <w:p>
      <w:pPr>
        <w:spacing w:after="0"/>
        <w:ind w:left="0"/>
        <w:jc w:val="both"/>
      </w:pPr>
      <w:r>
        <w:rPr>
          <w:rFonts w:ascii="Times New Roman"/>
          <w:b w:val="false"/>
          <w:i w:val="false"/>
          <w:color w:val="000000"/>
          <w:sz w:val="28"/>
        </w:rPr>
        <w:t>
      9) 3-шарт – көрсетілетін қызметті алушымен ұсынылған құжаттар сәйкестігін және қызметті көрсету негіздерін көрсетілетін қызметті беруші тексереді;</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қалыптастырады;</w:t>
      </w:r>
    </w:p>
    <w:p>
      <w:pPr>
        <w:spacing w:after="0"/>
        <w:ind w:left="0"/>
        <w:jc w:val="both"/>
      </w:pPr>
      <w:r>
        <w:rPr>
          <w:rFonts w:ascii="Times New Roman"/>
          <w:b w:val="false"/>
          <w:i w:val="false"/>
          <w:color w:val="000000"/>
          <w:sz w:val="28"/>
        </w:rPr>
        <w:t>
      11) 7-үдеріс – көрсетілетін қызметті алушы ЭҮАШ АЖО қалыптастырылған қызметтің нәтижесін (электрондық құжат нысаны бойынша хабарлама) алады. Мемлекеттік көрсетілетін қызмет көрсетудің нәтижесі электрондық құжат түрінде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p>
      <w:pPr>
        <w:spacing w:after="0"/>
        <w:ind w:left="0"/>
        <w:jc w:val="both"/>
      </w:pPr>
      <w:r>
        <w:rPr>
          <w:rFonts w:ascii="Times New Roman"/>
          <w:b w:val="false"/>
          <w:i w:val="false"/>
          <w:color w:val="000000"/>
          <w:sz w:val="28"/>
        </w:rPr>
        <w:t xml:space="preserve">
      11.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 реттілігінің нақты сипаттамасы, сондай-ақ Мемлекеттік корпорация өзара іс-әрекеті және мемлекеттік қызмет көрсету үдерісінде ақпараттық жүйелерінің пайдалану тәртібінің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көрсетілетін қызмет көрсетудің бизнес-үдерістерінің анықтамалығында көрсетіледі. Мемлекеттік көрсетілетін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және ата-анасының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қамқорлығынсыз қалған балаға (балаларға)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қамқоршылық немесе қорғаншылық белгілеу"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диаграммасы </w:t>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35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және ата-анасының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қамқорлығынсыз қалған балаға (балаларға)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қамқоршылық немесе қорғаншылық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Көрсетілетін қызметті беруші арқылы мемлекеттік көрсетілетін қызмет көрсетудің бизнес-үдерісінің анықтамалығы </w:t>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6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және ата-анасының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қамқорлығынсыз қалған блаға (балаларға)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қамқоршылық немесе қорғаншылық белгілеу"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 көрсетудің бизнес-үдерісінің анықтамалығы </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24300"/>
                    </a:xfrm>
                    <a:prstGeom prst="rect">
                      <a:avLst/>
                    </a:prstGeom>
                  </pic:spPr>
                </pic:pic>
              </a:graphicData>
            </a:graphic>
          </wp:inline>
        </w:drawing>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2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367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249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анықтамлар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 Ақтөбе облысының Ақтөбе қаласы мен аудандарының білім бөлімдерімен (бұдан әрі – көрсетілетін қызметті беруші) көрсетіледі. </w:t>
      </w:r>
    </w:p>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қоғамы (бұдан әрі – Мемлекеттік корпорация);</w:t>
      </w:r>
    </w:p>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көрсетілетін қызмет нысаны: электронды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көрсетілетін қызметтің нәтижесі:</w:t>
      </w:r>
    </w:p>
    <w:p>
      <w:pPr>
        <w:spacing w:after="0"/>
        <w:ind w:left="0"/>
        <w:jc w:val="both"/>
      </w:pPr>
      <w:r>
        <w:rPr>
          <w:rFonts w:ascii="Times New Roman"/>
          <w:b w:val="false"/>
          <w:i w:val="false"/>
          <w:color w:val="000000"/>
          <w:sz w:val="28"/>
        </w:rPr>
        <w:t xml:space="preserve">
      1)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№11184 тіркелген)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бірыңғай жинақтаушы зейнетақы қорына берілетін анықтама; </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мүліктеріне иелік ету үшін берілетін анықтама; </w:t>
      </w:r>
    </w:p>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банктерге кәмелетке толмаған балалардың мүліктеріне иелік ету үшін берілетін анықтама.</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 тәртібін сипаттау</w:t>
      </w:r>
    </w:p>
    <w:p>
      <w:pPr>
        <w:spacing w:after="0"/>
        <w:ind w:left="0"/>
        <w:jc w:val="both"/>
      </w:pPr>
      <w:r>
        <w:rPr>
          <w:rFonts w:ascii="Times New Roman"/>
          <w:b w:val="false"/>
          <w:i w:val="false"/>
          <w:color w:val="000000"/>
          <w:sz w:val="28"/>
        </w:rPr>
        <w:t xml:space="preserve">
      4. Мемлекеттік қызметті көрсету бойынша іс-әрекетті бастау үшін: </w:t>
      </w:r>
    </w:p>
    <w:p>
      <w:pPr>
        <w:spacing w:after="0"/>
        <w:ind w:left="0"/>
        <w:jc w:val="both"/>
      </w:pPr>
      <w:r>
        <w:rPr>
          <w:rFonts w:ascii="Times New Roman"/>
          <w:b w:val="false"/>
          <w:i w:val="false"/>
          <w:color w:val="000000"/>
          <w:sz w:val="28"/>
        </w:rPr>
        <w:t xml:space="preserve">
      1) Мемлекеттік корпорацияға жүгінген кезде – Стандарттың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w:t>
      </w:r>
      <w:r>
        <w:rPr>
          <w:rFonts w:ascii="Times New Roman"/>
          <w:b w:val="false"/>
          <w:i w:val="false"/>
          <w:color w:val="000000"/>
          <w:sz w:val="28"/>
        </w:rPr>
        <w:t xml:space="preserve">а сәйкес нысан бойынша өтініш; </w:t>
      </w:r>
    </w:p>
    <w:p>
      <w:pPr>
        <w:spacing w:after="0"/>
        <w:ind w:left="0"/>
        <w:jc w:val="both"/>
      </w:pPr>
      <w:r>
        <w:rPr>
          <w:rFonts w:ascii="Times New Roman"/>
          <w:b w:val="false"/>
          <w:i w:val="false"/>
          <w:color w:val="000000"/>
          <w:sz w:val="28"/>
        </w:rPr>
        <w:t>
      2) портал арқылы жүгінген кезде – көрсетілетін қызметті алушының ЭЦҚ-мен қол қойылған электрондық құжат нысанындағы сұраныс негіздеме болып табылады.</w:t>
      </w:r>
    </w:p>
    <w:p>
      <w:pPr>
        <w:spacing w:after="0"/>
        <w:ind w:left="0"/>
        <w:jc w:val="both"/>
      </w:pPr>
      <w:r>
        <w:rPr>
          <w:rFonts w:ascii="Times New Roman"/>
          <w:b w:val="false"/>
          <w:i w:val="false"/>
          <w:color w:val="000000"/>
          <w:sz w:val="28"/>
        </w:rPr>
        <w:t xml:space="preserve">
      Құжаттар топтамасын қабылдау және мемлекеттiк қызмет көрсету нәтижесiн беру көрсетілетін қызметті берушінің құрылымдық бөлімшелері (қызметкерлері) арқылы жүзеге асырылмайды. </w:t>
      </w:r>
    </w:p>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бөлімшелердің (қызметкерлерінің) өзара іс-әрекет тәртібін сипаттау</w:t>
      </w:r>
    </w:p>
    <w:p>
      <w:pPr>
        <w:spacing w:after="0"/>
        <w:ind w:left="0"/>
        <w:jc w:val="both"/>
      </w:pPr>
      <w:r>
        <w:rPr>
          <w:rFonts w:ascii="Times New Roman"/>
          <w:b w:val="false"/>
          <w:i w:val="false"/>
          <w:color w:val="000000"/>
          <w:sz w:val="28"/>
        </w:rPr>
        <w:t>
      5. Мемлекеттік көрсетілетін қызмет үдерісіне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xml:space="preserve">
      1) көрсетілетін қызметті берушінің басшысы; </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Құжаттар топтамасын қабылдау және мемлекеттiк қызмет көрсету нәтижесiн беру көрсетілетін қызметті берушінің құрылымдық бөлімшелері (қызметкерлері) арқылы жүзеге асырылмайды.</w:t>
      </w:r>
    </w:p>
    <w:p>
      <w:pPr>
        <w:spacing w:after="0"/>
        <w:ind w:left="0"/>
        <w:jc w:val="left"/>
      </w:pPr>
      <w:r>
        <w:rPr>
          <w:rFonts w:ascii="Times New Roman"/>
          <w:b/>
          <w:i w:val="false"/>
          <w:color w:val="000000"/>
        </w:rPr>
        <w:t xml:space="preserve"> 4. Мемлекеттік корпорациямен өзара іс-әрекет тәртібін, сондай-ақ мемлекеттік қызмет көрсету үдерісінде ақпараттық жүйелерді пайдалану тәртібін сипаттау</w:t>
      </w:r>
    </w:p>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алушының сұранысын өңдеу ұзақтылығы:</w:t>
      </w:r>
    </w:p>
    <w:p>
      <w:pPr>
        <w:spacing w:after="0"/>
        <w:ind w:left="0"/>
        <w:jc w:val="both"/>
      </w:pPr>
      <w:r>
        <w:rPr>
          <w:rFonts w:ascii="Times New Roman"/>
          <w:b w:val="false"/>
          <w:i w:val="false"/>
          <w:color w:val="000000"/>
          <w:sz w:val="28"/>
        </w:rPr>
        <w:t>
      1) көрсетілетін қызметті алушы Мемлекеттік корпорация операторына Стандарттың 9-тармағына сәйкес өтініш және қажетті құжаттарды тапсырады;</w:t>
      </w:r>
    </w:p>
    <w:p>
      <w:pPr>
        <w:spacing w:after="0"/>
        <w:ind w:left="0"/>
        <w:jc w:val="both"/>
      </w:pPr>
      <w:r>
        <w:rPr>
          <w:rFonts w:ascii="Times New Roman"/>
          <w:b w:val="false"/>
          <w:i w:val="false"/>
          <w:color w:val="000000"/>
          <w:sz w:val="28"/>
        </w:rPr>
        <w:t>
      2) 1-үдеріс – Мемлекеттік корпорацияның операторы Мемлекеттік корпорация үшін ықпалдастырылған ақпараттық жүйесінің автоматтандырылған жұмыс орнына (бұдан әрі – МК ЫАЖ АЖО) логин мен парольді (авторизациялау үдерісі) енгізеді;</w:t>
      </w:r>
    </w:p>
    <w:p>
      <w:pPr>
        <w:spacing w:after="0"/>
        <w:ind w:left="0"/>
        <w:jc w:val="both"/>
      </w:pPr>
      <w:r>
        <w:rPr>
          <w:rFonts w:ascii="Times New Roman"/>
          <w:b w:val="false"/>
          <w:i w:val="false"/>
          <w:color w:val="000000"/>
          <w:sz w:val="28"/>
        </w:rPr>
        <w:t>
      3) 2-үдеріс – қызметті таңдайды, экранға мемлекеттік көрсетілетін қызмет үшін сұраныс нысанын шығарады және көрсетілетін қызметті алушының деректерін, сондай-ақ көрсетілетін қызметті алушы өкілінің сенімхаты бойынша (нотариалды куәландырылған сенімхат болғанда) деректерді енгізеді.</w:t>
      </w:r>
    </w:p>
    <w:p>
      <w:pPr>
        <w:spacing w:after="0"/>
        <w:ind w:left="0"/>
        <w:jc w:val="both"/>
      </w:pPr>
      <w:r>
        <w:rPr>
          <w:rFonts w:ascii="Times New Roman"/>
          <w:b w:val="false"/>
          <w:i w:val="false"/>
          <w:color w:val="000000"/>
          <w:sz w:val="28"/>
        </w:rPr>
        <w:t xml:space="preserve">
      4) 3-үдеріс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жүйесіне (бұдан әрі - БНАЖ) көрсетілетін қызметті алушы өкілінің сенімхат деректері туралы сұраныс жолдайды; </w:t>
      </w:r>
    </w:p>
    <w:p>
      <w:pPr>
        <w:spacing w:after="0"/>
        <w:ind w:left="0"/>
        <w:jc w:val="both"/>
      </w:pPr>
      <w:r>
        <w:rPr>
          <w:rFonts w:ascii="Times New Roman"/>
          <w:b w:val="false"/>
          <w:i w:val="false"/>
          <w:color w:val="000000"/>
          <w:sz w:val="28"/>
        </w:rPr>
        <w:t>
      5) 1-шарт – көрсетілетін қызметті алушының деректерінің ЖТ МДҚ және БНАЖ сенімхат деректерінің болуын тексереді;</w:t>
      </w:r>
    </w:p>
    <w:p>
      <w:pPr>
        <w:spacing w:after="0"/>
        <w:ind w:left="0"/>
        <w:jc w:val="both"/>
      </w:pPr>
      <w:r>
        <w:rPr>
          <w:rFonts w:ascii="Times New Roman"/>
          <w:b w:val="false"/>
          <w:i w:val="false"/>
          <w:color w:val="000000"/>
          <w:sz w:val="28"/>
        </w:rPr>
        <w:t>
      6) 4-үдеріс – көрсетілетін қызметті алушының ЖТ МДҚ және сенімхаттың БНАЖ деректерінің болмауына байланысты деректер алуға мүмкіндігінің жоқтығы туралы хабарламаны қалыптастырады;</w:t>
      </w:r>
    </w:p>
    <w:p>
      <w:pPr>
        <w:spacing w:after="0"/>
        <w:ind w:left="0"/>
        <w:jc w:val="both"/>
      </w:pPr>
      <w:r>
        <w:rPr>
          <w:rFonts w:ascii="Times New Roman"/>
          <w:b w:val="false"/>
          <w:i w:val="false"/>
          <w:color w:val="000000"/>
          <w:sz w:val="28"/>
        </w:rPr>
        <w:t>
      7) 5-үдеріс – ЭҮШ арқылы электрондық үкіметінің аумақтық шлюзі автоматтандырылған жұмыс орнына (бұдан әрі – ЭҮАШ АЖО) Мемлекеттік корпорация операторының ЭЦҚ куәландырылған (қол қойылған) электрондық құжат (көрсетілетін қызметті алушының сұранысын) жолдайды.</w:t>
      </w:r>
    </w:p>
    <w:p>
      <w:pPr>
        <w:spacing w:after="0"/>
        <w:ind w:left="0"/>
        <w:jc w:val="both"/>
      </w:pPr>
      <w:r>
        <w:rPr>
          <w:rFonts w:ascii="Times New Roman"/>
          <w:b w:val="false"/>
          <w:i w:val="false"/>
          <w:color w:val="000000"/>
          <w:sz w:val="28"/>
        </w:rPr>
        <w:t xml:space="preserve">
      7. Мемлекеттік корпорация арқылы әр рәсімді (іс-әрекетті) көрсете отырып, мемлекеттік қызмет көрсетудің нәтижесін алу үдерісін сипаттау, оның ұзақтылығы: </w:t>
      </w:r>
    </w:p>
    <w:p>
      <w:pPr>
        <w:spacing w:after="0"/>
        <w:ind w:left="0"/>
        <w:jc w:val="both"/>
      </w:pPr>
      <w:r>
        <w:rPr>
          <w:rFonts w:ascii="Times New Roman"/>
          <w:b w:val="false"/>
          <w:i w:val="false"/>
          <w:color w:val="000000"/>
          <w:sz w:val="28"/>
        </w:rPr>
        <w:t>
      1) 6-үдеріс – ЭҮАШ АЖО электрондық құжатты тіркейді;</w:t>
      </w:r>
    </w:p>
    <w:p>
      <w:pPr>
        <w:spacing w:after="0"/>
        <w:ind w:left="0"/>
        <w:jc w:val="both"/>
      </w:pPr>
      <w:r>
        <w:rPr>
          <w:rFonts w:ascii="Times New Roman"/>
          <w:b w:val="false"/>
          <w:i w:val="false"/>
          <w:color w:val="000000"/>
          <w:sz w:val="28"/>
        </w:rPr>
        <w:t>
      2) 2-шарт – көрсетілетін қызметті алушының қоса берген құжаттарының сәйкестігін және негіздемелерін тексереді (өңдейді);</w:t>
      </w:r>
    </w:p>
    <w:p>
      <w:pPr>
        <w:spacing w:after="0"/>
        <w:ind w:left="0"/>
        <w:jc w:val="both"/>
      </w:pPr>
      <w:r>
        <w:rPr>
          <w:rFonts w:ascii="Times New Roman"/>
          <w:b w:val="false"/>
          <w:i w:val="false"/>
          <w:color w:val="000000"/>
          <w:sz w:val="28"/>
        </w:rPr>
        <w:t xml:space="preserve">
      3) 7-үдеріс – көрсетілетін қызметті алушының құжаттарында кемшіліктердің болуына байланысты, сұратылып отырған қызметтен бас тарту жөнінде хабарламаны қалыптастырады; </w:t>
      </w:r>
    </w:p>
    <w:p>
      <w:pPr>
        <w:spacing w:after="0"/>
        <w:ind w:left="0"/>
        <w:jc w:val="both"/>
      </w:pPr>
      <w:r>
        <w:rPr>
          <w:rFonts w:ascii="Times New Roman"/>
          <w:b w:val="false"/>
          <w:i w:val="false"/>
          <w:color w:val="000000"/>
          <w:sz w:val="28"/>
        </w:rPr>
        <w:t>
      4) 8-үдеріс – көрсетілетін қызметті алушы ЭҮАШ АЖО қалыптастырылған қызметтің нәтижесін алады.</w:t>
      </w:r>
    </w:p>
    <w:p>
      <w:pPr>
        <w:spacing w:after="0"/>
        <w:ind w:left="0"/>
        <w:jc w:val="both"/>
      </w:pPr>
      <w:r>
        <w:rPr>
          <w:rFonts w:ascii="Times New Roman"/>
          <w:b w:val="false"/>
          <w:i w:val="false"/>
          <w:color w:val="000000"/>
          <w:sz w:val="28"/>
        </w:rPr>
        <w:t>
      8. Портал арқылы мемлекеттік көрсетілетін қызмет барысындағы тәртіп және көрсетілетін қызметті беруші мен көрсетілетін қызметті алушының іс-әрекет рәсімінің (іс-әрекет) ретін сипаттау:</w:t>
      </w:r>
    </w:p>
    <w:p>
      <w:pPr>
        <w:spacing w:after="0"/>
        <w:ind w:left="0"/>
        <w:jc w:val="both"/>
      </w:pPr>
      <w:r>
        <w:rPr>
          <w:rFonts w:ascii="Times New Roman"/>
          <w:b w:val="false"/>
          <w:i w:val="false"/>
          <w:color w:val="000000"/>
          <w:sz w:val="28"/>
        </w:rPr>
        <w:t xml:space="preserve">
      1) көрсетілетін қызметті алушы жеке сәйкестендіру нөмірінің (бұдан әрі - ЖСН), сондай-ақ парольдің көмегімен порталда тіркейді; </w:t>
      </w:r>
    </w:p>
    <w:p>
      <w:pPr>
        <w:spacing w:after="0"/>
        <w:ind w:left="0"/>
        <w:jc w:val="both"/>
      </w:pPr>
      <w:r>
        <w:rPr>
          <w:rFonts w:ascii="Times New Roman"/>
          <w:b w:val="false"/>
          <w:i w:val="false"/>
          <w:color w:val="000000"/>
          <w:sz w:val="28"/>
        </w:rPr>
        <w:t>
      2) 1-үдеріс – қызметті алу үшін көрсетілетін қызметті алушы порталда ЖСН және паролін (авторизациялау үдерісі) енгізеді;</w:t>
      </w:r>
    </w:p>
    <w:p>
      <w:pPr>
        <w:spacing w:after="0"/>
        <w:ind w:left="0"/>
        <w:jc w:val="both"/>
      </w:pPr>
      <w:r>
        <w:rPr>
          <w:rFonts w:ascii="Times New Roman"/>
          <w:b w:val="false"/>
          <w:i w:val="false"/>
          <w:color w:val="000000"/>
          <w:sz w:val="28"/>
        </w:rPr>
        <w:t>
      3) 1-шарт – ЖСН және пароль арқылы порталда тіркелген көрсетілетін қызметті алушы деректерінің тұпнұсқалығын тексереді;</w:t>
      </w:r>
    </w:p>
    <w:p>
      <w:pPr>
        <w:spacing w:after="0"/>
        <w:ind w:left="0"/>
        <w:jc w:val="both"/>
      </w:pPr>
      <w:r>
        <w:rPr>
          <w:rFonts w:ascii="Times New Roman"/>
          <w:b w:val="false"/>
          <w:i w:val="false"/>
          <w:color w:val="000000"/>
          <w:sz w:val="28"/>
        </w:rPr>
        <w:t>
      4) 2-үдеріс – көрсетілетін қызметті алушының құжаттарында бұзушылықтың болғандығына байланысты портал авторизациялаудан бас тарту жөнінде хабарлама қалыптастырады;</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таңдайды, мемлекеттік қызметті көрсету үшін экранға сұраныс нысанын шығарады және де пішімді талаптарының және оның құрылымын ескере отырып, көрсетілетін қызметті алушының нысанын (деректерді енгізу) толтырады, Стандарттың 9-тармағында көрсетілген қажетті құжаттарының электрондық түріндегі көшірмелерін сұраныс нысанына бекітеді, сондай-ақ сұранысты куәләндіру (қол қою) үшін көрсетілетін қызметті алушы ЭЦҚ тіркеу куәлігін алады;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 тексереді;</w:t>
      </w:r>
    </w:p>
    <w:p>
      <w:pPr>
        <w:spacing w:after="0"/>
        <w:ind w:left="0"/>
        <w:jc w:val="both"/>
      </w:pPr>
      <w:r>
        <w:rPr>
          <w:rFonts w:ascii="Times New Roman"/>
          <w:b w:val="false"/>
          <w:i w:val="false"/>
          <w:color w:val="000000"/>
          <w:sz w:val="28"/>
        </w:rPr>
        <w:t>
      7) 4-үдеріс – көрсетілетін қызметті алушының ЭЦҚ расталмауына байланысты сұратылып жатқан қызметтен бас тарту жөнінде хабарлама қалыптастырады;</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ЭҮШ арқылы көрсетілетін қызметті алушының ЭЦҚ куәләндырылған (қол қойылған) электрондық құжаттарын (көрсетілетін қызметті алушының сұранысы) ЭҮАШ АЖО жолдайды;</w:t>
      </w:r>
    </w:p>
    <w:p>
      <w:pPr>
        <w:spacing w:after="0"/>
        <w:ind w:left="0"/>
        <w:jc w:val="both"/>
      </w:pPr>
      <w:r>
        <w:rPr>
          <w:rFonts w:ascii="Times New Roman"/>
          <w:b w:val="false"/>
          <w:i w:val="false"/>
          <w:color w:val="000000"/>
          <w:sz w:val="28"/>
        </w:rPr>
        <w:t>
      9) 3-шарт – көрсетілетін қызметті беруші мемлекеттік қызмет көрсету үшін көрсетілетін қызметті алушының Стандартта көрсетілген қоса берген құжаттарының сәйкестігін және негіздемелірін тексереді;</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қалыптастырады;</w:t>
      </w:r>
    </w:p>
    <w:p>
      <w:pPr>
        <w:spacing w:after="0"/>
        <w:ind w:left="0"/>
        <w:jc w:val="both"/>
      </w:pPr>
      <w:r>
        <w:rPr>
          <w:rFonts w:ascii="Times New Roman"/>
          <w:b w:val="false"/>
          <w:i w:val="false"/>
          <w:color w:val="000000"/>
          <w:sz w:val="28"/>
        </w:rPr>
        <w:t>
      11) 7-үдеріс – көрсетілетін қызметті алушымен порталда қалыптастырылған қызметтің нәтижесін (электрондық құжат нысаны бойынша хабарлама) алады. Мемлекеттік көрсетілетін қызметтің нәтижесі көрсетілетін қызметті берушінің уәкілетті тұлғасының ЭЦҚ куәләндырылған электрондық құжат түрінде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көрсетілетін көрсетілетін қызметті кезінде іске қосылған ақпараттық жүйелердің функционалдық өзара іс-әрекеті диаграммамен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(немесе) ерікті жинақтаушы зейнетақы қорына, банктерге,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ішкі істер органдарына кәмелетке толмаған балалардың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мүлкіне иелік ету және кәмелетке толмаған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балаларға мұра ресімдеу үшін анықтамалар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көрсетілетін қызмет бойынша іске қосылған ақпараттық жүйелерін функционалдық өзара іс-әрекеттері графикалық нысанының диаграммасы </w:t>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5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зейнетақы қорына және (немесе) ерікті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жинақтаушы зейнетақы қорына, банктерге, ішкі істер органдарына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 балалардың мүлкіне иелік ету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 балаларға мұра ресімдеу үшін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анықтамалар беру" мемлекеттік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бизнес-үдерісінің анықтамалығы </w:t>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62400"/>
                    </a:xfrm>
                    <a:prstGeom prst="rect">
                      <a:avLst/>
                    </a:prstGeom>
                  </pic:spPr>
                </pic:pic>
              </a:graphicData>
            </a:graphic>
          </wp:inline>
        </w:drawing>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1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367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249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 (бұдан әрі – мемлекеттік көрсетілетін қызмет) Ақтөбе облысының Ақтөбе қаласы мен аудандарының білім бөлімдерімен (бұдан әрі – көрсетілетін қызметті беруші) көрсетіледі. </w:t>
      </w:r>
    </w:p>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қоғамы (бұдан әрі – Мемлекеттік корпорация); </w:t>
      </w:r>
    </w:p>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көрсетілетін қызметтің нәтижесі: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№11184 тіркелген)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немесе Стандарттың 10-тармағында көрсетілген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 тәртібін сипаттау</w:t>
      </w:r>
    </w:p>
    <w:p>
      <w:pPr>
        <w:spacing w:after="0"/>
        <w:ind w:left="0"/>
        <w:jc w:val="both"/>
      </w:pPr>
      <w:r>
        <w:rPr>
          <w:rFonts w:ascii="Times New Roman"/>
          <w:b w:val="false"/>
          <w:i w:val="false"/>
          <w:color w:val="000000"/>
          <w:sz w:val="28"/>
        </w:rPr>
        <w:t xml:space="preserve">
      4. Мемлекеттік қызметті көрсету бойынша іс-әрекетті бастау үшін: </w:t>
      </w:r>
    </w:p>
    <w:p>
      <w:pPr>
        <w:spacing w:after="0"/>
        <w:ind w:left="0"/>
        <w:jc w:val="both"/>
      </w:pPr>
      <w:r>
        <w:rPr>
          <w:rFonts w:ascii="Times New Roman"/>
          <w:b w:val="false"/>
          <w:i w:val="false"/>
          <w:color w:val="000000"/>
          <w:sz w:val="28"/>
        </w:rPr>
        <w:t xml:space="preserve">
      1) Мемлекеттік корпорацияға жүгінген кезде –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өтініш; </w:t>
      </w:r>
    </w:p>
    <w:p>
      <w:pPr>
        <w:spacing w:after="0"/>
        <w:ind w:left="0"/>
        <w:jc w:val="both"/>
      </w:pPr>
      <w:r>
        <w:rPr>
          <w:rFonts w:ascii="Times New Roman"/>
          <w:b w:val="false"/>
          <w:i w:val="false"/>
          <w:color w:val="000000"/>
          <w:sz w:val="28"/>
        </w:rPr>
        <w:t>
      2) портал арқылы жүгінген кезде – көрсетілетін қызметті алушының ЭЦҚ-мен қол қойылған электрондық құжат нысанындағы сұраныс негіз болып табылады.</w:t>
      </w:r>
    </w:p>
    <w:p>
      <w:pPr>
        <w:spacing w:after="0"/>
        <w:ind w:left="0"/>
        <w:jc w:val="both"/>
      </w:pPr>
      <w:r>
        <w:rPr>
          <w:rFonts w:ascii="Times New Roman"/>
          <w:b w:val="false"/>
          <w:i w:val="false"/>
          <w:color w:val="000000"/>
          <w:sz w:val="28"/>
        </w:rPr>
        <w:t xml:space="preserve">
      Құжаттар топтамасын қабылдау және мемлекеттiк қызмет көрсету нәтижесiн беру көрсетілетін қызметті берушінің құрылымдық бөлімшелері (қызметкерлері) арқылы жүзеге асырылмайды. </w:t>
      </w:r>
    </w:p>
    <w:p>
      <w:pPr>
        <w:spacing w:after="0"/>
        <w:ind w:left="0"/>
        <w:jc w:val="left"/>
      </w:pPr>
      <w:r>
        <w:rPr>
          <w:rFonts w:ascii="Times New Roman"/>
          <w:b/>
          <w:i w:val="false"/>
          <w:color w:val="000000"/>
        </w:rPr>
        <w:t xml:space="preserve"> 3. Мемлекеттік көрсетілетін қызмет үдерісінде көрсетілетін қызмет берушінің құрылымдық бөлімшелердің (қызметкерлерінің) өзара іс-әрекет тәртібін сипаттау</w:t>
      </w:r>
    </w:p>
    <w:p>
      <w:pPr>
        <w:spacing w:after="0"/>
        <w:ind w:left="0"/>
        <w:jc w:val="both"/>
      </w:pPr>
      <w:r>
        <w:rPr>
          <w:rFonts w:ascii="Times New Roman"/>
          <w:b w:val="false"/>
          <w:i w:val="false"/>
          <w:color w:val="000000"/>
          <w:sz w:val="28"/>
        </w:rPr>
        <w:t>
      5. Мемлекеттік көрсетілетін қызмет үдерісіне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xml:space="preserve">
      1) көрсетілетін қызметті берушінің басшысы; </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Құжаттар топтамасын қабылдау және мемлекеттiк қызмет көрсету нәтижесiн беру көрсетілетін қызметті берушінің құрылымдық бөлімшелері (қызметкерлері) арқылы жүзеге асырылмайды.</w:t>
      </w:r>
    </w:p>
    <w:p>
      <w:pPr>
        <w:spacing w:after="0"/>
        <w:ind w:left="0"/>
        <w:jc w:val="left"/>
      </w:pPr>
      <w:r>
        <w:rPr>
          <w:rFonts w:ascii="Times New Roman"/>
          <w:b/>
          <w:i w:val="false"/>
          <w:color w:val="000000"/>
        </w:rPr>
        <w:t xml:space="preserve"> 4. Мемлекеттік корпорациямен өзара іс-әрекет тәртібін, сондай-ақ мемлекеттік қызмет көрсету үдерісінде ақпараттық жүйелерді пайдалану тәртібін сипаттау</w:t>
      </w:r>
    </w:p>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алушының сұранысын өңдеу ұзақтылығы:</w:t>
      </w:r>
    </w:p>
    <w:p>
      <w:pPr>
        <w:spacing w:after="0"/>
        <w:ind w:left="0"/>
        <w:jc w:val="both"/>
      </w:pPr>
      <w:r>
        <w:rPr>
          <w:rFonts w:ascii="Times New Roman"/>
          <w:b w:val="false"/>
          <w:i w:val="false"/>
          <w:color w:val="000000"/>
          <w:sz w:val="28"/>
        </w:rPr>
        <w:t>
      1) көрсетілетін қызметті алушы Мемлекеттік корпорация операторына Стандарттың 9-тармағына сәйкес өтініш және қажетті құжаттарды тапсырады;</w:t>
      </w:r>
    </w:p>
    <w:p>
      <w:pPr>
        <w:spacing w:after="0"/>
        <w:ind w:left="0"/>
        <w:jc w:val="both"/>
      </w:pPr>
      <w:r>
        <w:rPr>
          <w:rFonts w:ascii="Times New Roman"/>
          <w:b w:val="false"/>
          <w:i w:val="false"/>
          <w:color w:val="000000"/>
          <w:sz w:val="28"/>
        </w:rPr>
        <w:t>
      2) 1-үдеріс – Мемлекеттік корпорацияның операторы Мемлекеттік корпорация үшін ықпалдастырылған ақпараттық жүйесінің автоматтандырылған жұмыс орнына (бұдан әрі – МК ЫАЖ АЖО) логин мен парольді (авторизациялау үдерісі) енгізеді;</w:t>
      </w:r>
    </w:p>
    <w:p>
      <w:pPr>
        <w:spacing w:after="0"/>
        <w:ind w:left="0"/>
        <w:jc w:val="both"/>
      </w:pPr>
      <w:r>
        <w:rPr>
          <w:rFonts w:ascii="Times New Roman"/>
          <w:b w:val="false"/>
          <w:i w:val="false"/>
          <w:color w:val="000000"/>
          <w:sz w:val="28"/>
        </w:rPr>
        <w:t>
      3) 2-үдеріс – қызметті таңдайды, экранға мемлекеттік көрсетілетін қызмет үшін сұраныс нысанын шығарады және көрсетілетін қызметті алушының деректерін, сондай-ақ көрсетілетін қызметті алушы өкілінің сенімхаты бойынша (нотариалды куәландырылған сенімхат болғанда) деректерді енгізеді.</w:t>
      </w:r>
    </w:p>
    <w:p>
      <w:pPr>
        <w:spacing w:after="0"/>
        <w:ind w:left="0"/>
        <w:jc w:val="both"/>
      </w:pPr>
      <w:r>
        <w:rPr>
          <w:rFonts w:ascii="Times New Roman"/>
          <w:b w:val="false"/>
          <w:i w:val="false"/>
          <w:color w:val="000000"/>
          <w:sz w:val="28"/>
        </w:rPr>
        <w:t xml:space="preserve">
      4) 3-үдеріс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жүйесіне (бұдан әрі - БНАЖ) көрсетілетін қызметті алушы өкілінің сенімхат деректері туралы сұраныс жолдайды; </w:t>
      </w:r>
    </w:p>
    <w:p>
      <w:pPr>
        <w:spacing w:after="0"/>
        <w:ind w:left="0"/>
        <w:jc w:val="both"/>
      </w:pPr>
      <w:r>
        <w:rPr>
          <w:rFonts w:ascii="Times New Roman"/>
          <w:b w:val="false"/>
          <w:i w:val="false"/>
          <w:color w:val="000000"/>
          <w:sz w:val="28"/>
        </w:rPr>
        <w:t>
      5) 1-шарт – көрсетілетін қызметті алушының деректерінің ЖТ МДҚ және БНАЖ сенімхат деректерінің болуын тексереді;</w:t>
      </w:r>
    </w:p>
    <w:p>
      <w:pPr>
        <w:spacing w:after="0"/>
        <w:ind w:left="0"/>
        <w:jc w:val="both"/>
      </w:pPr>
      <w:r>
        <w:rPr>
          <w:rFonts w:ascii="Times New Roman"/>
          <w:b w:val="false"/>
          <w:i w:val="false"/>
          <w:color w:val="000000"/>
          <w:sz w:val="28"/>
        </w:rPr>
        <w:t>
      6) 4-үдеріс – көрсетілетін қызметті алушының ЖТ МДҚ және сенімхаттың БНАЖ деректерінің болмауына байланысты деректер алуға мүмкіндігінің жоқтығы туралы хабарламаны қалыптастырады;</w:t>
      </w:r>
    </w:p>
    <w:p>
      <w:pPr>
        <w:spacing w:after="0"/>
        <w:ind w:left="0"/>
        <w:jc w:val="both"/>
      </w:pPr>
      <w:r>
        <w:rPr>
          <w:rFonts w:ascii="Times New Roman"/>
          <w:b w:val="false"/>
          <w:i w:val="false"/>
          <w:color w:val="000000"/>
          <w:sz w:val="28"/>
        </w:rPr>
        <w:t>
      7) 5-үдеріс – ЭҮШ арқылы электрондық үкіметінің аумақтық шлюзі автоматтандырылған жұмыс орнына (бұдан әрі – ЭҮАШ АЖО) Мемлекеттік корпорация операторының ЭЦҚ куәландырылған (қол қойылған) электрондық құжат (көрсетілетін қызметті алушының сұранысын) жолдайды.</w:t>
      </w:r>
    </w:p>
    <w:p>
      <w:pPr>
        <w:spacing w:after="0"/>
        <w:ind w:left="0"/>
        <w:jc w:val="both"/>
      </w:pPr>
      <w:r>
        <w:rPr>
          <w:rFonts w:ascii="Times New Roman"/>
          <w:b w:val="false"/>
          <w:i w:val="false"/>
          <w:color w:val="000000"/>
          <w:sz w:val="28"/>
        </w:rPr>
        <w:t xml:space="preserve">
      7. Мемлекеттік корпорация арқылы әр рәсімді (іс-әрекетті) көрсете отырып, мемлекеттік қызмет көрсетудің нәтижесін алу үдерісін сипаттау, оның ұзақтылығы: </w:t>
      </w:r>
    </w:p>
    <w:p>
      <w:pPr>
        <w:spacing w:after="0"/>
        <w:ind w:left="0"/>
        <w:jc w:val="both"/>
      </w:pPr>
      <w:r>
        <w:rPr>
          <w:rFonts w:ascii="Times New Roman"/>
          <w:b w:val="false"/>
          <w:i w:val="false"/>
          <w:color w:val="000000"/>
          <w:sz w:val="28"/>
        </w:rPr>
        <w:t>
      1) 6-үдеріс – ЭҮАШ АЖО электрондық құжатты тіркейді;</w:t>
      </w:r>
    </w:p>
    <w:p>
      <w:pPr>
        <w:spacing w:after="0"/>
        <w:ind w:left="0"/>
        <w:jc w:val="both"/>
      </w:pPr>
      <w:r>
        <w:rPr>
          <w:rFonts w:ascii="Times New Roman"/>
          <w:b w:val="false"/>
          <w:i w:val="false"/>
          <w:color w:val="000000"/>
          <w:sz w:val="28"/>
        </w:rPr>
        <w:t>
      2) 2-шарт – көрсетілетін қызметті алушының қоса берген құжаттарының сәйкестігін және негіздемелерін тексереді (өңдейді);</w:t>
      </w:r>
    </w:p>
    <w:p>
      <w:pPr>
        <w:spacing w:after="0"/>
        <w:ind w:left="0"/>
        <w:jc w:val="both"/>
      </w:pPr>
      <w:r>
        <w:rPr>
          <w:rFonts w:ascii="Times New Roman"/>
          <w:b w:val="false"/>
          <w:i w:val="false"/>
          <w:color w:val="000000"/>
          <w:sz w:val="28"/>
        </w:rPr>
        <w:t xml:space="preserve">
      3) 7-үдеріс – көрсетілетін қызметті алушының құжаттарында кемшіліктердің болуына байланысты, сұратылып отырған қызметтен бас тарту жөнінде хабарламаны қалыптастырады; </w:t>
      </w:r>
    </w:p>
    <w:p>
      <w:pPr>
        <w:spacing w:after="0"/>
        <w:ind w:left="0"/>
        <w:jc w:val="both"/>
      </w:pPr>
      <w:r>
        <w:rPr>
          <w:rFonts w:ascii="Times New Roman"/>
          <w:b w:val="false"/>
          <w:i w:val="false"/>
          <w:color w:val="000000"/>
          <w:sz w:val="28"/>
        </w:rPr>
        <w:t>
      4) 8-үдеріс – көрсетілетін қызметті алушы ЭҮАШ АЖО қалыптастырылған қызметтің нәтижесін алады.</w:t>
      </w:r>
    </w:p>
    <w:p>
      <w:pPr>
        <w:spacing w:after="0"/>
        <w:ind w:left="0"/>
        <w:jc w:val="both"/>
      </w:pPr>
      <w:r>
        <w:rPr>
          <w:rFonts w:ascii="Times New Roman"/>
          <w:b w:val="false"/>
          <w:i w:val="false"/>
          <w:color w:val="000000"/>
          <w:sz w:val="28"/>
        </w:rPr>
        <w:t xml:space="preserve">
      8. Портал арқылы мемлекеттік көрсетілетін қызмет барысындағы тәртіп және көрсетілетін қызметті беруші мен көрсетілетін қызметті алушының іс-әрекет рәсімінің (іс-әрекет) ретін сипаттау:      </w:t>
      </w:r>
    </w:p>
    <w:p>
      <w:pPr>
        <w:spacing w:after="0"/>
        <w:ind w:left="0"/>
        <w:jc w:val="both"/>
      </w:pPr>
      <w:r>
        <w:rPr>
          <w:rFonts w:ascii="Times New Roman"/>
          <w:b w:val="false"/>
          <w:i w:val="false"/>
          <w:color w:val="000000"/>
          <w:sz w:val="28"/>
        </w:rPr>
        <w:t xml:space="preserve">
      1) көрсетілетін қызметті алушы жеке сәйкестендіру нөмірінің (бұдан әрі - ЖСН), сондай-ақ парольдің көмегімен порталда тіркейді; </w:t>
      </w:r>
    </w:p>
    <w:p>
      <w:pPr>
        <w:spacing w:after="0"/>
        <w:ind w:left="0"/>
        <w:jc w:val="both"/>
      </w:pPr>
      <w:r>
        <w:rPr>
          <w:rFonts w:ascii="Times New Roman"/>
          <w:b w:val="false"/>
          <w:i w:val="false"/>
          <w:color w:val="000000"/>
          <w:sz w:val="28"/>
        </w:rPr>
        <w:t>
      2) 1-үдеріс – қызметті алу үшін көрсетілетін қызметті алушы порталда ЖСН және паролін (авторизациялау үдерісі) енгізеді;</w:t>
      </w:r>
    </w:p>
    <w:p>
      <w:pPr>
        <w:spacing w:after="0"/>
        <w:ind w:left="0"/>
        <w:jc w:val="both"/>
      </w:pPr>
      <w:r>
        <w:rPr>
          <w:rFonts w:ascii="Times New Roman"/>
          <w:b w:val="false"/>
          <w:i w:val="false"/>
          <w:color w:val="000000"/>
          <w:sz w:val="28"/>
        </w:rPr>
        <w:t>
      3) 1-шарт – ЖСН және пароль арқылы порталда тіркелген көрсетілетін қызметті алушы деректерінің тұпнұсқалығын тексереді;</w:t>
      </w:r>
    </w:p>
    <w:p>
      <w:pPr>
        <w:spacing w:after="0"/>
        <w:ind w:left="0"/>
        <w:jc w:val="both"/>
      </w:pPr>
      <w:r>
        <w:rPr>
          <w:rFonts w:ascii="Times New Roman"/>
          <w:b w:val="false"/>
          <w:i w:val="false"/>
          <w:color w:val="000000"/>
          <w:sz w:val="28"/>
        </w:rPr>
        <w:t>
      4) 2-үдеріс – көрсетілетін қызметті алушының құжаттарында бұзушылықтың болғандығына байланысты портал авторизациялаудан бас тарту жөнінде хабарлама қалыптастырады;</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таңдайды, мемлекеттік қызметті көрсету үшін экранға сұраныс нысанын шығарады және де пішімді талаптарының және оның құрылымын ескере отырып, көрсетілетін қызметті алушының нысанын (деректерді енгізу) толтырады, Стандарттың 9 - тармағында көрсетілген қажетті құжаттарының электрондық түріндегі көшірмелерін сұраныс нысанына бекітеді, сондай-ақ сұранысты куәләндіру (қол қою) үшін көрсетілетін қызметті алушы ЭЦҚ тіркеу куәлігін алады;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 тексереді;</w:t>
      </w:r>
    </w:p>
    <w:p>
      <w:pPr>
        <w:spacing w:after="0"/>
        <w:ind w:left="0"/>
        <w:jc w:val="both"/>
      </w:pPr>
      <w:r>
        <w:rPr>
          <w:rFonts w:ascii="Times New Roman"/>
          <w:b w:val="false"/>
          <w:i w:val="false"/>
          <w:color w:val="000000"/>
          <w:sz w:val="28"/>
        </w:rPr>
        <w:t>
      7) 4-үдеріс – көрсетілетін қызметті алушының ЭЦҚ расталмауына байланысты сұратылып жатқан қызметтен бас тарту жөнінде хабарлама қалыптастырады;</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ЭҮШ арқылы көрсетілетін қызметті алушының ЭЦҚ куәләндырылған (қол қойылған) электрондық құжаттарын (көрсетілетін қызметті алушының сұранысы) ЭҮАШ АЖО жолдайды;</w:t>
      </w:r>
    </w:p>
    <w:p>
      <w:pPr>
        <w:spacing w:after="0"/>
        <w:ind w:left="0"/>
        <w:jc w:val="both"/>
      </w:pPr>
      <w:r>
        <w:rPr>
          <w:rFonts w:ascii="Times New Roman"/>
          <w:b w:val="false"/>
          <w:i w:val="false"/>
          <w:color w:val="000000"/>
          <w:sz w:val="28"/>
        </w:rPr>
        <w:t>
      9) 3-шарт – көрсетілетін қызметті беруші мемлекеттік қызмет көрсету үшін көрсетілетін қызметті алушының Стандартта көрсетілген қоса берген құжаттарының сәйкестігін және негіздемелірін тексереді;</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қалыптастырады;</w:t>
      </w:r>
    </w:p>
    <w:p>
      <w:pPr>
        <w:spacing w:after="0"/>
        <w:ind w:left="0"/>
        <w:jc w:val="both"/>
      </w:pPr>
      <w:r>
        <w:rPr>
          <w:rFonts w:ascii="Times New Roman"/>
          <w:b w:val="false"/>
          <w:i w:val="false"/>
          <w:color w:val="000000"/>
          <w:sz w:val="28"/>
        </w:rPr>
        <w:t>
      11) 7-үдеріс – көрсетілетін қызметті алушымен порталда қалыптастырылған қызметтің нәтижесін (электрондық құжат нысаны бойынша хабарлама) алады. Мемлекеттік көрсетілетін қызметтің нәтижесі көрсетілетін қызметті берушінің уәкілетті тұлғасының ЭЦҚ куәләндырылған электрондық құжат түрінде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көрсетілетін қызмет кезінде іске қосылған ақпараттық жүйелердің функционалдық өзара іс-әрекеті диаграммамен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p>
    <w:p>
      <w:pPr>
        <w:spacing w:after="0"/>
        <w:ind w:left="0"/>
        <w:jc w:val="both"/>
      </w:pPr>
      <w:r>
        <w:rPr>
          <w:rFonts w:ascii="Times New Roman"/>
          <w:b w:val="false"/>
          <w:i w:val="false"/>
          <w:color w:val="000000"/>
          <w:sz w:val="28"/>
        </w:rPr>
        <w:t xml:space="preserve">
      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 құқығында тиесілі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мүлікпен жасалатын мәмілелерді ресімдеу үшін қорғаншылық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немесе қамқоршылық бойынша функцияларды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жүзеге асыратын органдардың анықтамаларын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1-қосымша</w:t>
            </w:r>
          </w:p>
        </w:tc>
      </w:tr>
    </w:tbl>
    <w:p>
      <w:pPr>
        <w:spacing w:after="0"/>
        <w:ind w:left="0"/>
        <w:jc w:val="left"/>
      </w:pPr>
      <w:r>
        <w:rPr>
          <w:rFonts w:ascii="Times New Roman"/>
          <w:b/>
          <w:i w:val="false"/>
          <w:color w:val="000000"/>
        </w:rPr>
        <w:t xml:space="preserve"> Портал арқылы мемлекеттік көрсетілетін қызмет бойынша іске қосылған ақпараттық жүйелерін функционалдық өзара іс-әрекеттері графикалық нысанының диаграммасы </w:t>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378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 құқығында тиесілі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мүлікпен жасалатын мәмілелерді ресімдеу үшін қорғаншылық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немесе қамқоршылық бойынша функцияларды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жүзеге асыратын органдардың анықтамаларын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w:t>
            </w:r>
          </w:p>
        </w:tc>
      </w:tr>
    </w:tbl>
    <w:p>
      <w:pPr>
        <w:spacing w:after="0"/>
        <w:ind w:left="0"/>
        <w:jc w:val="left"/>
      </w:pPr>
      <w:r>
        <w:rPr>
          <w:rFonts w:ascii="Times New Roman"/>
          <w:b/>
          <w:i w:val="false"/>
          <w:color w:val="000000"/>
        </w:rPr>
        <w:t xml:space="preserve"> Мемлекеттік қызмет көрсетудің бизнес-үдерісінің анықтамалығы </w:t>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62400"/>
                    </a:xfrm>
                    <a:prstGeom prst="rect">
                      <a:avLst/>
                    </a:prstGeom>
                  </pic:spPr>
                </pic:pic>
              </a:graphicData>
            </a:graphic>
          </wp:inline>
        </w:drawing>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263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367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249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 Ақтөбе облысының Ақтөбе қаласы мен аудандарының білім бөлімдерімен (бұдан әрі – көрсетілетін қызметті беруші) көрсетіледі. </w:t>
      </w:r>
    </w:p>
    <w:p>
      <w:pPr>
        <w:spacing w:after="0"/>
        <w:ind w:left="0"/>
        <w:jc w:val="both"/>
      </w:pPr>
      <w:r>
        <w:rPr>
          <w:rFonts w:ascii="Times New Roman"/>
          <w:b w:val="false"/>
          <w:i w:val="false"/>
          <w:color w:val="000000"/>
          <w:sz w:val="28"/>
        </w:rPr>
        <w:t>
      Өтінішті қабылдау және мемлекеттік көрсетілетін қызмет көрсетудің нәтижесін беру:</w:t>
      </w:r>
    </w:p>
    <w:p>
      <w:pPr>
        <w:spacing w:after="0"/>
        <w:ind w:left="0"/>
        <w:jc w:val="both"/>
      </w:pPr>
      <w:r>
        <w:rPr>
          <w:rFonts w:ascii="Times New Roman"/>
          <w:b w:val="false"/>
          <w:i w:val="false"/>
          <w:color w:val="000000"/>
          <w:sz w:val="28"/>
        </w:rPr>
        <w:t xml:space="preserve">
      1) көрсетілетін қызметті берушінің кеңсесі; </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көрсетілетін қызмет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көрсетілетін қызмет көрсетудің нәтижесі: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№11184 тіркелген)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w:t>
      </w:r>
    </w:p>
    <w:p>
      <w:pPr>
        <w:spacing w:after="0"/>
        <w:ind w:left="0"/>
        <w:jc w:val="both"/>
      </w:pPr>
      <w:r>
        <w:rPr>
          <w:rFonts w:ascii="Times New Roman"/>
          <w:b w:val="false"/>
          <w:i w:val="false"/>
          <w:color w:val="000000"/>
          <w:sz w:val="28"/>
        </w:rPr>
        <w:t xml:space="preserve">
      Мемлекеттік көрсетілетін қызмет көрсету нәтижесін ұсыну нысаны: электрондық және (немесе) қағаз түрінде. </w:t>
      </w:r>
    </w:p>
    <w:p>
      <w:pPr>
        <w:spacing w:after="0"/>
        <w:ind w:left="0"/>
        <w:jc w:val="both"/>
      </w:pPr>
      <w:r>
        <w:rPr>
          <w:rFonts w:ascii="Times New Roman"/>
          <w:b w:val="false"/>
          <w:i w:val="false"/>
          <w:color w:val="000000"/>
          <w:sz w:val="28"/>
        </w:rPr>
        <w:t xml:space="preserve">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w:t>
      </w:r>
    </w:p>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p>
      <w:pPr>
        <w:spacing w:after="0"/>
        <w:ind w:left="0"/>
        <w:jc w:val="both"/>
      </w:pPr>
      <w:r>
        <w:rPr>
          <w:rFonts w:ascii="Times New Roman"/>
          <w:b w:val="false"/>
          <w:i w:val="false"/>
          <w:color w:val="000000"/>
          <w:sz w:val="28"/>
        </w:rPr>
        <w:t xml:space="preserve">
      4. Мемлекеттік қызметті көрсету бойынша іс-әрекетті бастау үшін негіздеме: </w:t>
      </w:r>
    </w:p>
    <w:p>
      <w:pPr>
        <w:spacing w:after="0"/>
        <w:ind w:left="0"/>
        <w:jc w:val="both"/>
      </w:pPr>
      <w:r>
        <w:rPr>
          <w:rFonts w:ascii="Times New Roman"/>
          <w:b w:val="false"/>
          <w:i w:val="false"/>
          <w:color w:val="000000"/>
          <w:sz w:val="28"/>
        </w:rPr>
        <w:t xml:space="preserve">
      1) көрсетілетін қызметті берушінің кеңсесі және Мемлекеттік корпорация арқылы жүгінген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w:t>
      </w:r>
    </w:p>
    <w:p>
      <w:pPr>
        <w:spacing w:after="0"/>
        <w:ind w:left="0"/>
        <w:jc w:val="both"/>
      </w:pPr>
      <w:r>
        <w:rPr>
          <w:rFonts w:ascii="Times New Roman"/>
          <w:b w:val="false"/>
          <w:i w:val="false"/>
          <w:color w:val="000000"/>
          <w:sz w:val="28"/>
        </w:rPr>
        <w:t xml:space="preserve">
      2) портал арқылы жүгінген кезде: электрондық сұраныс болып табылады. </w:t>
      </w:r>
    </w:p>
    <w:p>
      <w:pPr>
        <w:spacing w:after="0"/>
        <w:ind w:left="0"/>
        <w:jc w:val="both"/>
      </w:pPr>
      <w:r>
        <w:rPr>
          <w:rFonts w:ascii="Times New Roman"/>
          <w:b w:val="false"/>
          <w:i w:val="false"/>
          <w:color w:val="000000"/>
          <w:sz w:val="28"/>
        </w:rPr>
        <w:t xml:space="preserve">
      5. Мемлекеттік қызмет көрсету үдерісінің құрамына кіретін әрбір рәсімнің (іс-әрекеттің) мазмұны және оның нәтижесі, орындалу ұзақтылығы: </w:t>
      </w:r>
    </w:p>
    <w:p>
      <w:pPr>
        <w:spacing w:after="0"/>
        <w:ind w:left="0"/>
        <w:jc w:val="both"/>
      </w:pPr>
      <w:r>
        <w:rPr>
          <w:rFonts w:ascii="Times New Roman"/>
          <w:b w:val="false"/>
          <w:i w:val="false"/>
          <w:color w:val="000000"/>
          <w:sz w:val="28"/>
        </w:rPr>
        <w:t>
      1) құжаттарды беру – көрсетілетін қызметті алушы (немесе сенімхат бойынша оның өкілі) көрсетілетін қызметті берушіге Стандарттың 9-тармағына сәйкес құжаттар ұсынады;</w:t>
      </w:r>
    </w:p>
    <w:p>
      <w:pPr>
        <w:spacing w:after="0"/>
        <w:ind w:left="0"/>
        <w:jc w:val="both"/>
      </w:pPr>
      <w:r>
        <w:rPr>
          <w:rFonts w:ascii="Times New Roman"/>
          <w:b w:val="false"/>
          <w:i w:val="false"/>
          <w:color w:val="000000"/>
          <w:sz w:val="28"/>
        </w:rPr>
        <w:t>
      2) құжаттарды қабылдау – көрсетілетін қызметті берушінің кеңсе маманы 30 (отыз) минут ішінде құжаттарды қабылдайды, тіркейді және оларды көрсетілетін қызметті берушінің басшысына ұсынады. Құжаттарды қабылдау кезінде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3) құжаттарды бөлу - көрсетілетін қызметті берушінің басшысы 1 (бір) жұмыс күн ішінде құжаттарды қарайды және оларды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4) көрсетілетін қызметтің нәтижесін дайындау - көрсетілетін қызметті берушінің жауапты орындаушысы 7 (жеті) жұмыс күн ішінде түскен құжаттарды қарайды, шешім дайындайды, оны көрсетілетін қызметті берушінің басшысына қарауға және қол қоюға жолдайды;</w:t>
      </w:r>
    </w:p>
    <w:p>
      <w:pPr>
        <w:spacing w:after="0"/>
        <w:ind w:left="0"/>
        <w:jc w:val="both"/>
      </w:pPr>
      <w:r>
        <w:rPr>
          <w:rFonts w:ascii="Times New Roman"/>
          <w:b w:val="false"/>
          <w:i w:val="false"/>
          <w:color w:val="000000"/>
          <w:sz w:val="28"/>
        </w:rPr>
        <w:t>
      5) көрсетілетін қызметтің нәтижесін қалыптастыру - көрсетілетін қызметті берушінің басшысы 1 (бір) жұмыс күн ішінде шешімді қарайды және қол қояды;</w:t>
      </w:r>
    </w:p>
    <w:p>
      <w:pPr>
        <w:spacing w:after="0"/>
        <w:ind w:left="0"/>
        <w:jc w:val="both"/>
      </w:pPr>
      <w:r>
        <w:rPr>
          <w:rFonts w:ascii="Times New Roman"/>
          <w:b w:val="false"/>
          <w:i w:val="false"/>
          <w:color w:val="000000"/>
          <w:sz w:val="28"/>
        </w:rPr>
        <w:t>
      6) көрсетілетін қызметтің нәтижесін тіркеу және беру - көрсетілетін қызметті берушінің кеңсе маманы 1 (бір) жұмыс күн ішінде мемлекеттік көрсетілетін қызмет көрсету нәтижесін тіркейді және көрсетілетін қызметті алушыға береді.</w:t>
      </w:r>
    </w:p>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p>
      <w:pPr>
        <w:spacing w:after="0"/>
        <w:ind w:left="0"/>
        <w:jc w:val="both"/>
      </w:pPr>
      <w:r>
        <w:rPr>
          <w:rFonts w:ascii="Times New Roman"/>
          <w:b w:val="false"/>
          <w:i w:val="false"/>
          <w:color w:val="000000"/>
          <w:sz w:val="28"/>
        </w:rPr>
        <w:t xml:space="preserve">
      6. Мемлекеттік көрсетілетін қызмет үдерісіне қатысатын көрсетілетін қызметті берушінің құрылымдық бөлімшелерінің (қызметкерлерінің) тізбесі: </w:t>
      </w:r>
    </w:p>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p>
      <w:pPr>
        <w:spacing w:after="0"/>
        <w:ind w:left="0"/>
        <w:jc w:val="both"/>
      </w:pPr>
      <w:r>
        <w:rPr>
          <w:rFonts w:ascii="Times New Roman"/>
          <w:b w:val="false"/>
          <w:i w:val="false"/>
          <w:color w:val="000000"/>
          <w:sz w:val="28"/>
        </w:rPr>
        <w:t>
      Көрсетілетін қызметті берушінің кеңсе маманы 30 (отыз) минут ішінде көрсетілетін қызметті алушының ұсынылған құжаттарды қабылдауды, тіркеуді жүзеге асырады және оларды көрсетілетін қызметті берушінің басшысына қарауға жолдайды.</w:t>
      </w:r>
    </w:p>
    <w:p>
      <w:pPr>
        <w:spacing w:after="0"/>
        <w:ind w:left="0"/>
        <w:jc w:val="both"/>
      </w:pPr>
      <w:r>
        <w:rPr>
          <w:rFonts w:ascii="Times New Roman"/>
          <w:b w:val="false"/>
          <w:i w:val="false"/>
          <w:color w:val="000000"/>
          <w:sz w:val="28"/>
        </w:rPr>
        <w:t xml:space="preserve">
      Көрсетілетін қызметті берушінің басшысы 1 (бір) жұмыс күн ішінде құжаттармен танысады және жауапты орындаушыны анықтайды. </w:t>
      </w:r>
    </w:p>
    <w:p>
      <w:pPr>
        <w:spacing w:after="0"/>
        <w:ind w:left="0"/>
        <w:jc w:val="both"/>
      </w:pPr>
      <w:r>
        <w:rPr>
          <w:rFonts w:ascii="Times New Roman"/>
          <w:b w:val="false"/>
          <w:i w:val="false"/>
          <w:color w:val="000000"/>
          <w:sz w:val="28"/>
        </w:rPr>
        <w:t>
      Көрсетілетін қызметті берушінің жауапты орындаушысы 7 (жеті) жұмыс күн ішінде түскен құжаттарды қарайды, шешім дайындайды, оны көрсетілетін қызметті берушінің басшысына қарауға және қол қоюға жолдайды.</w:t>
      </w:r>
    </w:p>
    <w:p>
      <w:pPr>
        <w:spacing w:after="0"/>
        <w:ind w:left="0"/>
        <w:jc w:val="both"/>
      </w:pPr>
      <w:r>
        <w:rPr>
          <w:rFonts w:ascii="Times New Roman"/>
          <w:b w:val="false"/>
          <w:i w:val="false"/>
          <w:color w:val="000000"/>
          <w:sz w:val="28"/>
        </w:rPr>
        <w:t xml:space="preserve">
      Көрсетілетін қызметті берушінің басшысы 1 (бір) жұмыс күн ішінде шешімді қарайды және қол қояды. </w:t>
      </w:r>
    </w:p>
    <w:p>
      <w:pPr>
        <w:spacing w:after="0"/>
        <w:ind w:left="0"/>
        <w:jc w:val="both"/>
      </w:pPr>
      <w:r>
        <w:rPr>
          <w:rFonts w:ascii="Times New Roman"/>
          <w:b w:val="false"/>
          <w:i w:val="false"/>
          <w:color w:val="000000"/>
          <w:sz w:val="28"/>
        </w:rPr>
        <w:t xml:space="preserve">
      Көрсетілетін қызметті берушінің кеңсе маманы 1 (бір) жұмыс күн ішінде көрсетілетін қызметті алушыға мемлекеттік көрсетілетін қызмет көрсету нәтижесін береді. </w:t>
      </w:r>
    </w:p>
    <w:p>
      <w:pPr>
        <w:spacing w:after="0"/>
        <w:ind w:left="0"/>
        <w:jc w:val="left"/>
      </w:pPr>
      <w:r>
        <w:rPr>
          <w:rFonts w:ascii="Times New Roman"/>
          <w:b/>
          <w:i w:val="false"/>
          <w:color w:val="000000"/>
        </w:rPr>
        <w:t xml:space="preserve"> 4. Мемлекеттік корпорациямен өзара іс-әрекет тәртібін, сондай-ақ мемлекеттік қызмет көрсету үдерісінде ақпараттық жүйелерді пайдалану тәртібін сипаттау</w:t>
      </w:r>
    </w:p>
    <w:p>
      <w:pPr>
        <w:spacing w:after="0"/>
        <w:ind w:left="0"/>
        <w:jc w:val="both"/>
      </w:pPr>
      <w:r>
        <w:rPr>
          <w:rFonts w:ascii="Times New Roman"/>
          <w:b w:val="false"/>
          <w:i w:val="false"/>
          <w:color w:val="000000"/>
          <w:sz w:val="28"/>
        </w:rPr>
        <w:t>
      8. Мемлекеттік корпорация жүгіну тәртібін сипаттау, көрсетілетін қызметті алушының сұранысын өңдеу ұзақтылығы:</w:t>
      </w:r>
    </w:p>
    <w:p>
      <w:pPr>
        <w:spacing w:after="0"/>
        <w:ind w:left="0"/>
        <w:jc w:val="both"/>
      </w:pPr>
      <w:r>
        <w:rPr>
          <w:rFonts w:ascii="Times New Roman"/>
          <w:b w:val="false"/>
          <w:i w:val="false"/>
          <w:color w:val="000000"/>
          <w:sz w:val="28"/>
        </w:rPr>
        <w:t>
      1) көрсетілетін қызметті алушы Мемлекеттік корпорация операторына Стандарттың 9-тармағына сәйкес өтініш және қажетті құжаттарды тапсырады;</w:t>
      </w:r>
    </w:p>
    <w:p>
      <w:pPr>
        <w:spacing w:after="0"/>
        <w:ind w:left="0"/>
        <w:jc w:val="both"/>
      </w:pPr>
      <w:r>
        <w:rPr>
          <w:rFonts w:ascii="Times New Roman"/>
          <w:b w:val="false"/>
          <w:i w:val="false"/>
          <w:color w:val="000000"/>
          <w:sz w:val="28"/>
        </w:rPr>
        <w:t xml:space="preserve">
      2) көрсетілетін қызметті алушы құжаттар топтамасын толық ұсынбаған жағдайда Мемлекеттік корпорация операторы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3) 1-үдеріс – Мемлекеттік корпорация операторы Мемлекеттік корпорация ықпалдастырылған ақпараттық жүйесінің ақпараттық жұмыс орнына (бұдан әрі – МК ЫАЖ АЖО) логин мен парольді (авторизациялау үдерісі) енгізеді; </w:t>
      </w:r>
    </w:p>
    <w:p>
      <w:pPr>
        <w:spacing w:after="0"/>
        <w:ind w:left="0"/>
        <w:jc w:val="both"/>
      </w:pPr>
      <w:r>
        <w:rPr>
          <w:rFonts w:ascii="Times New Roman"/>
          <w:b w:val="false"/>
          <w:i w:val="false"/>
          <w:color w:val="000000"/>
          <w:sz w:val="28"/>
        </w:rPr>
        <w:t>
      4) 2-үдеріс – қызметті таңдайды, экранға мемлекеттік қызметті көрсету үшін сұраныс нысанын шығарады және көрсетілетін қызметті алушының деректерін, сондай-ақ көрсетілетін қызметті алушы өкілінің сенімхаты бойынша (нотариалды куәландырылған сенімхат болғанда) деректерді енгізеді;</w:t>
      </w:r>
    </w:p>
    <w:p>
      <w:pPr>
        <w:spacing w:after="0"/>
        <w:ind w:left="0"/>
        <w:jc w:val="both"/>
      </w:pPr>
      <w:r>
        <w:rPr>
          <w:rFonts w:ascii="Times New Roman"/>
          <w:b w:val="false"/>
          <w:i w:val="false"/>
          <w:color w:val="000000"/>
          <w:sz w:val="28"/>
        </w:rPr>
        <w:t xml:space="preserve">
      5) 3-үдеріс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жүйесіне (бұдан әрі - БНАЖ) көрсетілетін қызметті алушы өкілінің сенімхат деректері туралы сұраныс жолдайды; </w:t>
      </w:r>
    </w:p>
    <w:p>
      <w:pPr>
        <w:spacing w:after="0"/>
        <w:ind w:left="0"/>
        <w:jc w:val="both"/>
      </w:pPr>
      <w:r>
        <w:rPr>
          <w:rFonts w:ascii="Times New Roman"/>
          <w:b w:val="false"/>
          <w:i w:val="false"/>
          <w:color w:val="000000"/>
          <w:sz w:val="28"/>
        </w:rPr>
        <w:t>
      6) 1-шарт – көрсетілетін қызметті алушының деректерінің ЖТ МДҚ және БНАЖ сенімхат деректерінің болуын тексереді;</w:t>
      </w:r>
    </w:p>
    <w:p>
      <w:pPr>
        <w:spacing w:after="0"/>
        <w:ind w:left="0"/>
        <w:jc w:val="both"/>
      </w:pPr>
      <w:r>
        <w:rPr>
          <w:rFonts w:ascii="Times New Roman"/>
          <w:b w:val="false"/>
          <w:i w:val="false"/>
          <w:color w:val="000000"/>
          <w:sz w:val="28"/>
        </w:rPr>
        <w:t xml:space="preserve">
      7) 4-үдеріс –көрсетілетін қызметті алушының ЖТ МДҚ және сенімхаттың БНАЖ деректерінің болмауына байланысты, деректер алуға мүмкіндігінің жоқтығы туралы хабарлама қалыптастырады; </w:t>
      </w:r>
    </w:p>
    <w:p>
      <w:pPr>
        <w:spacing w:after="0"/>
        <w:ind w:left="0"/>
        <w:jc w:val="both"/>
      </w:pPr>
      <w:r>
        <w:rPr>
          <w:rFonts w:ascii="Times New Roman"/>
          <w:b w:val="false"/>
          <w:i w:val="false"/>
          <w:color w:val="000000"/>
          <w:sz w:val="28"/>
        </w:rPr>
        <w:t>
      8) 5-үдеріс - ЭҮШ арқылы электрондық үкіметінің аумақтық шлюзі ақпараттық жұмыс орнына (бұдан әрі – ЭҮАШ АЖО) Мемлекеттік корпорация операторының ЭЦҚ куәландырылған (қол қойылған) электрондық құжат (көрсетілетін қызметті алушының сұранысын) жолдайды.</w:t>
      </w:r>
    </w:p>
    <w:p>
      <w:pPr>
        <w:spacing w:after="0"/>
        <w:ind w:left="0"/>
        <w:jc w:val="both"/>
      </w:pPr>
      <w:r>
        <w:rPr>
          <w:rFonts w:ascii="Times New Roman"/>
          <w:b w:val="false"/>
          <w:i w:val="false"/>
          <w:color w:val="000000"/>
          <w:sz w:val="28"/>
        </w:rPr>
        <w:t xml:space="preserve">
      9. Мемлекеттік корпорация арқылы әр рәсімді (іс-әрекетті) көрсете отырып, мемлекеттік қызмет көрсетудің нәтижесін алу үдерісін сипаттау, оның ұзақтылығы: </w:t>
      </w:r>
    </w:p>
    <w:p>
      <w:pPr>
        <w:spacing w:after="0"/>
        <w:ind w:left="0"/>
        <w:jc w:val="both"/>
      </w:pPr>
      <w:r>
        <w:rPr>
          <w:rFonts w:ascii="Times New Roman"/>
          <w:b w:val="false"/>
          <w:i w:val="false"/>
          <w:color w:val="000000"/>
          <w:sz w:val="28"/>
        </w:rPr>
        <w:t>
      1) 6-үдеріс - ЭҮАШ АЖО электрондық құжатты тіркейді;</w:t>
      </w:r>
    </w:p>
    <w:p>
      <w:pPr>
        <w:spacing w:after="0"/>
        <w:ind w:left="0"/>
        <w:jc w:val="both"/>
      </w:pPr>
      <w:r>
        <w:rPr>
          <w:rFonts w:ascii="Times New Roman"/>
          <w:b w:val="false"/>
          <w:i w:val="false"/>
          <w:color w:val="000000"/>
          <w:sz w:val="28"/>
        </w:rPr>
        <w:t>
      2) 2-шарт – көрсетілетін қызметті алушының қоса берген құжаттарының сәйкестігін және негіздемелерін тексереді (өңдейді);</w:t>
      </w:r>
    </w:p>
    <w:p>
      <w:pPr>
        <w:spacing w:after="0"/>
        <w:ind w:left="0"/>
        <w:jc w:val="both"/>
      </w:pPr>
      <w:r>
        <w:rPr>
          <w:rFonts w:ascii="Times New Roman"/>
          <w:b w:val="false"/>
          <w:i w:val="false"/>
          <w:color w:val="000000"/>
          <w:sz w:val="28"/>
        </w:rPr>
        <w:t xml:space="preserve">
      3) 7-үдеріс – көрсетілетін қызметті алушының құжаттарында бұзушылықтар болуына байланысты сұратылып отырған қызметтен бас тарту жөнінде хабарламаны қалыптастырады; </w:t>
      </w:r>
    </w:p>
    <w:p>
      <w:pPr>
        <w:spacing w:after="0"/>
        <w:ind w:left="0"/>
        <w:jc w:val="both"/>
      </w:pPr>
      <w:r>
        <w:rPr>
          <w:rFonts w:ascii="Times New Roman"/>
          <w:b w:val="false"/>
          <w:i w:val="false"/>
          <w:color w:val="000000"/>
          <w:sz w:val="28"/>
        </w:rPr>
        <w:t xml:space="preserve">
      4) 8-үдеріс – көрсетілетін қызметті алушымен ЭҮАШ АЖО қалыптастырылған қызметтің нәтижесін алуды жүзеге асырады. </w:t>
      </w:r>
    </w:p>
    <w:p>
      <w:pPr>
        <w:spacing w:after="0"/>
        <w:ind w:left="0"/>
        <w:jc w:val="both"/>
      </w:pPr>
      <w:r>
        <w:rPr>
          <w:rFonts w:ascii="Times New Roman"/>
          <w:b w:val="false"/>
          <w:i w:val="false"/>
          <w:color w:val="000000"/>
          <w:sz w:val="28"/>
        </w:rPr>
        <w:t>
      10. Портал арқылы мемлекеттік көрсетілетін қызмет көрсету кезіндегі жүгіну тәртібін және көрсетілетін қызметті беруші мен көрсетілетін қызметті алушының рәсімдерінің (іс-әрекеттерінің) реттілігін сипаттау:</w:t>
      </w:r>
    </w:p>
    <w:p>
      <w:pPr>
        <w:spacing w:after="0"/>
        <w:ind w:left="0"/>
        <w:jc w:val="both"/>
      </w:pPr>
      <w:r>
        <w:rPr>
          <w:rFonts w:ascii="Times New Roman"/>
          <w:b w:val="false"/>
          <w:i w:val="false"/>
          <w:color w:val="000000"/>
          <w:sz w:val="28"/>
        </w:rPr>
        <w:t xml:space="preserve">
      1) көрсетілетін қызметті алушы жеке сәйкестендіру нөмірінің (бұдан әрі - ЖСН), сондай-ақ парольдің көмегімен порталда тіркеуді жүзеге асырады; </w:t>
      </w:r>
    </w:p>
    <w:p>
      <w:pPr>
        <w:spacing w:after="0"/>
        <w:ind w:left="0"/>
        <w:jc w:val="both"/>
      </w:pPr>
      <w:r>
        <w:rPr>
          <w:rFonts w:ascii="Times New Roman"/>
          <w:b w:val="false"/>
          <w:i w:val="false"/>
          <w:color w:val="000000"/>
          <w:sz w:val="28"/>
        </w:rPr>
        <w:t>
      2) 1-үдеріс –қызметті алу үшін көрсетілетін қызметті алушы порталда ЖСН және паролін (авторизациялау үдерісі) енгізеді;</w:t>
      </w:r>
    </w:p>
    <w:p>
      <w:pPr>
        <w:spacing w:after="0"/>
        <w:ind w:left="0"/>
        <w:jc w:val="both"/>
      </w:pPr>
      <w:r>
        <w:rPr>
          <w:rFonts w:ascii="Times New Roman"/>
          <w:b w:val="false"/>
          <w:i w:val="false"/>
          <w:color w:val="000000"/>
          <w:sz w:val="28"/>
        </w:rPr>
        <w:t>
      3) 1-шарт - ЖСН және пароль арқылы порталда тіркелген көрсетілетін қызметті алушы туралы деректерінің түпнұсқалығын тексереді;</w:t>
      </w:r>
    </w:p>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 болуына байланысты порталмен авторизациялаудан бас тарту жөнінде хабарлама қалыптастырады;</w:t>
      </w:r>
    </w:p>
    <w:p>
      <w:pPr>
        <w:spacing w:after="0"/>
        <w:ind w:left="0"/>
        <w:jc w:val="both"/>
      </w:pPr>
      <w:r>
        <w:rPr>
          <w:rFonts w:ascii="Times New Roman"/>
          <w:b w:val="false"/>
          <w:i w:val="false"/>
          <w:color w:val="000000"/>
          <w:sz w:val="28"/>
        </w:rPr>
        <w:t>
      5) 3-үдеріс – көрсетілетін қызметті алушы осы мемлекеттік көрсетілетін қызметті таңдайды, қызметті көрсету үшін экранға сұраныс нысанын шығарады, пішімді талаптарының және оның құрылымын ескере отырып, көрсетілетін қызметті алушының нысанын (деректерді енгізу) толтырады,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қызмет алушы ЭЦҚ тіркеу куәлігін таңдайды;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арасында) тексереді;</w:t>
      </w:r>
    </w:p>
    <w:p>
      <w:pPr>
        <w:spacing w:after="0"/>
        <w:ind w:left="0"/>
        <w:jc w:val="both"/>
      </w:pPr>
      <w:r>
        <w:rPr>
          <w:rFonts w:ascii="Times New Roman"/>
          <w:b w:val="false"/>
          <w:i w:val="false"/>
          <w:color w:val="000000"/>
          <w:sz w:val="28"/>
        </w:rPr>
        <w:t>
      7) 4-үдеріс – көрсетілетін қызметті алушының ЭЦҚ расталмауына байланысты сұратылып жатқан қызметтен бас тарту жөнінде хабарламаны қалыптастырады;</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ЭҮШ арқылы қызмет алушының ЭЦҚ куәландырылған (қол қойылған) электрондық құжаттарын (қызмет алушының сұранысы) ЭҮАШ АЖО жолдайды;</w:t>
      </w:r>
    </w:p>
    <w:p>
      <w:pPr>
        <w:spacing w:after="0"/>
        <w:ind w:left="0"/>
        <w:jc w:val="both"/>
      </w:pPr>
      <w:r>
        <w:rPr>
          <w:rFonts w:ascii="Times New Roman"/>
          <w:b w:val="false"/>
          <w:i w:val="false"/>
          <w:color w:val="000000"/>
          <w:sz w:val="28"/>
        </w:rPr>
        <w:t>
      9) 3-шарт – көрсетілетін қызметті алушымен ұсынылған құжаттар сәйкестігін және қызметті көрсету негіздерін көрсетілетін қызметті беруші тексереді;</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қалыптастырады;</w:t>
      </w:r>
    </w:p>
    <w:p>
      <w:pPr>
        <w:spacing w:after="0"/>
        <w:ind w:left="0"/>
        <w:jc w:val="both"/>
      </w:pPr>
      <w:r>
        <w:rPr>
          <w:rFonts w:ascii="Times New Roman"/>
          <w:b w:val="false"/>
          <w:i w:val="false"/>
          <w:color w:val="000000"/>
          <w:sz w:val="28"/>
        </w:rPr>
        <w:t>
      11) 7-үдеріс – көрсетілетін қызметті алушы ЭҮАШ АЖО қалыптастырылған қызметтің нәтижесін (электрондық құжат нысаны бойынша хабарлама) алады. Мемлекеттік көрсетілетін қызмет көрсетудің нәтижесі электрондық құжат түрінде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p>
      <w:pPr>
        <w:spacing w:after="0"/>
        <w:ind w:left="0"/>
        <w:jc w:val="both"/>
      </w:pPr>
      <w:r>
        <w:rPr>
          <w:rFonts w:ascii="Times New Roman"/>
          <w:b w:val="false"/>
          <w:i w:val="false"/>
          <w:color w:val="000000"/>
          <w:sz w:val="28"/>
        </w:rPr>
        <w:t xml:space="preserve">
      11.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 реттілігінің нақты сипаттамасы, сондай-ақ Мемлекеттік корпорация өзара іс-әрекеті және мемлекеттік қызмет көрсету үдерісінде ақпараттық жүйелерінің пайдалану тәртібінің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көрсетілетін қызмет көрсетудің бизнес-үдерістерінің анықтамалығында көрсетіледі. Мемлекеттік көрсетілетін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жетім баланы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 ата-анасының қамқорлығынсыз қалған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баланы (балаларды) асырап-бағуға жәрдемақы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диаграммасы </w:t>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9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жетім баланы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 ата-анасының қамқорлығынсыз қалған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баланы (балаларды) асырап-бағуға жәрдемақы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Көрсетілетін қызметті беруші арқылы мемлекеттік көрсетілетін қызмет көрсетудің бизнес-үдерісінің анықтамалығы  </w:t>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7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жетім баланы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балаларды) және ата-анасының қамқорлығынсыз қалған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баланы (балаларды) асырап-бағуға жәрдемақы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 көрсетудің бизнес-үдерісінің анықтамалығы </w:t>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86200"/>
                    </a:xfrm>
                    <a:prstGeom prst="rect">
                      <a:avLst/>
                    </a:prstGeom>
                  </pic:spPr>
                </pic:pic>
              </a:graphicData>
            </a:graphic>
          </wp:inline>
        </w:drawing>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035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