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a01" w14:textId="1d5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Бурабай ауданының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28 наурыздағы № 6С-1/9 шешімі. Ақмола облысының Әділет департаментінде 2016 жылғы 15 сәуірде № 5291 болып тіркелді. Күші жойылды - Ақмола облысы Бурабай аудандық мәслихатының 2018 жылғы 30 қаңтардағы № 6С-24/5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Бурабай ауданының пайдаланылмайтын ауыл шаруашылығы мақсатындағы жерлерге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378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базалық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