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f510" w14:textId="3b1f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2017-2019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2016 жылғы 23 желтоқсандағы № 8-59 шешімі. Ақмола облысының Әділет департаментінде 2017 жылғы 9 қаңтарда № 5681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2017 – 2019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5 296 403,8 мың теңге, оның ішінде:</w:t>
      </w:r>
    </w:p>
    <w:p>
      <w:pPr>
        <w:spacing w:after="0"/>
        <w:ind w:left="0"/>
        <w:jc w:val="both"/>
      </w:pPr>
      <w:r>
        <w:rPr>
          <w:rFonts w:ascii="Times New Roman"/>
          <w:b w:val="false"/>
          <w:i w:val="false"/>
          <w:color w:val="000000"/>
          <w:sz w:val="28"/>
        </w:rPr>
        <w:t>
      салықтық түсімдер – 2 172 084,0 мың теңге;</w:t>
      </w:r>
    </w:p>
    <w:p>
      <w:pPr>
        <w:spacing w:after="0"/>
        <w:ind w:left="0"/>
        <w:jc w:val="both"/>
      </w:pPr>
      <w:r>
        <w:rPr>
          <w:rFonts w:ascii="Times New Roman"/>
          <w:b w:val="false"/>
          <w:i w:val="false"/>
          <w:color w:val="000000"/>
          <w:sz w:val="28"/>
        </w:rPr>
        <w:t>
      салықтық емес түсімдер – 14 038,1 мың теңге;</w:t>
      </w:r>
    </w:p>
    <w:p>
      <w:pPr>
        <w:spacing w:after="0"/>
        <w:ind w:left="0"/>
        <w:jc w:val="both"/>
      </w:pPr>
      <w:r>
        <w:rPr>
          <w:rFonts w:ascii="Times New Roman"/>
          <w:b w:val="false"/>
          <w:i w:val="false"/>
          <w:color w:val="000000"/>
          <w:sz w:val="28"/>
        </w:rPr>
        <w:t>
      негізгі капиталды сатудан түсетін түсімдер – 16 000,0 мың теңге;</w:t>
      </w:r>
    </w:p>
    <w:p>
      <w:pPr>
        <w:spacing w:after="0"/>
        <w:ind w:left="0"/>
        <w:jc w:val="both"/>
      </w:pPr>
      <w:r>
        <w:rPr>
          <w:rFonts w:ascii="Times New Roman"/>
          <w:b w:val="false"/>
          <w:i w:val="false"/>
          <w:color w:val="000000"/>
          <w:sz w:val="28"/>
        </w:rPr>
        <w:t>
      трансферттер түсімі – 3 094 281,7 мың теңге;</w:t>
      </w:r>
    </w:p>
    <w:p>
      <w:pPr>
        <w:spacing w:after="0"/>
        <w:ind w:left="0"/>
        <w:jc w:val="both"/>
      </w:pPr>
      <w:r>
        <w:rPr>
          <w:rFonts w:ascii="Times New Roman"/>
          <w:b w:val="false"/>
          <w:i w:val="false"/>
          <w:color w:val="000000"/>
          <w:sz w:val="28"/>
        </w:rPr>
        <w:t>
      2) шығындар – 5 435 612,5 мың теңге;</w:t>
      </w:r>
    </w:p>
    <w:p>
      <w:pPr>
        <w:spacing w:after="0"/>
        <w:ind w:left="0"/>
        <w:jc w:val="both"/>
      </w:pPr>
      <w:r>
        <w:rPr>
          <w:rFonts w:ascii="Times New Roman"/>
          <w:b w:val="false"/>
          <w:i w:val="false"/>
          <w:color w:val="000000"/>
          <w:sz w:val="28"/>
        </w:rPr>
        <w:t>
      3) таза бюджеттік кредиттеу – 124 251,3 мың теңге, оның ішінде:</w:t>
      </w:r>
    </w:p>
    <w:p>
      <w:pPr>
        <w:spacing w:after="0"/>
        <w:ind w:left="0"/>
        <w:jc w:val="both"/>
      </w:pPr>
      <w:r>
        <w:rPr>
          <w:rFonts w:ascii="Times New Roman"/>
          <w:b w:val="false"/>
          <w:i w:val="false"/>
          <w:color w:val="000000"/>
          <w:sz w:val="28"/>
        </w:rPr>
        <w:t>
      бюджеттік кредиттер – 149 754,0 мың теңге;</w:t>
      </w:r>
    </w:p>
    <w:p>
      <w:pPr>
        <w:spacing w:after="0"/>
        <w:ind w:left="0"/>
        <w:jc w:val="both"/>
      </w:pPr>
      <w:r>
        <w:rPr>
          <w:rFonts w:ascii="Times New Roman"/>
          <w:b w:val="false"/>
          <w:i w:val="false"/>
          <w:color w:val="000000"/>
          <w:sz w:val="28"/>
        </w:rPr>
        <w:t>
      бюджеттік кредиттерді өтеу – 25 502,7 мың теңге;</w:t>
      </w:r>
    </w:p>
    <w:p>
      <w:pPr>
        <w:spacing w:after="0"/>
        <w:ind w:left="0"/>
        <w:jc w:val="both"/>
      </w:pPr>
      <w:r>
        <w:rPr>
          <w:rFonts w:ascii="Times New Roman"/>
          <w:b w:val="false"/>
          <w:i w:val="false"/>
          <w:color w:val="000000"/>
          <w:sz w:val="28"/>
        </w:rPr>
        <w:t>
      4) қаржы активтерімен операциялар бойынша сальдо – 105 435,0 мың теңге, оның ішінде:</w:t>
      </w:r>
    </w:p>
    <w:p>
      <w:pPr>
        <w:spacing w:after="0"/>
        <w:ind w:left="0"/>
        <w:jc w:val="both"/>
      </w:pPr>
      <w:r>
        <w:rPr>
          <w:rFonts w:ascii="Times New Roman"/>
          <w:b w:val="false"/>
          <w:i w:val="false"/>
          <w:color w:val="000000"/>
          <w:sz w:val="28"/>
        </w:rPr>
        <w:t>
      қаржы активтерiн сатып алу – 105 435,0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-368 895,0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368 895,0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12.12.2017 </w:t>
      </w:r>
      <w:r>
        <w:rPr>
          <w:rFonts w:ascii="Times New Roman"/>
          <w:b w:val="false"/>
          <w:i w:val="false"/>
          <w:color w:val="ff0000"/>
          <w:sz w:val="28"/>
        </w:rPr>
        <w:t>№ 15-129</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2017 жылға арналған аудандық бюджетте республикалық бюджеттен нысаналы трансферттер және бюджеттік несиелер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2"/>
    <w:bookmarkStart w:name="z4" w:id="3"/>
    <w:p>
      <w:pPr>
        <w:spacing w:after="0"/>
        <w:ind w:left="0"/>
        <w:jc w:val="both"/>
      </w:pPr>
      <w:r>
        <w:rPr>
          <w:rFonts w:ascii="Times New Roman"/>
          <w:b w:val="false"/>
          <w:i w:val="false"/>
          <w:color w:val="000000"/>
          <w:sz w:val="28"/>
        </w:rPr>
        <w:t>
      3. 2017 жылға арналған аудандық бюджетте облыстық бюджетінен берiлетiн 2 444 997 мың теңге сомасындағы субвенциялар қарастырылғаны ескерілсін.</w:t>
      </w:r>
    </w:p>
    <w:bookmarkEnd w:id="3"/>
    <w:bookmarkStart w:name="z5" w:id="4"/>
    <w:p>
      <w:pPr>
        <w:spacing w:after="0"/>
        <w:ind w:left="0"/>
        <w:jc w:val="both"/>
      </w:pPr>
      <w:r>
        <w:rPr>
          <w:rFonts w:ascii="Times New Roman"/>
          <w:b w:val="false"/>
          <w:i w:val="false"/>
          <w:color w:val="000000"/>
          <w:sz w:val="28"/>
        </w:rPr>
        <w:t>
      4. 2017 жылға арналған аудандық бюджетте 25 502,7 мың теңге сомасында мамандарды әлеуметтік қолдау шараларын іске асыру үшін 2010, 2011, 2012, 2013, 2014, 2015 және 2016 жылдарға бөлінген бюджеттік несиелер бойынша негізгі қарыздардың өтеуі көзделгені ескерiлсiн.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Зеренді аудандық мәслихатының 01.11.2017 </w:t>
      </w:r>
      <w:r>
        <w:rPr>
          <w:rFonts w:ascii="Times New Roman"/>
          <w:b w:val="false"/>
          <w:i w:val="false"/>
          <w:color w:val="ff0000"/>
          <w:sz w:val="28"/>
        </w:rPr>
        <w:t>№ 14-120</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2017 жылға арналған аудандық бюджетте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ескерiлсiн.</w:t>
      </w:r>
    </w:p>
    <w:bookmarkEnd w:id="5"/>
    <w:bookmarkStart w:name="z7" w:id="6"/>
    <w:p>
      <w:pPr>
        <w:spacing w:after="0"/>
        <w:ind w:left="0"/>
        <w:jc w:val="both"/>
      </w:pPr>
      <w:r>
        <w:rPr>
          <w:rFonts w:ascii="Times New Roman"/>
          <w:b w:val="false"/>
          <w:i w:val="false"/>
          <w:color w:val="000000"/>
          <w:sz w:val="28"/>
        </w:rPr>
        <w:t>
      6. 2017 жылға арналған аудандық жергілікті атқарушы органның резерві 42 869,0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Зеренді аудандық мәслихатының 12.12.2017 </w:t>
      </w:r>
      <w:r>
        <w:rPr>
          <w:rFonts w:ascii="Times New Roman"/>
          <w:b w:val="false"/>
          <w:i w:val="false"/>
          <w:color w:val="ff0000"/>
          <w:sz w:val="28"/>
        </w:rPr>
        <w:t>№ 15-129</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Тiзбе бойынша азаматтық қызметші болып табылатын және ауылдық жерлерде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Зеренді аудандық мәслихатының 20.02.2017 </w:t>
      </w:r>
      <w:r>
        <w:rPr>
          <w:rFonts w:ascii="Times New Roman"/>
          <w:b w:val="false"/>
          <w:i w:val="false"/>
          <w:color w:val="ff0000"/>
          <w:sz w:val="28"/>
        </w:rPr>
        <w:t>№ 11-89</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2017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 қосымшаға</w:t>
      </w:r>
      <w:r>
        <w:rPr>
          <w:rFonts w:ascii="Times New Roman"/>
          <w:b w:val="false"/>
          <w:i w:val="false"/>
          <w:color w:val="000000"/>
          <w:sz w:val="28"/>
        </w:rPr>
        <w:t xml:space="preserve"> сәйкес бекiтiлсiн.</w:t>
      </w:r>
    </w:p>
    <w:bookmarkEnd w:id="8"/>
    <w:bookmarkStart w:name="z10" w:id="9"/>
    <w:p>
      <w:pPr>
        <w:spacing w:after="0"/>
        <w:ind w:left="0"/>
        <w:jc w:val="both"/>
      </w:pPr>
      <w:r>
        <w:rPr>
          <w:rFonts w:ascii="Times New Roman"/>
          <w:b w:val="false"/>
          <w:i w:val="false"/>
          <w:color w:val="000000"/>
          <w:sz w:val="28"/>
        </w:rPr>
        <w:t xml:space="preserve">
      9. 2017 жылға арналған кенттің, ауылдың,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2017 жылға арналған аудандық бюджетте жергілікті өзін-өзі басқару органдарына берілетін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p>
    <w:bookmarkEnd w:id="10"/>
    <w:bookmarkStart w:name="z12" w:id="11"/>
    <w:p>
      <w:pPr>
        <w:spacing w:after="0"/>
        <w:ind w:left="0"/>
        <w:jc w:val="both"/>
      </w:pPr>
      <w:r>
        <w:rPr>
          <w:rFonts w:ascii="Times New Roman"/>
          <w:b w:val="false"/>
          <w:i w:val="false"/>
          <w:color w:val="000000"/>
          <w:sz w:val="28"/>
        </w:rPr>
        <w:t>
      11. Осы шешім Ақмола облысы Әділет департаментінде мемлекеттік тіркелген күннен бастап күшіне енеді және 2017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2017 жылғы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12.12.2017 </w:t>
      </w:r>
      <w:r>
        <w:rPr>
          <w:rFonts w:ascii="Times New Roman"/>
          <w:b w:val="false"/>
          <w:i w:val="false"/>
          <w:color w:val="ff0000"/>
          <w:sz w:val="28"/>
        </w:rPr>
        <w:t>№ 15-129</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5296403,8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3094281,7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3094281,7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5435612,5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3586667,5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3445924,5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2834624,1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2018 жылғы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4698233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4698233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3678461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3660683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3146719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2019 жылғы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4763358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4763358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3745622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2017 жылға арналған республикалық бюджеттен нысаналы трансферттер мен бюджеттік несиелер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12.12.2017 </w:t>
      </w:r>
      <w:r>
        <w:rPr>
          <w:rFonts w:ascii="Times New Roman"/>
          <w:b w:val="false"/>
          <w:i w:val="false"/>
          <w:color w:val="ff0000"/>
          <w:sz w:val="28"/>
        </w:rPr>
        <w:t>№ 15-129</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2"/>
        <w:gridCol w:w="1978"/>
      </w:tblGrid>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41867,2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41867,2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11725,6</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 республикалық бюджеттен бөлінетін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2980,6</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175294,8</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175294,8</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және 2016 жылдарға бөлінген бюджеттік несиелер бойынша негізгі қарызын өтеу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кредиттер бойынша берілетін сыйақының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12.12.2017 </w:t>
      </w:r>
      <w:r>
        <w:rPr>
          <w:rFonts w:ascii="Times New Roman"/>
          <w:b w:val="false"/>
          <w:i w:val="false"/>
          <w:color w:val="ff0000"/>
          <w:sz w:val="28"/>
        </w:rPr>
        <w:t>№ 15-129</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3"/>
        <w:gridCol w:w="3957"/>
      </w:tblGrid>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530287,5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530287,5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53929,9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жергілікті ұлт өкілдеріне жатпайтын мектеп оқушылары үшін мемлекеттік тілден іс-шаралар өткізуге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мектептерге арналған оқулықтарды сатып алу және жеткізуге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Дөңгілағаш негізгі мектебіне күрделі жөндеу жүргізуге облыстық бюджеттен аудандар (облыстық маңызы бар қалалар) бюджеттеріне ағымдағы нысаналы трансферттердің сомаларын бөлу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суицидтің алдын алу бойынша семинарларда мектеп педагогтарын оқытуға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автомобиль жолдарын жөндеуге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қиыршық тас жамылғысымен көше желісі мен жергілікті мағынадағы автомобиль жолының ағымдағы (шұңқырлы) жөндеуі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қара жамылғысымен көше желісі мен жергілікті мағынадағы автомобиль жолының ағымдағы (шұңқырлы) жөндеуі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Сервис" шаруашылық жүргізу құқығындағы мемлекеттік коммуналдық кәсіпорны жарғылық капиталын арттыру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ауылдың округі шекараларында "Кіреберіс тау-шаңғы Електі базасы қойылатын" автожолын қайта жаңарту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жылумен жабдықтайтын кәсіпорындардың жылу беру мезгіліне дайындалуға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74556,0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эпизиотияға қарсы іс-шараларды жүргізуге берілген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67467,0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мәдениет объектілерінің күрделi шығындарына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Жолдыбай ауылдық клубын ағымдағы жөндеу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М. Ғабдуллин ауылындағы М.Ғабдуллин атындағы ауылдық клубты ағымдағы жөндеу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Зеренді ауданы Дөңгілағаш ауылындағы Дөңгілағаш ауылдық клубты ағымдағы жөндеу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273432,1</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ауылында бөлі желілері, су желілері құрылысына және электрберу желілерінің құрылысына кешенді ведомстводан тыс сараптама өткізумен жобалау сметалық құжаттарын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ауылындағы электр желілері және су желілері құрылысына кешенді ведомстводан тыс сараптама өткізумен жобалау сметалық құжаттамасын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усадьбалы құрылыс тұрғын массивті электр желілері және су желілер құрылысына кешенді ведомстводан тыс сараптама өткізумен жобалау сметалық құжаттамасын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ауданының Гранитное ауылда қазандық құрылысына, кешенді ведомстводан тыс сараптама өткізумен жобалау сметалық құжаттамасын әзірлеу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131315,5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қала құрылысы құжаттамасының әзірлеуге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Жанайдар Мусин көшесі бойынша 39 "А" М. Ғабдуллин атындағы жалпы білім беретін орта мектепке спорт зал құрылысымен оқу корпусының ғимаратын қайта жаңғыртуға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81076,0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Дөңгілағаш ауылында 50 орынға арналған мектебіне қазандық құрылысына</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33982,7</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Пухальск ауылының негізгі мектебіне инженерлік желілермен блок-модульді қазандықтың құрылысына жобалық-сметалық құжаттама әзірлеуге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18013,1</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қысқа мерзімдік кәсіби оқытуды іске асыруына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 жалдау (жалға алу) шығындарын өтеу бойынша субсидияларға арналған облыстық бюджеттен аудандар (облыстық маңызы бар қалалар) бюджеттеріне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2017 жылға арналған бюджет атқарылу үдерісінде секвестрленуге жатпайтын аудандық бюджеттік бағдарламалардың тізімі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7 қосымша</w:t>
            </w:r>
          </w:p>
        </w:tc>
      </w:tr>
    </w:tbl>
    <w:bookmarkStart w:name="z26" w:id="18"/>
    <w:p>
      <w:pPr>
        <w:spacing w:after="0"/>
        <w:ind w:left="0"/>
        <w:jc w:val="left"/>
      </w:pPr>
      <w:r>
        <w:rPr>
          <w:rFonts w:ascii="Times New Roman"/>
          <w:b/>
          <w:i w:val="false"/>
          <w:color w:val="000000"/>
        </w:rPr>
        <w:t xml:space="preserve"> 2017 жылға кент, ауыл, ауылдық округтердің бюджеттік бағдарламалары</w:t>
      </w:r>
    </w:p>
    <w:bookmarkEnd w:id="18"/>
    <w:p>
      <w:pPr>
        <w:spacing w:after="0"/>
        <w:ind w:left="0"/>
        <w:jc w:val="both"/>
      </w:pPr>
      <w:r>
        <w:rPr>
          <w:rFonts w:ascii="Times New Roman"/>
          <w:b w:val="false"/>
          <w:i w:val="false"/>
          <w:color w:val="ff0000"/>
          <w:sz w:val="28"/>
        </w:rPr>
        <w:t xml:space="preserve">
      Ескерту. 7-қосымша жаңа редакцияда – Ақмола облысы Зеренді аудандық мәслихатының 12.12.2017 </w:t>
      </w:r>
      <w:r>
        <w:rPr>
          <w:rFonts w:ascii="Times New Roman"/>
          <w:b w:val="false"/>
          <w:i w:val="false"/>
          <w:color w:val="ff0000"/>
          <w:sz w:val="28"/>
        </w:rPr>
        <w:t>№ 15-129</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Қоңысбай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8 қосымша</w:t>
            </w:r>
          </w:p>
        </w:tc>
      </w:tr>
    </w:tbl>
    <w:bookmarkStart w:name="z28" w:id="19"/>
    <w:p>
      <w:pPr>
        <w:spacing w:after="0"/>
        <w:ind w:left="0"/>
        <w:jc w:val="left"/>
      </w:pPr>
      <w:r>
        <w:rPr>
          <w:rFonts w:ascii="Times New Roman"/>
          <w:b/>
          <w:i w:val="false"/>
          <w:color w:val="000000"/>
        </w:rPr>
        <w:t xml:space="preserve"> 2017 жылға жергілікті өзін-өзі басқару органдарға трансферттердің сомаларын бөлу</w:t>
      </w:r>
    </w:p>
    <w:bookmarkEnd w:id="19"/>
    <w:p>
      <w:pPr>
        <w:spacing w:after="0"/>
        <w:ind w:left="0"/>
        <w:jc w:val="both"/>
      </w:pPr>
      <w:r>
        <w:rPr>
          <w:rFonts w:ascii="Times New Roman"/>
          <w:b w:val="false"/>
          <w:i w:val="false"/>
          <w:color w:val="ff0000"/>
          <w:sz w:val="28"/>
        </w:rPr>
        <w:t xml:space="preserve">
      Ескерту. 8-қосымша жаңа редакцияда – Ақмола облысы Зеренді аудандық мәслихатының 26.07.2017 </w:t>
      </w:r>
      <w:r>
        <w:rPr>
          <w:rFonts w:ascii="Times New Roman"/>
          <w:b w:val="false"/>
          <w:i w:val="false"/>
          <w:color w:val="ff0000"/>
          <w:sz w:val="28"/>
        </w:rPr>
        <w:t>№ 13-111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Қоңысбай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