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1c422" w14:textId="921c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27 желтоқсандағы № 9-77 шешімі. Ақмола облысының Әділет департаментінде 2016 жылғы 29 желтоқсанда № 5654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2015 жылғы 25 желтоқсандағы № 45-363 "Зеренді ауданының 2016-2018 жылдарға арналған бюджеті туралы"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4 557 309,7 мың теңге, оның ішінде:</w:t>
      </w:r>
      <w:r>
        <w:br/>
      </w:r>
      <w:r>
        <w:rPr>
          <w:rFonts w:ascii="Times New Roman"/>
          <w:b w:val="false"/>
          <w:i w:val="false"/>
          <w:color w:val="000000"/>
          <w:sz w:val="28"/>
        </w:rPr>
        <w:t>
      салықтық түсімдер – 2 130 248,0 мың теңге;</w:t>
      </w:r>
      <w:r>
        <w:br/>
      </w:r>
      <w:r>
        <w:rPr>
          <w:rFonts w:ascii="Times New Roman"/>
          <w:b w:val="false"/>
          <w:i w:val="false"/>
          <w:color w:val="000000"/>
          <w:sz w:val="28"/>
        </w:rPr>
        <w:t>
      салықтық емес түсімдер – 20 027,7 мың теңге;</w:t>
      </w:r>
      <w:r>
        <w:br/>
      </w:r>
      <w:r>
        <w:rPr>
          <w:rFonts w:ascii="Times New Roman"/>
          <w:b w:val="false"/>
          <w:i w:val="false"/>
          <w:color w:val="000000"/>
          <w:sz w:val="28"/>
        </w:rPr>
        <w:t>
      негізгі капиталды сатудан түсетін түсімдер – 67 800,0 мың теңге;</w:t>
      </w:r>
      <w:r>
        <w:br/>
      </w:r>
      <w:r>
        <w:rPr>
          <w:rFonts w:ascii="Times New Roman"/>
          <w:b w:val="false"/>
          <w:i w:val="false"/>
          <w:color w:val="000000"/>
          <w:sz w:val="28"/>
        </w:rPr>
        <w:t>
      трансферттер түсімі – 2 339 234,0 мың теңге;</w:t>
      </w:r>
      <w:r>
        <w:br/>
      </w:r>
      <w:r>
        <w:rPr>
          <w:rFonts w:ascii="Times New Roman"/>
          <w:b w:val="false"/>
          <w:i w:val="false"/>
          <w:color w:val="000000"/>
          <w:sz w:val="28"/>
        </w:rPr>
        <w:t>
      2) шығындар – 4 604 690,3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- 13 026,0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13 026,0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А.Төлебаева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"27" желтоқсан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9-77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1 қосымша</w:t>
            </w:r>
          </w:p>
        </w:tc>
      </w:tr>
    </w:tbl>
    <w:bookmarkStart w:name="z7"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4557309,7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2130248,0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914785,0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2339234,0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07"/>
        <w:gridCol w:w="1107"/>
        <w:gridCol w:w="6111"/>
        <w:gridCol w:w="3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4604690,3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425 613,4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18 892,2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103 734,9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102 584,9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246 056,8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245 206,8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31 740,0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3285445,3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19 898,7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3259546,6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2814316,1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31905,5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69 724,0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210 622,0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146 750,5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143 626,5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29 536,2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27 193,7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37 775,0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11 955,4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205 870,1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162 082,1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140 611,1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230 515,4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178 503,3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127 409,6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35 149,5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32 563,5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15 367,5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13 917,6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136 908,2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11 456,0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96 569,2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11 565,0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78 105,0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24 552,7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24 552,7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51 050,0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27 303,0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9-77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4 қосымша</w:t>
            </w:r>
          </w:p>
        </w:tc>
      </w:tr>
    </w:tbl>
    <w:bookmarkStart w:name="z9"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3"/>
        <w:gridCol w:w="2657"/>
      </w:tblGrid>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1 325 167,1</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1 325 167,1</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355 872,5</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83 349,0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124 839,0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40 737,5</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цифрлық білім беру инфрақұрылымын құруға берiлетiн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19 610,6</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11 770,4</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1 113,2</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11 473,0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828 884,0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79 275,0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9-77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5 қосымша</w:t>
            </w:r>
          </w:p>
        </w:tc>
      </w:tr>
    </w:tbl>
    <w:bookmarkStart w:name="z11" w:id="2"/>
    <w:p>
      <w:pPr>
        <w:spacing w:after="0"/>
        <w:ind w:left="0"/>
        <w:jc w:val="left"/>
      </w:pPr>
      <w:r>
        <w:rPr>
          <w:rFonts w:ascii="Times New Roman"/>
          <w:b/>
          <w:i w:val="false"/>
          <w:color w:val="000000"/>
        </w:rPr>
        <w:t xml:space="preserve"> 2016 жылғы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2"/>
        <w:gridCol w:w="3768"/>
      </w:tblGrid>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264 394,9</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264 394,9</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4 889,0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2 139,0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мектептерге арнап электрондық оқулықтар сатып алуға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аудандардың (облыстық маңызы бар қалалардың) бюджеттеріне мақсатты ағымдағы трансферттер сомасын елді мекендердің тұрғын үй-коммуналдық шаруашылығын дамытуға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73 732,2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69 677,0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құнын (50 %-ға дейін) өтеуге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 облыстық бюджеттен аудандардың бюджеттеріне мақсатты ағымдағы трансферттер сомасын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төмен тұрған бюджеттерге өтемақыға арналған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2 612,7</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Ұлы Отан соғысындағы Жеңістің 71-жылдығына арналған бір жолғы материалдық көмекті төлеуге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ауданы Ақкөл ауылында бөлі желілері, су желілері және канализация желілерінің құрылысына мемлекеттік сараптама өткізумен жобалау-сметалық құжаттарын әзірлеу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8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Қазақстан Республикасының Тәуелсіздігінің 25-жылдығына орай бір жолғы төлемдер үшін берілетін ағымдағы нысаналы трансферттердің сомаларын бөлу</w:t>
            </w:r>
            <w:r>
              <w:br/>
            </w:r>
            <w:r>
              <w:rPr>
                <w:rFonts w:ascii="Times New Roman"/>
                <w:b w:val="false"/>
                <w:i w:val="false"/>
                <w:color w:val="000000"/>
                <w:sz w:val="20"/>
              </w:rPr>
              <w:t>
</w:t>
            </w:r>
          </w:p>
        </w:tc>
        <w:tc>
          <w:tcPr>
            <w:tcW w:w="3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27 желтоқсандағы</w:t>
            </w:r>
            <w:r>
              <w:br/>
            </w:r>
            <w:r>
              <w:rPr>
                <w:rFonts w:ascii="Times New Roman"/>
                <w:b w:val="false"/>
                <w:i w:val="false"/>
                <w:color w:val="000000"/>
                <w:sz w:val="20"/>
              </w:rPr>
              <w:t>№ 9-77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w:t>
            </w:r>
            <w:r>
              <w:br/>
            </w:r>
            <w:r>
              <w:rPr>
                <w:rFonts w:ascii="Times New Roman"/>
                <w:b w:val="false"/>
                <w:i w:val="false"/>
                <w:color w:val="000000"/>
                <w:sz w:val="20"/>
              </w:rPr>
              <w:t>7 қосымша</w:t>
            </w:r>
          </w:p>
        </w:tc>
      </w:tr>
    </w:tbl>
    <w:bookmarkStart w:name="z13" w:id="3"/>
    <w:p>
      <w:pPr>
        <w:spacing w:after="0"/>
        <w:ind w:left="0"/>
        <w:jc w:val="left"/>
      </w:pPr>
      <w:r>
        <w:rPr>
          <w:rFonts w:ascii="Times New Roman"/>
          <w:b/>
          <w:i w:val="false"/>
          <w:color w:val="000000"/>
        </w:rPr>
        <w:t xml:space="preserve"> 2016 жылға кент, ауыл, ауылдық округтердің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Сома </w:t>
            </w:r>
            <w:r>
              <w:rPr>
                <w:rFonts w:ascii="Times New Roman"/>
                <w:b/>
                <w:i w:val="false"/>
                <w:color w:val="000000"/>
                <w:sz w:val="20"/>
              </w:rPr>
              <w:t>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275614,5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15157,6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13898,4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Викторовка ауылдық округі әкмінің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11383,5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17299,5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4519,0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9642,1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10421,6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9385,8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10136,3</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10144,4</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9321,0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11726,6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10894,6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11309,0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10847,2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9852,2</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15942,9</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