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1560" w14:textId="b3c1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ауданының Кеңащы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ауданының Кеңащы ауылы әкімінің 2016 жылғы 20 мамырдағы № 1 шешімі. Ақмола облысының Әділет департаментінде 2016 жылғы 24 мамырда № 5379 болып тіркелді. Күші жойылды - Ақмола облысы Еңбекшілдер ауданының Кеңащы ауылы әкімінің 2016 жылғы 10 қазандағы №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Еңбекшілдер ауданының Кеңащы ауылы әкімінің 10.10.2016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Республикасының жергілікті мемлекеттік басқару және өзін-өзі басқару туралы"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7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22 сәуірдегі Еңбекшілдер ауданының мемлекеттік ветеринариялық-санитарлық бас инспекторы міндетін атқарушының № 01-36-254 ұсынысы негізінде, Кеңащы ауыл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Еңбекшілдер ауданының Кеңащы ауылы аумағында қара мал арасында бруцеллез жұқпалы ауру ошағының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тіркелген күнінен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Қеңащы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З.Рахимова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бақылау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қадағалау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Т.А.Бекмағанбетов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05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