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5a57" w14:textId="99d5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"Мүгедектер қатарындағы мүмкіндігі шектеулі балаларды үйде оқытуға тәртібін және мөлшерін белгілеу туралы" 2014 жылғы 29 тамыздағы № 5С29-6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24 желтоқсандағы № 6С 10-9 шешімі. Ақмола облысының Әділет департаментінде 2017 жылғы 17 қаңтарда № 5716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мүгедектерді әлеуметтік қорғау туралы" 2005 жылғы 13 сәуірдегі Заңдарына, Қазақстан Республикасының "Кемтар балаларды әлеуметтік және медициналық-педагогикалық түзеу арқылы қолдау туралы"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"Мүгедектер қатарындағы мүмкіндігі шектеулі балаларды үйде оқытуға тәртібін және мөлшерін бекіту туралы" 2014 жылғы 29 тамыздағы № 5С29-6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4359 болып тіркелген, "Егіндікөл" аудандық газетінде 2014 жылғы 29 қыркүйекте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Мүгедектер қатарындағы кемтар балаларды жеке оқыту жоспары бойынша үйде оқытуға жұмсаған шығындарын өндіріп алу мөлшері ай сайын әр балаға үш айлық есептік көрсеткіш болып айқындалсын.".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