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ef96" w14:textId="664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Астрахан ауданының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19 қаңтардағы № 5 қаулысы. Ақмола облысының Әділет департаментінде 2016 жылғы 4 ақпанда № 5241 болып тіркелді. Күші жойылды - Ақмола облысы Астрахан ауданы әкімдігінің 2016 жылғы 19 сәуірдегі № 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ауданы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 уақыт жұмыс істемегендер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жұмыссыз ретінде тіркелген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маусымдық және уақытша жұмыс мерзімінің аяқталуына байланысты жұмыстан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емдеу курсын өткен,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уәкілетті органның жолдамасы бойынша кәсіби оқуды аяқтаған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әлеуметтік-медициналық оңалтудан өткен есірткімен ауыратындар.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