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edcc" w14:textId="95de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2016 жылғы 23 желтоқсандағы № С 8-3 шешімі. Ақмола облысының Әділет департаментінде 2016 жылғы 30 желтоқсанда № 5662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қаулысының</w:t>
      </w:r>
      <w:r>
        <w:rPr>
          <w:rFonts w:ascii="Times New Roman"/>
          <w:b w:val="false"/>
          <w:i w:val="false"/>
          <w:color w:val="000000"/>
          <w:sz w:val="28"/>
        </w:rPr>
        <w:t xml:space="preserve"> негізінде, Ақкөл аудандық мәслихаты </w:t>
      </w:r>
      <w:r>
        <w:rPr>
          <w:rFonts w:ascii="Times New Roman"/>
          <w:b/>
          <w:i w:val="false"/>
          <w:color w:val="000000"/>
          <w:sz w:val="28"/>
        </w:rPr>
        <w:t xml:space="preserve">ШЕШІМ </w:t>
      </w:r>
      <w:r>
        <w:rPr>
          <w:rFonts w:ascii="Times New Roman"/>
          <w:b/>
          <w:i w:val="false"/>
          <w:color w:val="000000"/>
          <w:sz w:val="28"/>
        </w:rPr>
        <w:t>ҚАБЫЛДАНДЫ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жетпіс еселік айлық есептік көрсеткішке тең сомада көтерме жәрдемақы және бір мың бес жүз еселік айлық есептік көрсеткіш мөлшерінен аспайтын сомада тұрғын үй алу немесе салу үшін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xml:space="preserve">2.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Н.Пигнастеев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23 желтоқсан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