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9f16" w14:textId="eeb9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Ақмола облысы әкімдігінің 2015 жылғы 2 қыркүйектегі № А-9/411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9 қыркүйектегі № А-10/435 қаулысы. Ақмола облысының Әділет департаментінде 2016 жылғы 14 қазанда № 5570 болып тіркелді. Күші жойылды - Ақмола облысы әкімдігінің 2020 жылғы 26 наурыздағы № А-4/156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000000"/>
          <w:sz w:val="28"/>
        </w:rPr>
        <w:t>№ А-4/156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Ақмола облысы әкімдігінің 2015 жылғы 2 қыркүйектегі № А-9/411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4997 болып тіркелген, "Әділет" ақпараттық-құқықтық жүйесінде 2015 жылдың 13 қазанында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Қ.М.Отаровқа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9 қыркүйектегі</w:t>
            </w:r>
            <w:r>
              <w:br/>
            </w:r>
            <w:r>
              <w:rPr>
                <w:rFonts w:ascii="Times New Roman"/>
                <w:b w:val="false"/>
                <w:i w:val="false"/>
                <w:color w:val="000000"/>
                <w:sz w:val="20"/>
              </w:rPr>
              <w:t>№ А-10/435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А-9/411 қаулысымен</w:t>
            </w:r>
            <w:r>
              <w:br/>
            </w:r>
            <w:r>
              <w:rPr>
                <w:rFonts w:ascii="Times New Roman"/>
                <w:b w:val="false"/>
                <w:i w:val="false"/>
                <w:color w:val="000000"/>
                <w:sz w:val="20"/>
              </w:rPr>
              <w:t>бекітілді</w:t>
            </w:r>
          </w:p>
        </w:tc>
      </w:tr>
    </w:tbl>
    <w:bookmarkStart w:name="z8" w:id="1"/>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мемлекеттiк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w:t>
      </w:r>
      <w:r>
        <w:rPr>
          <w:rFonts w:ascii="Times New Roman"/>
          <w:b/>
          <w:i w:val="false"/>
          <w:color w:val="000000"/>
          <w:sz w:val="28"/>
        </w:rPr>
        <w:t>" мемлекеттік көрсетілетін қызмет</w:t>
      </w:r>
      <w:r>
        <w:rPr>
          <w:rFonts w:ascii="Times New Roman"/>
          <w:b w:val="false"/>
          <w:i w:val="false"/>
          <w:color w:val="000000"/>
          <w:sz w:val="28"/>
        </w:rPr>
        <w:t xml:space="preserve"> (бұдан әрі – мемлекеттік көрсетілетін қызмет) "Ақмола облысының ауыл шаруашылығы басқармасы" (бұдан әрі – Басқарма) мемлекеттік мекемесімен көрсетіледі.</w:t>
      </w:r>
      <w:r>
        <w:br/>
      </w:r>
      <w:r>
        <w:rPr>
          <w:rFonts w:ascii="Times New Roman"/>
          <w:b w:val="false"/>
          <w:i w:val="false"/>
          <w:color w:val="000000"/>
          <w:sz w:val="28"/>
        </w:rPr>
        <w:t>
      Өтінімді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Басқарманың, аудандардың, Көкшетау және Степногорск қалаларының ауыл шаруашылығы бөлімдерінің (бұдан әрі - Бөлім)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оң шешім қабылданған жағдайда – қазынашылықтың аумақтық бөлімшелеріне ауыл шаруашылығы тауарын өндірушілердің немесе биоагенттерді (энтомофагтарды) және биопрепараттарды жеткізушілердің шоттарына субсидияларды аудару үшін төлем құжаттарын ұсыну. </w:t>
      </w:r>
      <w:r>
        <w:br/>
      </w:r>
      <w:r>
        <w:rPr>
          <w:rFonts w:ascii="Times New Roman"/>
          <w:b w:val="false"/>
          <w:i w:val="false"/>
          <w:color w:val="000000"/>
          <w:sz w:val="28"/>
        </w:rPr>
        <w:t>
      Теріс шешім қабылданған жағдайда – субсидиялар ұсынбаудың себептерін көрсете отырып, ауыл шаруашылығы тауарын өндірушіні жазбаша хабардар ету.</w:t>
      </w:r>
      <w:r>
        <w:br/>
      </w:r>
      <w:r>
        <w:rPr>
          <w:rFonts w:ascii="Times New Roman"/>
          <w:b w:val="false"/>
          <w:i w:val="false"/>
          <w:color w:val="000000"/>
          <w:sz w:val="28"/>
        </w:rPr>
        <w:t xml:space="preserve">
      Мемлекеттік қызметті көрсету нәтижесін ұсынудың нысаны: қағаз түрінде. </w:t>
      </w:r>
    </w:p>
    <w:bookmarkEnd w:id="3"/>
    <w:bookmarkStart w:name="z15"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4"/>
    <w:bookmarkStart w:name="z16" w:id="5"/>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8 маусымдағы № 15-1/522 бұйрығымен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стандартының (Нормативтік құқықтық актілерді мемлекеттік тіркеу тізілімінде № 11684 болып тіркелген)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құжаттарды тапсырған кезінен бастап қабылдауды, тіркеуді жүзеге асырады және жауапты орындаушыны белгілеу үшін Бөлім басшысының қарауына енгізеді – 30 минут;</w:t>
      </w:r>
      <w:r>
        <w:br/>
      </w:r>
      <w:r>
        <w:rPr>
          <w:rFonts w:ascii="Times New Roman"/>
          <w:b w:val="false"/>
          <w:i w:val="false"/>
          <w:color w:val="000000"/>
          <w:sz w:val="28"/>
        </w:rPr>
        <w:t xml:space="preserve">
      </w:t>
      </w:r>
      <w:r>
        <w:rPr>
          <w:rFonts w:ascii="Times New Roman"/>
          <w:b w:val="false"/>
          <w:i w:val="false"/>
          <w:color w:val="000000"/>
          <w:sz w:val="28"/>
        </w:rPr>
        <w:t xml:space="preserve">2) Бөлім басшысы құжаттарды қарайды және жауапты орындаушыны белгілейді – 1 сағат; </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өтiнiмді немесе төлеу туралы өтiнiмді қолданыстағы заңнамаға сәйкестігін тексереді – 1 жұмыс күні; </w:t>
      </w:r>
      <w:r>
        <w:br/>
      </w:r>
      <w:r>
        <w:rPr>
          <w:rFonts w:ascii="Times New Roman"/>
          <w:b w:val="false"/>
          <w:i w:val="false"/>
          <w:color w:val="000000"/>
          <w:sz w:val="28"/>
        </w:rPr>
        <w:t>
      өтінімді немесе төлеу туралы өтінімді тексеруді аяқталғаннан кейін ауыл шаруашылығы тауар өндірушіге субсидия беру туралы оң шешім қабылданған жағдайда, өтінімді немесе төлеу туралы өтінімді Басқармаға жолдайды. Теріс шешім қабылданған жағдайда, субсидия беруден бас тарту себептерін көрсете отырып, ауыл шаруашылығы тауар өндірушіні жазбаша түрде хабардар етеді, бұл ретте, субсидия беруден бас тарту себептерін көрсете отырып, субсидия беру туралы теріс шешім қабылданған ауыл шаруашылығы тауар өндірушілердің тізбесін жасайды, оны Басқармаға ұсынады – 1 жұмыс күні;</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 өтінім немесе төлеу туралы өтінім түскеннен кейін қазынашылықтың аумақтық бөлімшесіне ауыл шаруашылығы тауар өндірушілердің және биоагенттер (энтомофагтар) мен биопрепараттарды жеткізушілердің шотына тиесілі субсидияларды аудару үшін төлем құжаттарын ұсынады және бір уақытта төлеу туралы мақұлданған өтінімдер тізімін жасайды – 1 жұмыс күні;</w:t>
      </w:r>
      <w:r>
        <w:br/>
      </w:r>
      <w:r>
        <w:rPr>
          <w:rFonts w:ascii="Times New Roman"/>
          <w:b w:val="false"/>
          <w:i w:val="false"/>
          <w:color w:val="000000"/>
          <w:sz w:val="28"/>
        </w:rPr>
        <w:t xml:space="preserve">
      </w:t>
      </w:r>
      <w:r>
        <w:rPr>
          <w:rFonts w:ascii="Times New Roman"/>
          <w:b w:val="false"/>
          <w:i w:val="false"/>
          <w:color w:val="000000"/>
          <w:sz w:val="28"/>
        </w:rPr>
        <w:t>5) Бөлімнің жауапты орындаушысы субсидия тағайындау туралы шешімі бар хабарлама дайындайды – 1 сағат;</w:t>
      </w:r>
      <w:r>
        <w:br/>
      </w:r>
      <w:r>
        <w:rPr>
          <w:rFonts w:ascii="Times New Roman"/>
          <w:b w:val="false"/>
          <w:i w:val="false"/>
          <w:color w:val="000000"/>
          <w:sz w:val="28"/>
        </w:rPr>
        <w:t xml:space="preserve">
      </w:t>
      </w:r>
      <w:r>
        <w:rPr>
          <w:rFonts w:ascii="Times New Roman"/>
          <w:b w:val="false"/>
          <w:i w:val="false"/>
          <w:color w:val="000000"/>
          <w:sz w:val="28"/>
        </w:rPr>
        <w:t>6) Бөлім басшысы субсидия тағайындау туралы шешімі бар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7) Бөлімнің кеңсе маманы көрсетілетін қызметті алушы:</w:t>
      </w:r>
      <w:r>
        <w:br/>
      </w:r>
      <w:r>
        <w:rPr>
          <w:rFonts w:ascii="Times New Roman"/>
          <w:b w:val="false"/>
          <w:i w:val="false"/>
          <w:color w:val="000000"/>
          <w:sz w:val="28"/>
        </w:rPr>
        <w:t>
      көрсетілетін қызметті берушіге жүгінсе, субсидия тағайындау туралы шешімі бар хабарлама береді – 30 минут;</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хабарламаны жолдайды – 15 минут.</w:t>
      </w:r>
      <w:r>
        <w:br/>
      </w:r>
      <w:r>
        <w:rPr>
          <w:rFonts w:ascii="Times New Roman"/>
          <w:b w:val="false"/>
          <w:i w:val="false"/>
          <w:color w:val="000000"/>
          <w:sz w:val="28"/>
        </w:rPr>
        <w:t xml:space="preserve">
      </w:t>
      </w:r>
      <w:r>
        <w:rPr>
          <w:rFonts w:ascii="Times New Roman"/>
          <w:b w:val="false"/>
          <w:i w:val="false"/>
          <w:color w:val="000000"/>
          <w:sz w:val="28"/>
        </w:rPr>
        <w:t>6. Төмендегі рәсімдерді (іс-әрекеттерді)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xml:space="preserve">
      </w:t>
      </w:r>
      <w:r>
        <w:rPr>
          <w:rFonts w:ascii="Times New Roman"/>
          <w:b w:val="false"/>
          <w:i w:val="false"/>
          <w:color w:val="000000"/>
          <w:sz w:val="28"/>
        </w:rPr>
        <w:t>1) өтінімдерді қабылдау және тіркеу, жауапты орындаушыны белгілеу үшін Бөлім басшысының қарауына енгізу;</w:t>
      </w:r>
      <w:r>
        <w:br/>
      </w:r>
      <w:r>
        <w:rPr>
          <w:rFonts w:ascii="Times New Roman"/>
          <w:b w:val="false"/>
          <w:i w:val="false"/>
          <w:color w:val="000000"/>
          <w:sz w:val="28"/>
        </w:rPr>
        <w:t xml:space="preserve">
      </w:t>
      </w:r>
      <w:r>
        <w:rPr>
          <w:rFonts w:ascii="Times New Roman"/>
          <w:b w:val="false"/>
          <w:i w:val="false"/>
          <w:color w:val="000000"/>
          <w:sz w:val="28"/>
        </w:rPr>
        <w:t>2) бөлімнің жауапты орындаушысын белгілеу;</w:t>
      </w:r>
      <w:r>
        <w:br/>
      </w:r>
      <w:r>
        <w:rPr>
          <w:rFonts w:ascii="Times New Roman"/>
          <w:b w:val="false"/>
          <w:i w:val="false"/>
          <w:color w:val="000000"/>
          <w:sz w:val="28"/>
        </w:rPr>
        <w:t xml:space="preserve">
      </w:t>
      </w:r>
      <w:r>
        <w:rPr>
          <w:rFonts w:ascii="Times New Roman"/>
          <w:b w:val="false"/>
          <w:i w:val="false"/>
          <w:color w:val="000000"/>
          <w:sz w:val="28"/>
        </w:rPr>
        <w:t>3) өтінімді немесе төлеу туралы өтінімді қолданыстағы заңнама талаптарына сәйкестігі тұрғысынан тексеру;</w:t>
      </w:r>
      <w:r>
        <w:br/>
      </w:r>
      <w:r>
        <w:rPr>
          <w:rFonts w:ascii="Times New Roman"/>
          <w:b w:val="false"/>
          <w:i w:val="false"/>
          <w:color w:val="000000"/>
          <w:sz w:val="28"/>
        </w:rPr>
        <w:t xml:space="preserve">
      </w:t>
      </w:r>
      <w:r>
        <w:rPr>
          <w:rFonts w:ascii="Times New Roman"/>
          <w:b w:val="false"/>
          <w:i w:val="false"/>
          <w:color w:val="000000"/>
          <w:sz w:val="28"/>
        </w:rPr>
        <w:t>4) ауыл шаруашылығы тауар өндірушіге субсидия беру туралы оң шешім қабылданған жағдайда, өтінімді немесе төлеу туралы өтінімді Басқармаға жолдау. Теріс шешім қабылданған жағдайда, субсидия беруден бас тарту себептерін көрсете отырып, ауыл шаруашылығы тауар өндірушіні жазбаша түрде хабардар етеді, бұл ретте, субсидия беруден бас тарту себептерін көрсете отырып, субсидия беру туралы теріс шешім қабылданған ауыл шаруашылығы тауар өндірушілердің тізбесін жасайды, оны Басқармаға ұсынады;</w:t>
      </w:r>
      <w:r>
        <w:br/>
      </w:r>
      <w:r>
        <w:rPr>
          <w:rFonts w:ascii="Times New Roman"/>
          <w:b w:val="false"/>
          <w:i w:val="false"/>
          <w:color w:val="000000"/>
          <w:sz w:val="28"/>
        </w:rPr>
        <w:t xml:space="preserve">
      </w:t>
      </w:r>
      <w:r>
        <w:rPr>
          <w:rFonts w:ascii="Times New Roman"/>
          <w:b w:val="false"/>
          <w:i w:val="false"/>
          <w:color w:val="000000"/>
          <w:sz w:val="28"/>
        </w:rPr>
        <w:t>5) қазынашылықтың аумақтық бөлімшесіне ауыл шаруашылығы тауар өндірушілердің және биоагенттер (энтомофагтар) мен биопрепараттарды жеткізушілердің шотына тиесілі субсидияларды аудару үшін төлем құжаттарын ұсыну және бір уақытта төлеу туралы мақұлданған өтінімдер тізімін жасайды;</w:t>
      </w:r>
      <w:r>
        <w:br/>
      </w:r>
      <w:r>
        <w:rPr>
          <w:rFonts w:ascii="Times New Roman"/>
          <w:b w:val="false"/>
          <w:i w:val="false"/>
          <w:color w:val="000000"/>
          <w:sz w:val="28"/>
        </w:rPr>
        <w:t xml:space="preserve">
      </w:t>
      </w:r>
      <w:r>
        <w:rPr>
          <w:rFonts w:ascii="Times New Roman"/>
          <w:b w:val="false"/>
          <w:i w:val="false"/>
          <w:color w:val="000000"/>
          <w:sz w:val="28"/>
        </w:rPr>
        <w:t>6) субсидия тағайындау туралы шешімі бар хабарлама дайындау;</w:t>
      </w:r>
      <w:r>
        <w:br/>
      </w:r>
      <w:r>
        <w:rPr>
          <w:rFonts w:ascii="Times New Roman"/>
          <w:b w:val="false"/>
          <w:i w:val="false"/>
          <w:color w:val="000000"/>
          <w:sz w:val="28"/>
        </w:rPr>
        <w:t xml:space="preserve">
      </w:t>
      </w:r>
      <w:r>
        <w:rPr>
          <w:rFonts w:ascii="Times New Roman"/>
          <w:b w:val="false"/>
          <w:i w:val="false"/>
          <w:color w:val="000000"/>
          <w:sz w:val="28"/>
        </w:rPr>
        <w:t>7) субсидия тағайындау туралы шешімі бар хабарламаға қол қою;</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w:t>
      </w:r>
      <w:r>
        <w:br/>
      </w:r>
      <w:r>
        <w:rPr>
          <w:rFonts w:ascii="Times New Roman"/>
          <w:b w:val="false"/>
          <w:i w:val="false"/>
          <w:color w:val="000000"/>
          <w:sz w:val="28"/>
        </w:rPr>
        <w:t>
      көрсетілетін қызметті берушіге жүгінсе, субсидия тағайындау туралы шешімі бар хабарлама беру;</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хабарламаны жолдау.</w:t>
      </w:r>
    </w:p>
    <w:bookmarkEnd w:id="5"/>
    <w:bookmarkStart w:name="z34"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6"/>
    <w:bookmarkStart w:name="z35" w:id="7"/>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(іс-әрекеттің)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құжаттарды тапсырған кезінен бастап қабылдауды, тіркеуді жүзеге асырады және жауапты орындаушыны белгілеу үшін Бөлім басшысының қарауына енгізеді – 30 минут;</w:t>
      </w:r>
      <w:r>
        <w:br/>
      </w:r>
      <w:r>
        <w:rPr>
          <w:rFonts w:ascii="Times New Roman"/>
          <w:b w:val="false"/>
          <w:i w:val="false"/>
          <w:color w:val="000000"/>
          <w:sz w:val="28"/>
        </w:rPr>
        <w:t xml:space="preserve">
      </w:t>
      </w:r>
      <w:r>
        <w:rPr>
          <w:rFonts w:ascii="Times New Roman"/>
          <w:b w:val="false"/>
          <w:i w:val="false"/>
          <w:color w:val="000000"/>
          <w:sz w:val="28"/>
        </w:rPr>
        <w:t xml:space="preserve">2) Бөлім басшысы құжаттарды қарайды және жауапты орындаушыны белгілейді – 1 сағат; </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өтiнiмді немесе төлеу туралы өтiнiмді қолданыстағы заңнамаға сәйкестігін тексереді – 1 жұмыс күні; </w:t>
      </w:r>
      <w:r>
        <w:br/>
      </w:r>
      <w:r>
        <w:rPr>
          <w:rFonts w:ascii="Times New Roman"/>
          <w:b w:val="false"/>
          <w:i w:val="false"/>
          <w:color w:val="000000"/>
          <w:sz w:val="28"/>
        </w:rPr>
        <w:t>
      өтінімді немесе төлеу туралы өтінімді тексеруді аяқталғаннан кейін ауыл шаруашылығы тауар өндірушіге субсидия беру туралы оң шешім қабылданған жағдайда, өтінімді немесе төлеу туралы өтінімді Басқармаға жолдайды. Теріс шешім қабылданған жағдайда, субсидия беруден бас тарту себептерін көрсете отырып, ауыл шаруашылығы тауар өндірушіні жазбаша түрде хабардар етеді, бұл ретте, субсидия беруден бас тарту себептерін көрсете отырып, субсидия беру туралы теріс шешім қабылданған ауыл шаруашылығы тауар өндірушілердің тізбесін жасайды, оны Басқармаға ұсынады – 1 жұмыс күні;</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 өтінім немесе төлеу туралы өтінім түскеннен кейін қазынашылықтың аумақтық бөлімшесіне ауыл шаруашылығы тауар өндірушілердің және биоагенттер (энтомофагтар) мен биопрепараттарды жеткізушілердің шотына тиесілі субсидияларды аудару үшін төлем құжаттарын ұсынады және бір уақытта төлеу туралы мақұлданған өтінімдер тізімін жасайды – 1 жұмыс күні;</w:t>
      </w:r>
      <w:r>
        <w:br/>
      </w:r>
      <w:r>
        <w:rPr>
          <w:rFonts w:ascii="Times New Roman"/>
          <w:b w:val="false"/>
          <w:i w:val="false"/>
          <w:color w:val="000000"/>
          <w:sz w:val="28"/>
        </w:rPr>
        <w:t xml:space="preserve">
      </w:t>
      </w:r>
      <w:r>
        <w:rPr>
          <w:rFonts w:ascii="Times New Roman"/>
          <w:b w:val="false"/>
          <w:i w:val="false"/>
          <w:color w:val="000000"/>
          <w:sz w:val="28"/>
        </w:rPr>
        <w:t>5) Бөлімнің жауапты орындаушысы субсидия тағайындау туралы шешімі бар хабарлама дайындайды – 1 сағат;</w:t>
      </w:r>
      <w:r>
        <w:br/>
      </w:r>
      <w:r>
        <w:rPr>
          <w:rFonts w:ascii="Times New Roman"/>
          <w:b w:val="false"/>
          <w:i w:val="false"/>
          <w:color w:val="000000"/>
          <w:sz w:val="28"/>
        </w:rPr>
        <w:t xml:space="preserve">
      </w:t>
      </w:r>
      <w:r>
        <w:rPr>
          <w:rFonts w:ascii="Times New Roman"/>
          <w:b w:val="false"/>
          <w:i w:val="false"/>
          <w:color w:val="000000"/>
          <w:sz w:val="28"/>
        </w:rPr>
        <w:t>6) Бөлім басшысы субсидия тағайындау туралы шешімі бар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7) Бөлімнің кеңсе маманы көрсетілетін қызметті алушы:</w:t>
      </w:r>
      <w:r>
        <w:br/>
      </w:r>
      <w:r>
        <w:rPr>
          <w:rFonts w:ascii="Times New Roman"/>
          <w:b w:val="false"/>
          <w:i w:val="false"/>
          <w:color w:val="000000"/>
          <w:sz w:val="28"/>
        </w:rPr>
        <w:t>
      көрсетілетін қызметті берушіге жүгінсе, субсидия тағайындау туралы шешімі бар хабарлама береді – 30 минут;</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хабарламаны жолдайды – 15 минут.</w:t>
      </w:r>
    </w:p>
    <w:bookmarkEnd w:id="7"/>
    <w:bookmarkStart w:name="z48" w:id="8"/>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сипаттамасы</w:t>
      </w:r>
    </w:p>
    <w:bookmarkEnd w:id="8"/>
    <w:bookmarkStart w:name="z49" w:id="9"/>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r>
        <w:br/>
      </w: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 </w:t>
      </w:r>
      <w:r>
        <w:br/>
      </w:r>
      <w:r>
        <w:rPr>
          <w:rFonts w:ascii="Times New Roman"/>
          <w:b w:val="false"/>
          <w:i w:val="false"/>
          <w:color w:val="000000"/>
          <w:sz w:val="28"/>
        </w:rPr>
        <w:t>
      Көрсетілетін қызметті алушы (немесе сенімхат бойынша оның өкілі) көрсетілетін қызметті берушіге және Мемлекеттік корпорацияға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сатып алынған гербицидтерге субсидия алу үшін өтінім;</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сатып алынған биоагенттерге (энтомофагтарға) субсидия алу үшін өтінім;</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биоагенттерді (энтомофагтарды) биопрепараттарды биоагенттерді (энтомофагтарды) биопрепараттарды жеткізуші арқылы сатып алғанда тиесілі субсидияларды төлеу туралы өтінім;</w:t>
      </w:r>
      <w:r>
        <w:br/>
      </w:r>
      <w:r>
        <w:rPr>
          <w:rFonts w:ascii="Times New Roman"/>
          <w:b w:val="false"/>
          <w:i w:val="false"/>
          <w:color w:val="000000"/>
          <w:sz w:val="28"/>
        </w:rPr>
        <w:t xml:space="preserve">
      </w:t>
      </w:r>
      <w:r>
        <w:rPr>
          <w:rFonts w:ascii="Times New Roman"/>
          <w:b w:val="false"/>
          <w:i w:val="false"/>
          <w:color w:val="000000"/>
          <w:sz w:val="28"/>
        </w:rPr>
        <w:t>4) жеке басты куәландыратын құжат (жеке басты сәйкестендіру үшін).</w:t>
      </w:r>
      <w:r>
        <w:br/>
      </w:r>
      <w:r>
        <w:rPr>
          <w:rFonts w:ascii="Times New Roman"/>
          <w:b w:val="false"/>
          <w:i w:val="false"/>
          <w:color w:val="000000"/>
          <w:sz w:val="28"/>
        </w:rPr>
        <w:t>
      Құжаттар Мемлекеттік корпорация арқылы қабылданғанда,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r>
        <w:br/>
      </w: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r>
        <w:br/>
      </w:r>
      <w:r>
        <w:rPr>
          <w:rFonts w:ascii="Times New Roman"/>
          <w:b w:val="false"/>
          <w:i w:val="false"/>
          <w:color w:val="000000"/>
          <w:sz w:val="28"/>
        </w:rPr>
        <w:t>
      өтінімді тапсыру үшін күтудің рұқсат етілген ең ұзақ уақыты – 15 минут.</w:t>
      </w:r>
      <w:r>
        <w:br/>
      </w:r>
      <w:r>
        <w:rPr>
          <w:rFonts w:ascii="Times New Roman"/>
          <w:b w:val="false"/>
          <w:i w:val="false"/>
          <w:color w:val="000000"/>
          <w:sz w:val="28"/>
        </w:rPr>
        <w:t>
      көрсетілетін қызметті алушыға қызмет көрсетудің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(энтомофагтердің)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56" w:id="10"/>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(энтомофагтердің) және биопрепараттардың құнын субсидиялау" мемлекеттік қызмет көрсетудің бизнес-процестерінің анықтамалығы </w:t>
      </w:r>
    </w:p>
    <w:bookmarkEnd w:id="10"/>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