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5c98" w14:textId="6755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көрсетілетін қызметтер регламенттерін бекіту туралы" Ақмола облысы әкімдігінің 2015 жылғы 23 қыркүйектегі № А-10/446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14 маусымдағы № А-7/282 қаулысы. Ақмола облысының Әділет департаментінде 2016 жылғы 18 шілдеде № 5458 болып тіркелді. Күші жойылды - Ақмола облысы әкімдігінің 2019 жылғы 6 қыркүйектегі № А-9/426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06.09.2019 </w:t>
      </w:r>
      <w:r>
        <w:rPr>
          <w:rFonts w:ascii="Times New Roman"/>
          <w:b w:val="false"/>
          <w:i w:val="false"/>
          <w:color w:val="000000"/>
          <w:sz w:val="28"/>
        </w:rPr>
        <w:t>№ А-9/426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Қазақстан Республикасының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"Техникалық инспекция саласындағы мемлекеттік көрсетілетін қызметтер регламенттерін бекіту туралы" Ақмола облысы әкімдігінің 2015 жылғы 23 қыркүйектегі № А-10/446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5026 болып тіркелген, "Әділет" ақпараттық-құқытық жүйесінде 2015 жылдың 4 қарашасында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аталмыш қаулымен бекітілген 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 – 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"Тракторларға және олардың базасында жасалған өздігінен жүретін шассилер мен механизмдерге, монтаждалған арнайы жабдығыбар тіркемелерді қоса алғанда, олардың тіркемелеріне, өздігінен жүретін ауыл шаруашылығы, мелиоративтік және жол – құрылыс машиналары мен механизмдеріне, сондай-ақ жүріп өту мүмкіндігі жоғары арнайы машиналарға ауыртпалықтыңжоқ (бар) екендігі туралы ақпарат беру" мемлекеттік көрсетілетін қызмет регламенті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"Тракторларға және олардың базасында жасалған өздігінен жүретін шассилер мен механизмдерге, монтаждалған арнайы жабдығыбар тіркемелерді қоса алғанда, олардың тіркемелеріне, өздігінен жүретін ауыл шаруашылығы, мелиоративтік және жол – құрылыс машиналары мен механизмдеріне, сондай-ақ жүріп өту мүмкіндігі жоғары арнайы машиналар</w:t>
      </w:r>
      <w:r>
        <w:rPr>
          <w:rFonts w:ascii="Times New Roman"/>
          <w:b/>
          <w:i w:val="false"/>
          <w:color w:val="000000"/>
          <w:sz w:val="28"/>
        </w:rPr>
        <w:t>ға ауыртпалықтың жоқ (бар) екендігі туралы ақпарат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қызметті (бұдан әрі - мемлекеттік көрсетілетін қызмет) аудандардың, Көкшетау және Степногорск қалаларының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Өтінімді қабылдау және мемлекеттік қызмет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"Азаматтарға арналған үкімет" мемлекеттік корпорациясы" коммерциялық емес акционерлік қоғамы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"электрондық үкіметтің" www.egov.kz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 (толық автоматтандырылған) немесе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көрсетудің нәтижесі – жылжымалы мүлік кепілдігін тіркеу тізілімінен үзінді.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 түрінде.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министрінің 2015 жылғы 6 мамырдағы № 4-2/421 бұйрығымен бекітілген "Тракторларға және олардың базасында жасалған өздігінен жүретін шассилер мен механизмдерге, монтаждалған арнайы жабдығыбар тіркемелерді қоса алғанда, олардың тіркемелеріне, өздігінен жүретін ауыл шаруашылығы, мелиоративтік және жол – құрылыс машиналары мен механизмдеріне, сондай-ақ жүріп өту мүмкіндігі жоғары арнайы машиналар</w:t>
      </w:r>
      <w:r>
        <w:rPr>
          <w:rFonts w:ascii="Times New Roman"/>
          <w:b/>
          <w:i w:val="false"/>
          <w:color w:val="000000"/>
          <w:sz w:val="28"/>
        </w:rPr>
        <w:t>ға ауыртпалықтың жоқ (бар) екендігі туралы ақпарат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алушымен ұсынылған құжаттар мемелекеттік қызмет көрсету жөніндегі рәсімдерді (іс-әрекеттерді)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(іс-әрекеттің)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қабылдауды және оларды тіркеуді жүзеге асырады –30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толықтығын, өтініштегі мәліметтерге сәйкестігін тексереді – 30минут;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 көрсетілген мәліметтерді жылжымалы мүлік кепілдігі тізілімімен салыстырады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жүгінгенде, Мемлекеттік корпорацияға жылжымалы мүлік кепілдігін тіркеу тізілімінен үзіндіні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жүгінгенде жылжымалы мүлік кепілдігін тіркеу тізілімінен үзіндіні "жеке кабинетке" жолдайды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Төмендегі рәсімдерді (іс-әрекеттерді) орындауды бастау үшін негіз болатын мемлекеттік қызмет көрсету бойынша рәсімнің (іс-әрекеттің)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 көрсетілген мәліметтерді жылжымалы мүлік кепілдігі тізілімімен салыстыру;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жүгінгенде, Мемлекеттік корпорацияға жылжымалы мүлік кепілдігін тіркеу тізілімінен үзіндіні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жүгінгенде жылжымалы мүлік кепілдігін тіркеу тізілімінен үзіндіні "жеке кабинетке" жолдау.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(іс-әрекеттің) ұзақтығын көрсете отырып, құрылымдық бөлімшелер арасындағы өзара іс-қимылдың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қабылдауды және оларды тіркеуді жүзеге асырады –30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толықтығын, өтініштегі мәліметтерге сәйкестігін тексереді – 30минут;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 көрсетілген мәліметтерді жылжымалы мүлік кепілдігі тізілімімен салыстырады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жүгінгенде, Мемлекеттік корпорацияға жылжымалы мүлік кепілдігін тіркеу тізілімінен үзіндіні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порталға жүгінгенде жылжымалы мүлік кепілдігін тіркеу тізілімінен үзіндіні "жеке кабинетке" жолдайды – 30 минут.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Мемлекеттік корпорациямен және (немесе) басқа да көрсетілетін қызметті берушімен өзара әрекет ету тәртібінің, сондай-ақ ақпараттық жүйелерді қолдану тәртібінің сипаттамасы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жүгіну тәртібінің сипаттамасы, көрсетілетін қызметті берушінің өтінішті өңдеу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корпорацияның қызметкері ұсынылған құжаттарды тексереді, көрсетілетін қызметті берушінің өтінішін қабылдайды және тіркейді, құжаттарды қабылдау күні мен уақыты көрсетілген құжаттардың қабылданғаны туралы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 болмаса оның өкілі Мемлекеттік корпорацияға жүгінген жағдайда мемлекеттік қызметті көрсету үшін қажетті құжаттардың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құжат, ал өкіліне – оның өкілеттігін растайтын құжат және жеке басты куәландыратын құжат (сәйкестендіру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Мемлекеттік корпорация арқылы қабылданғанда, көрсетілетін қызметті алушыға тиісті құжаттардың қабылданғаны туралы қолхат беріледі, осының негізінде көрсетілетін қызметті алушы (не болмаса нотариалды сенімхат бойынша оның өкілі, заңды тұлғаға – өкілеттілікті растайтын құжат бойынша) жеке басын куәландыратын құжатты ұсынған жағдайда дайын құжаттарды беру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-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толық ұсынбаған жағдайда Мемлекеттік корпорация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өтінімді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көрсетілетін қызметті берушінің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рәсімдері (әрекеттері);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3-процесс -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корпорацияға жүгінген жағдайда, құжаттарды қабылдау күні мемлекеттік қызметті көрсету мерзіміне кірмейді.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өтінімді тапсыру үшін күтудің рұқсат етілген ең ұзақ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қызмет көрсетудің рұқсат етілген ең ұзақ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қызметті портал арқылы көрсеткен кезінде көрсетілетін қызметті беруші мен көрсетілетін қызметті алушы рәсімдерінің (әрекеттерінің) кезеңділігін және өтініш білдіру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Порталда жеке сәйкестендіру нөмірі (бұдан әрі – ЖСН) және бизнес-сәйкестендіру нөмірі (бұдан әрі – БСН), сондай-ақ пароль арқылы тіркеуді іске асырады (Порталда тіркелмеген қызмет алушылар үшін іске асырылады);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1-процесс - көрсетілетін қызметті алушының қызметті алу үшін Порталда ЖСН/БСН және паролін енгізу үдерісі (авторизация процесі);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1-шарт - Порталда ЖСН/БСН және пароль арқылы тіркелген қызмет алушы туралы деректердің төлтумалылығын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2-процесс – Порталдың көрсетілетін қызметті алушының деректерінде бар бұзушылықтармен байланысты авторизациялаудан бас тарту туралы хабарлама қалыптастыруы;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төлтумалылығының расталмауына байланысты сұратып отырған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5-процесс – "электрондық үкіметтің" автоматтандырылған жұмыс орнында өңірлік шлюзі арқылы ЭЦҚ қойылған "электрондық үкіметтің" электрондық құжатты (көрсетілетін қызметті берушінің сауалы) көрсетілетін қызметті берушімен өңдеу үшін сауалды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әрекет ету (іс -әрекеттің) шарасы;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алушымен Порталмен қалыптастырған көрсетілетін қызметтің нәтижесін алу. Электрондық құжат көрсетілетін қызметті беруші басшының ЭЦҚ пайдаланумен қалыптастыру.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Портал арқылы мемлекеттік қызмет көрсетуге тартылған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кезеңділігін, сондай-ақ өзге де көрсетілетін қызметті берушілермен және (немесе)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"Тракторларға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өздігінен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жүретін шассилер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механизмдерге, монтаждалған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жабдығыбар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тіркемелерді 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тіркемелеріне,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жүретін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мелиоративтік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жол –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машиналар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ауыртпалықтың жоқ (бар)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екендігі туралы ақпарат беру"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процесінде портал арқылы  пайдаланатын ақпараттық жүйелердің өзара іс-қимыл диаграммасы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Қысқартылған сөздерді ашып жазу: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"Тракторларға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өздігінен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жүретін шассилер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механизмдерге, монтаждалған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жабдығыбар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тіркемелерді 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тіркемелеріне,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жүретін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мелиоративтік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жол –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жүріп өту мүмкіндігі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машиналар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ауыртпалықтың жоқ (бар)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екендігі туралы ақпарат беру"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"Тракторларға және олардың базасында жасалған өздігінен жүретін шассилер мен механизмдерге, монтаждалған арнайы жабдығыбар тіркемелерді қоса алғанда, олардың тіркемелеріне, өздігінен жүретін ауыл шаруашылығы, мелиоративтік және жол – 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қызмет көрсетудің бизнес-процестерінің анықтамалығы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