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47f0e" w14:textId="ba47f0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Ақмола облысы әкімдігінің 2015 жылғы 23 шілдедегі № А-8/348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2016 жылғы 15 маусымдағы № А-7/292 қаулысы. Ақмола облысының Әділет департаментінде 2016 жылғы 13 шілдеде № 5447 болып тіркелді. Күші жойылды - Ақмола облысы әкімдігінің 2020 жылғы 8 сәуірдегі № а-4/189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әкімдігінің 08.04.2020 </w:t>
      </w:r>
      <w:r>
        <w:rPr>
          <w:rFonts w:ascii="Times New Roman"/>
          <w:b w:val="false"/>
          <w:i w:val="false"/>
          <w:color w:val="000000"/>
          <w:sz w:val="28"/>
        </w:rPr>
        <w:t>№ а-4/189</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w:t>
      </w:r>
      <w:r>
        <w:rPr>
          <w:rFonts w:ascii="Times New Roman"/>
          <w:b w:val="false"/>
          <w:i w:val="false"/>
          <w:color w:val="000000"/>
          <w:sz w:val="28"/>
        </w:rPr>
        <w:t>Қазақстан Республикасындағы</w:t>
      </w:r>
      <w:r>
        <w:rPr>
          <w:rFonts w:ascii="Times New Roman"/>
          <w:b w:val="false"/>
          <w:i w:val="false"/>
          <w:color w:val="000000"/>
          <w:sz w:val="28"/>
        </w:rPr>
        <w:t xml:space="preserve"> жергілікті мемлекеттік басқару және өзін-өзі басқару туралы" 2001 жылғы 23 қаңтардағы, "</w:t>
      </w:r>
      <w:r>
        <w:rPr>
          <w:rFonts w:ascii="Times New Roman"/>
          <w:b w:val="false"/>
          <w:i w:val="false"/>
          <w:color w:val="000000"/>
          <w:sz w:val="28"/>
        </w:rPr>
        <w:t>Мемлекеттік көрсетілетін</w:t>
      </w:r>
      <w:r>
        <w:rPr>
          <w:rFonts w:ascii="Times New Roman"/>
          <w:b w:val="false"/>
          <w:i w:val="false"/>
          <w:color w:val="000000"/>
          <w:sz w:val="28"/>
        </w:rPr>
        <w:t xml:space="preserve"> қызметтер туралы" 2013 жылғы 15 сәуірдегі Қазақстан Республикасының Заңдарына сәйкес, Ақмола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"Ауыл шаруашылығы дақылдарын қорғалған топырақта өңдеп өсiру шығындарының құнын субсидиялау" мемлекеттік көрсетілетін қызмет регламентін бекіту туралы" Ақмола облысы әкімдігінің 2015 жылғы 23 шілдедегі № А-8/348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4960 болып тіркелген, "Әділет" ақпараттық-құқықтық жүйесінде 2015 жылдың 11 қыркүйегінде жарияланды) келесі өзгеріс енгізілсін:</w:t>
      </w:r>
      <w:r>
        <w:br/>
      </w:r>
      <w:r>
        <w:rPr>
          <w:rFonts w:ascii="Times New Roman"/>
          <w:b w:val="false"/>
          <w:i w:val="false"/>
          <w:color w:val="000000"/>
          <w:sz w:val="28"/>
        </w:rPr>
        <w:t xml:space="preserve">
      </w:t>
      </w:r>
      <w:r>
        <w:rPr>
          <w:rFonts w:ascii="Times New Roman"/>
          <w:b w:val="false"/>
          <w:i w:val="false"/>
          <w:color w:val="000000"/>
          <w:sz w:val="28"/>
        </w:rPr>
        <w:t xml:space="preserve">аталмыш қаулымен бекітілген "Ауыл шаруашылығы дақылдарын қорғалған топырақта өңдеп өсiру шығындарының құнын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w:t>
      </w:r>
      <w:r>
        <w:rPr>
          <w:rFonts w:ascii="Times New Roman"/>
          <w:b w:val="false"/>
          <w:i w:val="false"/>
          <w:color w:val="000000"/>
          <w:sz w:val="28"/>
        </w:rPr>
        <w:t>2. Осы қаулының орындалуын бақылау Ақмола облысы әкімінің бірінші орынбасары Қ.М. Отаровқа жүктелсін.</w:t>
      </w:r>
      <w:r>
        <w:br/>
      </w:r>
      <w:r>
        <w:rPr>
          <w:rFonts w:ascii="Times New Roman"/>
          <w:b w:val="false"/>
          <w:i w:val="false"/>
          <w:color w:val="000000"/>
          <w:sz w:val="28"/>
        </w:rPr>
        <w:t xml:space="preserve">
      </w:t>
      </w:r>
      <w:r>
        <w:rPr>
          <w:rFonts w:ascii="Times New Roman"/>
          <w:b w:val="false"/>
          <w:i w:val="false"/>
          <w:color w:val="000000"/>
          <w:sz w:val="28"/>
        </w:rPr>
        <w:t>3..Облыс әкімдігінің осы қаулысы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Ақмола облысы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Қ.Отаров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2016 жылғы 15 маусымдағы</w:t>
            </w:r>
            <w:r>
              <w:br/>
            </w:r>
            <w:r>
              <w:rPr>
                <w:rFonts w:ascii="Times New Roman"/>
                <w:b w:val="false"/>
                <w:i w:val="false"/>
                <w:color w:val="000000"/>
                <w:sz w:val="20"/>
              </w:rPr>
              <w:t>№ А-7/292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шілдедегі</w:t>
            </w:r>
            <w:r>
              <w:br/>
            </w:r>
            <w:r>
              <w:rPr>
                <w:rFonts w:ascii="Times New Roman"/>
                <w:b w:val="false"/>
                <w:i w:val="false"/>
                <w:color w:val="000000"/>
                <w:sz w:val="20"/>
              </w:rPr>
              <w:t>№ А-8/348 қаулысымен</w:t>
            </w:r>
            <w:r>
              <w:br/>
            </w:r>
            <w:r>
              <w:rPr>
                <w:rFonts w:ascii="Times New Roman"/>
                <w:b w:val="false"/>
                <w:i w:val="false"/>
                <w:color w:val="000000"/>
                <w:sz w:val="20"/>
              </w:rPr>
              <w:t>бекітілген</w:t>
            </w:r>
          </w:p>
        </w:tc>
      </w:tr>
    </w:tbl>
    <w:bookmarkStart w:name="z7" w:id="1"/>
    <w:p>
      <w:pPr>
        <w:spacing w:after="0"/>
        <w:ind w:left="0"/>
        <w:jc w:val="left"/>
      </w:pPr>
      <w:r>
        <w:rPr>
          <w:rFonts w:ascii="Times New Roman"/>
          <w:b/>
          <w:i w:val="false"/>
          <w:color w:val="000000"/>
        </w:rPr>
        <w:t xml:space="preserve"> "Ауыл шаруашылығы дақылдарын қорғалған топырақта өңдеп өсiру шығындарының құнын субсидиялау" мемлекеттік көрсетілетін қызмет регламенті 1. Жалпы ережелер</w:t>
      </w:r>
    </w:p>
    <w:bookmarkEnd w:id="1"/>
    <w:bookmarkStart w:name="z8" w:id="2"/>
    <w:p>
      <w:pPr>
        <w:spacing w:after="0"/>
        <w:ind w:left="0"/>
        <w:jc w:val="both"/>
      </w:pPr>
      <w:r>
        <w:rPr>
          <w:rFonts w:ascii="Times New Roman"/>
          <w:b w:val="false"/>
          <w:i w:val="false"/>
          <w:color w:val="000000"/>
          <w:sz w:val="28"/>
        </w:rPr>
        <w:t>
      1. "Ауыл шаруашылығы дақылдарын қорғалған топырақта өңдеп өсіру шығындарының құнын субсидиялау" мемлекеттік көрсетілетін қызмет (бұдан әрі – мемлекеттік көрсетілетін қызмет) "Ақмола облысының ауыл шаруашылығы басқармасы" мемлекеттік мекемесімен (бұдан әрі - Басқарма), Ақмола облысы аудандарының, Көкшетау және Степногорск қалаларының ауыл шаруашылығы бөлімдерімен (бұдан әрі - Бөлім) көрсетіледі.</w:t>
      </w:r>
      <w:r>
        <w:br/>
      </w:r>
      <w:r>
        <w:rPr>
          <w:rFonts w:ascii="Times New Roman"/>
          <w:b w:val="false"/>
          <w:i w:val="false"/>
          <w:color w:val="000000"/>
          <w:sz w:val="28"/>
        </w:rPr>
        <w:t xml:space="preserve">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Мемлекеттік қызметті көрсету нәтижесі – көрсетілетін қызметті алушылардың банктік шоттарына тиесілі субсидияларды одан әрі аудару үшін аумақтық қазынашылық бөлімшесіне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 арқылы жүгінген жағдайда, көрсетілетін қызметті алушыға Қазақстан Республикасы Ауыл шаруашылығы министрінің міндетін атқарушының 2015 жылғы 8 мамырдағы № 4-1/428 бұйрығымен бекітілген (Қазақстан Республикасының Әділет министрлігінде № 11432 болып тіркелді) "Ауыл шаруашылығы дақылдарын қорғалған топырақта өңдеп өсіру шығындарының құнын субсидиялау" мемлекеттік көрсетілетін қызмет стандартының (бұдан әрі - Стандарт) </w:t>
      </w:r>
      <w:r>
        <w:rPr>
          <w:rFonts w:ascii="Times New Roman"/>
          <w:b w:val="false"/>
          <w:i w:val="false"/>
          <w:color w:val="000000"/>
          <w:sz w:val="28"/>
        </w:rPr>
        <w:t>1-ші</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нысандар бойынша көрсетілетін қызметті берушінің уәкілетті тұлғасының қолы қойылған субсидия тағайындау немесе тағайындамау туралы шешімі бар хабарлама беріледі.</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2"/>
    <w:bookmarkStart w:name="z16"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3"/>
    <w:bookmarkStart w:name="z17" w:id="4"/>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 көрсету процесінің құрамына кіретін әрбір рәсімнің (іс-әрекеттің) мазмұны, оның орындалу ұзақтығы:</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құжаттарды қабылдауды, оларды тіркеуді жүзеге асырады және құжаттарды Бөлім басшысына бұрыштама қою үшін жолдайды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келіп түскен құжаттарды қарайды және Бөлімнің жауапты орындаушысын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ұсынылған құжаттардың толықтығын тексереді және ведомствоаралық комиссияның қарауына (бұдан әрі – ВАК) енгізеді – 3 жұмыс күні. Көрсетілетін қызметті алушымен құжаттар толық ұсынылмаған жағдайда, құжаттар қайта пысықталуға қайтарылады;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Бөліммен ұсынылған құжаттарды қарайды, субсидия алуға үмітті көрсетілетін қызметті алушылардың тізімін құрастырады – 3 жұмыс күні;</w:t>
      </w:r>
      <w:r>
        <w:br/>
      </w:r>
      <w:r>
        <w:rPr>
          <w:rFonts w:ascii="Times New Roman"/>
          <w:b w:val="false"/>
          <w:i w:val="false"/>
          <w:color w:val="000000"/>
          <w:sz w:val="28"/>
        </w:rPr>
        <w:t xml:space="preserve">
      </w:t>
      </w:r>
      <w:r>
        <w:rPr>
          <w:rFonts w:ascii="Times New Roman"/>
          <w:b w:val="false"/>
          <w:i w:val="false"/>
          <w:color w:val="000000"/>
          <w:sz w:val="28"/>
        </w:rPr>
        <w:t>шыққан егін көгін көзбе-көз қарап тексереді – 10 жұмыс күні;</w:t>
      </w:r>
      <w:r>
        <w:br/>
      </w:r>
      <w:r>
        <w:rPr>
          <w:rFonts w:ascii="Times New Roman"/>
          <w:b w:val="false"/>
          <w:i w:val="false"/>
          <w:color w:val="000000"/>
          <w:sz w:val="28"/>
        </w:rPr>
        <w:t xml:space="preserve">
      </w:t>
      </w:r>
      <w:r>
        <w:rPr>
          <w:rFonts w:ascii="Times New Roman"/>
          <w:b w:val="false"/>
          <w:i w:val="false"/>
          <w:color w:val="000000"/>
          <w:sz w:val="28"/>
        </w:rPr>
        <w:t>тексеру қорытындысы бойынша ауыл шаруашылығы тауарын өндірушілердің егiстiктері мен екпелерін қабылдау актiсiн (бұдан әрi – қабылдау актiсi) құрастырады – 3 жұмыс күні;</w:t>
      </w:r>
      <w:r>
        <w:br/>
      </w:r>
      <w:r>
        <w:rPr>
          <w:rFonts w:ascii="Times New Roman"/>
          <w:b w:val="false"/>
          <w:i w:val="false"/>
          <w:color w:val="000000"/>
          <w:sz w:val="28"/>
        </w:rPr>
        <w:t xml:space="preserve">
      </w:t>
      </w:r>
      <w:r>
        <w:rPr>
          <w:rFonts w:ascii="Times New Roman"/>
          <w:b w:val="false"/>
          <w:i w:val="false"/>
          <w:color w:val="000000"/>
          <w:sz w:val="28"/>
        </w:rPr>
        <w:t>5) аудан, Көкшетау және Степногорск қалаларының әкімдері қабылдау актiсiн бекітеді – 3 жұмыс күні;</w:t>
      </w:r>
      <w:r>
        <w:br/>
      </w:r>
      <w:r>
        <w:rPr>
          <w:rFonts w:ascii="Times New Roman"/>
          <w:b w:val="false"/>
          <w:i w:val="false"/>
          <w:color w:val="000000"/>
          <w:sz w:val="28"/>
        </w:rPr>
        <w:t xml:space="preserve">
      </w:t>
      </w:r>
      <w:r>
        <w:rPr>
          <w:rFonts w:ascii="Times New Roman"/>
          <w:b w:val="false"/>
          <w:i w:val="false"/>
          <w:color w:val="000000"/>
          <w:sz w:val="28"/>
        </w:rPr>
        <w:t>6) ВАК қабылдау актiсi және көрсетілетін қызметті алушылардың Бөлімге ұсынған құжаттары негізінде субсидия алуға көрсетілетін қызметті алушылардың тізімін құрастырады – 5 жұмыс күні;</w:t>
      </w:r>
      <w:r>
        <w:br/>
      </w:r>
      <w:r>
        <w:rPr>
          <w:rFonts w:ascii="Times New Roman"/>
          <w:b w:val="false"/>
          <w:i w:val="false"/>
          <w:color w:val="000000"/>
          <w:sz w:val="28"/>
        </w:rPr>
        <w:t xml:space="preserve">
      </w:t>
      </w:r>
      <w:r>
        <w:rPr>
          <w:rFonts w:ascii="Times New Roman"/>
          <w:b w:val="false"/>
          <w:i w:val="false"/>
          <w:color w:val="000000"/>
          <w:sz w:val="28"/>
        </w:rPr>
        <w:t>7) аудан, Көкшетау және Степногорск қалаларының әкімдері көрсетілетін қызметті алушылардың тізімін бекітеді – 2 жұмыс күні;</w:t>
      </w:r>
      <w:r>
        <w:br/>
      </w:r>
      <w:r>
        <w:rPr>
          <w:rFonts w:ascii="Times New Roman"/>
          <w:b w:val="false"/>
          <w:i w:val="false"/>
          <w:color w:val="000000"/>
          <w:sz w:val="28"/>
        </w:rPr>
        <w:t xml:space="preserve">
      </w:t>
      </w:r>
      <w:r>
        <w:rPr>
          <w:rFonts w:ascii="Times New Roman"/>
          <w:b w:val="false"/>
          <w:i w:val="false"/>
          <w:color w:val="000000"/>
          <w:sz w:val="28"/>
        </w:rPr>
        <w:t>8)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 ВАК-тың тізіміне енгізуден бас тартқан жағдайда егер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жүгінгенде субсидияны тағайындамау туралы шешімі бар хабарлама береді – 15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тағайындамау туралы шешімі бар хабарлама жібереді – 30 минут;</w:t>
      </w:r>
      <w:r>
        <w:br/>
      </w:r>
      <w:r>
        <w:rPr>
          <w:rFonts w:ascii="Times New Roman"/>
          <w:b w:val="false"/>
          <w:i w:val="false"/>
          <w:color w:val="000000"/>
          <w:sz w:val="28"/>
        </w:rPr>
        <w:t xml:space="preserve">
      </w:t>
      </w:r>
      <w:r>
        <w:rPr>
          <w:rFonts w:ascii="Times New Roman"/>
          <w:b w:val="false"/>
          <w:i w:val="false"/>
          <w:color w:val="000000"/>
          <w:sz w:val="28"/>
        </w:rPr>
        <w:t>Басқармаға аудандардың, Көкшетау және Степногорск қалаларының әкімдерімен бекітілген тізімді және қолданыстағы заңнамаға сәйкес басқа да құжаттарды ұсынады – 1 жұмыс күні;</w:t>
      </w:r>
      <w:r>
        <w:br/>
      </w:r>
      <w:r>
        <w:rPr>
          <w:rFonts w:ascii="Times New Roman"/>
          <w:b w:val="false"/>
          <w:i w:val="false"/>
          <w:color w:val="000000"/>
          <w:sz w:val="28"/>
        </w:rPr>
        <w:t xml:space="preserve">
      </w:t>
      </w:r>
      <w:r>
        <w:rPr>
          <w:rFonts w:ascii="Times New Roman"/>
          <w:b w:val="false"/>
          <w:i w:val="false"/>
          <w:color w:val="000000"/>
          <w:sz w:val="28"/>
        </w:rPr>
        <w:t>9) Басқарманың жауапты орындаушысы ұсынылған құжаттарды қолданыстағы заңнамаға сәйкестігін тексереді, көрсетілетін қызметті алушыға бюджеттік субсидия төлеу тізімдемесін құрастырады және Басқарманың бюджеттік қаржыландыру және мемлекеттік сатып алулар бөлімінің басшысына қол қою үшін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10) Басқарманың бюджеттік қаржыландыру және мемлекеттік сатып алулар бөлімінің басшысы көрсетілетін қызметті алушыға бюджеттік субсидия төлеу тізімдемесіне қол қояды және Басқарма басшысына бекіту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11) Басқарма басшысы тізімдемені бекітеді – 1 сағат;</w:t>
      </w:r>
      <w:r>
        <w:br/>
      </w:r>
      <w:r>
        <w:rPr>
          <w:rFonts w:ascii="Times New Roman"/>
          <w:b w:val="false"/>
          <w:i w:val="false"/>
          <w:color w:val="000000"/>
          <w:sz w:val="28"/>
        </w:rPr>
        <w:t xml:space="preserve">
      </w:t>
      </w:r>
      <w:r>
        <w:rPr>
          <w:rFonts w:ascii="Times New Roman"/>
          <w:b w:val="false"/>
          <w:i w:val="false"/>
          <w:color w:val="000000"/>
          <w:sz w:val="28"/>
        </w:rPr>
        <w:t>12) Басқарманың бюджеттік қаржыландыру және мемлекеттік сатып алулар бөлімінің басшысы аумақтық қазынашылық бөлімшесіне қағаз тасушымен ұсынылған жағдайда екі данада төлем есеп шоттарын қоса төлем шоттарының тізілімін ұсынады, ал төлем есеп шоттарын "Қазынашылық-клиент" ақпараттық жүйесі арқылы өткізген жағдайда төлем шоттарының тізілімі ұсынылмайды – 4 сағат;</w:t>
      </w:r>
      <w:r>
        <w:br/>
      </w:r>
      <w:r>
        <w:rPr>
          <w:rFonts w:ascii="Times New Roman"/>
          <w:b w:val="false"/>
          <w:i w:val="false"/>
          <w:color w:val="000000"/>
          <w:sz w:val="28"/>
        </w:rPr>
        <w:t xml:space="preserve">
      </w:t>
      </w:r>
      <w:r>
        <w:rPr>
          <w:rFonts w:ascii="Times New Roman"/>
          <w:b w:val="false"/>
          <w:i w:val="false"/>
          <w:color w:val="000000"/>
          <w:sz w:val="28"/>
        </w:rPr>
        <w:t>13) Басқарманың жауапты орындаушысы Бөлімге көрсетілетін қызметті алушыға бюджеттік субсидия төлеу тізімдемесінің көшірмесін жолдайды – 1 сағат;</w:t>
      </w:r>
      <w:r>
        <w:br/>
      </w:r>
      <w:r>
        <w:rPr>
          <w:rFonts w:ascii="Times New Roman"/>
          <w:b w:val="false"/>
          <w:i w:val="false"/>
          <w:color w:val="000000"/>
          <w:sz w:val="28"/>
        </w:rPr>
        <w:t xml:space="preserve">
      </w:t>
      </w:r>
      <w:r>
        <w:rPr>
          <w:rFonts w:ascii="Times New Roman"/>
          <w:b w:val="false"/>
          <w:i w:val="false"/>
          <w:color w:val="000000"/>
          <w:sz w:val="28"/>
        </w:rPr>
        <w:t>14) Бөлімнің жауапты орындаушысы субсидия тағайындау туралы шешімі бар хабарламаны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15)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16) Бөлімнің кеңсе маманы егер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 xml:space="preserve">көрсетілетін қызметті берушіге жүгінгенде субсидияны тағайындау туралы шешімі бар хабарлама береді – 15 минут; </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корпорацияға жүгінсе Мемлекеттік корпорацияға субсидия тағайындау туралы шешімі бар хабарлама жібереді – 30 минут. </w:t>
      </w:r>
      <w:r>
        <w:br/>
      </w:r>
      <w:r>
        <w:rPr>
          <w:rFonts w:ascii="Times New Roman"/>
          <w:b w:val="false"/>
          <w:i w:val="false"/>
          <w:color w:val="000000"/>
          <w:sz w:val="28"/>
        </w:rPr>
        <w:t xml:space="preserve">
      </w:t>
      </w:r>
      <w:r>
        <w:rPr>
          <w:rFonts w:ascii="Times New Roman"/>
          <w:b w:val="false"/>
          <w:i w:val="false"/>
          <w:color w:val="000000"/>
          <w:sz w:val="28"/>
        </w:rPr>
        <w:t>6. Төмендегі рәсімдерді (іс-әрекеттерді) орындауды бастау үшін негіз болатын мемлекеттік қызмет көрсету бойынша рәсімнің (іс-әрекеттің)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 құжаттарды Бөлім басшысына бұрыштама қою үшін жолдау;</w:t>
      </w:r>
      <w:r>
        <w:br/>
      </w:r>
      <w:r>
        <w:rPr>
          <w:rFonts w:ascii="Times New Roman"/>
          <w:b w:val="false"/>
          <w:i w:val="false"/>
          <w:color w:val="000000"/>
          <w:sz w:val="28"/>
        </w:rPr>
        <w:t xml:space="preserve">
      </w:t>
      </w:r>
      <w:r>
        <w:rPr>
          <w:rFonts w:ascii="Times New Roman"/>
          <w:b w:val="false"/>
          <w:i w:val="false"/>
          <w:color w:val="000000"/>
          <w:sz w:val="28"/>
        </w:rPr>
        <w:t>2) Бөлімнің жауапты орындаушысын белгілеу;</w:t>
      </w:r>
      <w:r>
        <w:br/>
      </w:r>
      <w:r>
        <w:rPr>
          <w:rFonts w:ascii="Times New Roman"/>
          <w:b w:val="false"/>
          <w:i w:val="false"/>
          <w:color w:val="000000"/>
          <w:sz w:val="28"/>
        </w:rPr>
        <w:t xml:space="preserve">
      </w:t>
      </w:r>
      <w:r>
        <w:rPr>
          <w:rFonts w:ascii="Times New Roman"/>
          <w:b w:val="false"/>
          <w:i w:val="false"/>
          <w:color w:val="000000"/>
          <w:sz w:val="28"/>
        </w:rPr>
        <w:t>3) ұсынылған құжаттардың толықтығын тексеру және ВАК қарауына енгізу. Көрсетілетін қызметті алушымен құжаттар толық ұсынылмаған жағдайда, құжаттар қайта пысықталуға қайтару;</w:t>
      </w:r>
      <w:r>
        <w:br/>
      </w:r>
      <w:r>
        <w:rPr>
          <w:rFonts w:ascii="Times New Roman"/>
          <w:b w:val="false"/>
          <w:i w:val="false"/>
          <w:color w:val="000000"/>
          <w:sz w:val="28"/>
        </w:rPr>
        <w:t xml:space="preserve">
      </w:t>
      </w:r>
      <w:r>
        <w:rPr>
          <w:rFonts w:ascii="Times New Roman"/>
          <w:b w:val="false"/>
          <w:i w:val="false"/>
          <w:color w:val="000000"/>
          <w:sz w:val="28"/>
        </w:rPr>
        <w:t>4) құжаттарды қарау және субсидия алуға үмітті көрсетілетін қызметті алушылардың тізімін құрастыру, шыққан егін көгін көзбе-көз қарап тексеру, қабылдау актісін құрастыру;</w:t>
      </w:r>
      <w:r>
        <w:br/>
      </w:r>
      <w:r>
        <w:rPr>
          <w:rFonts w:ascii="Times New Roman"/>
          <w:b w:val="false"/>
          <w:i w:val="false"/>
          <w:color w:val="000000"/>
          <w:sz w:val="28"/>
        </w:rPr>
        <w:t xml:space="preserve">
      </w:t>
      </w:r>
      <w:r>
        <w:rPr>
          <w:rFonts w:ascii="Times New Roman"/>
          <w:b w:val="false"/>
          <w:i w:val="false"/>
          <w:color w:val="000000"/>
          <w:sz w:val="28"/>
        </w:rPr>
        <w:t>5) қабылдау актiсiн бекіту;</w:t>
      </w:r>
      <w:r>
        <w:br/>
      </w:r>
      <w:r>
        <w:rPr>
          <w:rFonts w:ascii="Times New Roman"/>
          <w:b w:val="false"/>
          <w:i w:val="false"/>
          <w:color w:val="000000"/>
          <w:sz w:val="28"/>
        </w:rPr>
        <w:t xml:space="preserve">
      </w:t>
      </w:r>
      <w:r>
        <w:rPr>
          <w:rFonts w:ascii="Times New Roman"/>
          <w:b w:val="false"/>
          <w:i w:val="false"/>
          <w:color w:val="000000"/>
          <w:sz w:val="28"/>
        </w:rPr>
        <w:t>6) субсидия алуға көрсетілетін қызметті алушылардың тізімін құрастыру;</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алушылардың тізімін бекіту;</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алушыны ВАК тізіміне енгізуден бас тартқан жағдайда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жүгінгенде субсидияны тағайындамау туралы шешімі бар хабарлама беру;</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тағайындамау туралы шешімі бар хабарлама жіберу;</w:t>
      </w:r>
      <w:r>
        <w:br/>
      </w:r>
      <w:r>
        <w:rPr>
          <w:rFonts w:ascii="Times New Roman"/>
          <w:b w:val="false"/>
          <w:i w:val="false"/>
          <w:color w:val="000000"/>
          <w:sz w:val="28"/>
        </w:rPr>
        <w:t xml:space="preserve">
      </w:t>
      </w:r>
      <w:r>
        <w:rPr>
          <w:rFonts w:ascii="Times New Roman"/>
          <w:b w:val="false"/>
          <w:i w:val="false"/>
          <w:color w:val="000000"/>
          <w:sz w:val="28"/>
        </w:rPr>
        <w:t>9) бекітілген субсидия алуға көрсетілетін қызметті алушылардың тізімін және қолданыстағы заңнамаға сәйкес басқа да қажетті құжаттарды Басқармаға ұсыну;</w:t>
      </w:r>
      <w:r>
        <w:br/>
      </w:r>
      <w:r>
        <w:rPr>
          <w:rFonts w:ascii="Times New Roman"/>
          <w:b w:val="false"/>
          <w:i w:val="false"/>
          <w:color w:val="000000"/>
          <w:sz w:val="28"/>
        </w:rPr>
        <w:t xml:space="preserve">
      </w:t>
      </w:r>
      <w:r>
        <w:rPr>
          <w:rFonts w:ascii="Times New Roman"/>
          <w:b w:val="false"/>
          <w:i w:val="false"/>
          <w:color w:val="000000"/>
          <w:sz w:val="28"/>
        </w:rPr>
        <w:t>10) ұсынылған құжаттардың қолданыстағы заңнамаға сәйкестігін тексеру, көрсетілетін қызметті алушыға бюджеттік субсидия төлеу тізімдемесін құрастыру және қол қоюға жіберу;</w:t>
      </w:r>
      <w:r>
        <w:br/>
      </w:r>
      <w:r>
        <w:rPr>
          <w:rFonts w:ascii="Times New Roman"/>
          <w:b w:val="false"/>
          <w:i w:val="false"/>
          <w:color w:val="000000"/>
          <w:sz w:val="28"/>
        </w:rPr>
        <w:t xml:space="preserve">
      </w:t>
      </w:r>
      <w:r>
        <w:rPr>
          <w:rFonts w:ascii="Times New Roman"/>
          <w:b w:val="false"/>
          <w:i w:val="false"/>
          <w:color w:val="000000"/>
          <w:sz w:val="28"/>
        </w:rPr>
        <w:t>11) көрсетілетін қызметті алушыға бюджеттік субсидия төлеу тізімдемесіне қол қою және бекіту үшін Басқарма басшысына жолдау;</w:t>
      </w:r>
      <w:r>
        <w:br/>
      </w:r>
      <w:r>
        <w:rPr>
          <w:rFonts w:ascii="Times New Roman"/>
          <w:b w:val="false"/>
          <w:i w:val="false"/>
          <w:color w:val="000000"/>
          <w:sz w:val="28"/>
        </w:rPr>
        <w:t xml:space="preserve">
      </w:t>
      </w:r>
      <w:r>
        <w:rPr>
          <w:rFonts w:ascii="Times New Roman"/>
          <w:b w:val="false"/>
          <w:i w:val="false"/>
          <w:color w:val="000000"/>
          <w:sz w:val="28"/>
        </w:rPr>
        <w:t>12) тізімдемені бекіту;</w:t>
      </w:r>
      <w:r>
        <w:br/>
      </w:r>
      <w:r>
        <w:rPr>
          <w:rFonts w:ascii="Times New Roman"/>
          <w:b w:val="false"/>
          <w:i w:val="false"/>
          <w:color w:val="000000"/>
          <w:sz w:val="28"/>
        </w:rPr>
        <w:t xml:space="preserve">
      </w:t>
      </w:r>
      <w:r>
        <w:rPr>
          <w:rFonts w:ascii="Times New Roman"/>
          <w:b w:val="false"/>
          <w:i w:val="false"/>
          <w:color w:val="000000"/>
          <w:sz w:val="28"/>
        </w:rPr>
        <w:t>13) аумақтық қазынашылық бөлімшесіне әрі қарай тиесілі субсидияны көрсетілетін қызметті алушылардың банк шотына аудару үшін төлемге арналған төлем құжаттарын ұсыну.</w:t>
      </w:r>
      <w:r>
        <w:br/>
      </w:r>
      <w:r>
        <w:rPr>
          <w:rFonts w:ascii="Times New Roman"/>
          <w:b w:val="false"/>
          <w:i w:val="false"/>
          <w:color w:val="000000"/>
          <w:sz w:val="28"/>
        </w:rPr>
        <w:t xml:space="preserve">
      </w:t>
      </w:r>
      <w:r>
        <w:rPr>
          <w:rFonts w:ascii="Times New Roman"/>
          <w:b w:val="false"/>
          <w:i w:val="false"/>
          <w:color w:val="000000"/>
          <w:sz w:val="28"/>
        </w:rPr>
        <w:t>14) Бөлімге көрсетілетін қызметті алушыға бюджеттік субсидия төлеу тізімдемесінің көшірмесін жолдау;</w:t>
      </w:r>
      <w:r>
        <w:br/>
      </w:r>
      <w:r>
        <w:rPr>
          <w:rFonts w:ascii="Times New Roman"/>
          <w:b w:val="false"/>
          <w:i w:val="false"/>
          <w:color w:val="000000"/>
          <w:sz w:val="28"/>
        </w:rPr>
        <w:t xml:space="preserve">
      </w:t>
      </w:r>
      <w:r>
        <w:rPr>
          <w:rFonts w:ascii="Times New Roman"/>
          <w:b w:val="false"/>
          <w:i w:val="false"/>
          <w:color w:val="000000"/>
          <w:sz w:val="28"/>
        </w:rPr>
        <w:t>15) субсидия тағайындау туралы шешімі бар хабарламаны дайындау;</w:t>
      </w:r>
      <w:r>
        <w:br/>
      </w:r>
      <w:r>
        <w:rPr>
          <w:rFonts w:ascii="Times New Roman"/>
          <w:b w:val="false"/>
          <w:i w:val="false"/>
          <w:color w:val="000000"/>
          <w:sz w:val="28"/>
        </w:rPr>
        <w:t xml:space="preserve">
      </w:t>
      </w:r>
      <w:r>
        <w:rPr>
          <w:rFonts w:ascii="Times New Roman"/>
          <w:b w:val="false"/>
          <w:i w:val="false"/>
          <w:color w:val="000000"/>
          <w:sz w:val="28"/>
        </w:rPr>
        <w:t>16) субсидия тағайындау туралы шешімі бар хабарламаға қол қою;</w:t>
      </w:r>
      <w:r>
        <w:br/>
      </w:r>
      <w:r>
        <w:rPr>
          <w:rFonts w:ascii="Times New Roman"/>
          <w:b w:val="false"/>
          <w:i w:val="false"/>
          <w:color w:val="000000"/>
          <w:sz w:val="28"/>
        </w:rPr>
        <w:t xml:space="preserve">
      </w:t>
      </w:r>
      <w:r>
        <w:rPr>
          <w:rFonts w:ascii="Times New Roman"/>
          <w:b w:val="false"/>
          <w:i w:val="false"/>
          <w:color w:val="000000"/>
          <w:sz w:val="28"/>
        </w:rPr>
        <w:t>17)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жүгінгенде субсидияны тағайындау туралы шешімі бар хабарлама беру;</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 жіберу.</w:t>
      </w:r>
    </w:p>
    <w:bookmarkEnd w:id="4"/>
    <w:bookmarkStart w:name="z66" w:id="5"/>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5"/>
    <w:bookmarkStart w:name="z67" w:id="6"/>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w:t>
      </w:r>
      <w:r>
        <w:br/>
      </w:r>
      <w:r>
        <w:rPr>
          <w:rFonts w:ascii="Times New Roman"/>
          <w:b w:val="false"/>
          <w:i w:val="false"/>
          <w:color w:val="000000"/>
          <w:sz w:val="28"/>
        </w:rPr>
        <w:t xml:space="preserve">
      </w:t>
      </w:r>
      <w:r>
        <w:rPr>
          <w:rFonts w:ascii="Times New Roman"/>
          <w:b w:val="false"/>
          <w:i w:val="false"/>
          <w:color w:val="000000"/>
          <w:sz w:val="28"/>
        </w:rPr>
        <w:t>2) Бөлім басшысы;</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5) ауданның, Көкшетау және Степногорск қалаларының әкімдері;</w:t>
      </w:r>
      <w:r>
        <w:br/>
      </w:r>
      <w:r>
        <w:rPr>
          <w:rFonts w:ascii="Times New Roman"/>
          <w:b w:val="false"/>
          <w:i w:val="false"/>
          <w:color w:val="000000"/>
          <w:sz w:val="28"/>
        </w:rPr>
        <w:t xml:space="preserve">
      </w:t>
      </w:r>
      <w:r>
        <w:rPr>
          <w:rFonts w:ascii="Times New Roman"/>
          <w:b w:val="false"/>
          <w:i w:val="false"/>
          <w:color w:val="000000"/>
          <w:sz w:val="28"/>
        </w:rPr>
        <w:t>6) Басқарманың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7) Басқарманың бюджеттік қаржыландыру және мемлекеттік сатып алулар бөлімінің басшысы;</w:t>
      </w:r>
      <w:r>
        <w:br/>
      </w:r>
      <w:r>
        <w:rPr>
          <w:rFonts w:ascii="Times New Roman"/>
          <w:b w:val="false"/>
          <w:i w:val="false"/>
          <w:color w:val="000000"/>
          <w:sz w:val="28"/>
        </w:rPr>
        <w:t xml:space="preserve">
      </w:t>
      </w:r>
      <w:r>
        <w:rPr>
          <w:rFonts w:ascii="Times New Roman"/>
          <w:b w:val="false"/>
          <w:i w:val="false"/>
          <w:color w:val="000000"/>
          <w:sz w:val="28"/>
        </w:rPr>
        <w:t>8) Басқарма басшысы.</w:t>
      </w:r>
      <w:r>
        <w:br/>
      </w:r>
      <w:r>
        <w:rPr>
          <w:rFonts w:ascii="Times New Roman"/>
          <w:b w:val="false"/>
          <w:i w:val="false"/>
          <w:color w:val="000000"/>
          <w:sz w:val="28"/>
        </w:rPr>
        <w:t xml:space="preserve">
      </w:t>
      </w:r>
      <w:r>
        <w:rPr>
          <w:rFonts w:ascii="Times New Roman"/>
          <w:b w:val="false"/>
          <w:i w:val="false"/>
          <w:color w:val="000000"/>
          <w:sz w:val="28"/>
        </w:rPr>
        <w:t>8. Әрбір рәсімнің (іс-әрекеттің) ұзақтығын көрсете отырып, құрылымдық бөлімшелер арасындағы өзара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Бөлімнің кеңсе маманы көрсетілетін қызметті алушы қажетті құжаттарды тапсырған кезінен бастап, құжаттарды қабылдауды, оларды тіркеуді жүзеге асырады және құжаттарды Бөлім басшысына бұрыштама қою үшін жолдайды – 15 минут;</w:t>
      </w:r>
      <w:r>
        <w:br/>
      </w:r>
      <w:r>
        <w:rPr>
          <w:rFonts w:ascii="Times New Roman"/>
          <w:b w:val="false"/>
          <w:i w:val="false"/>
          <w:color w:val="000000"/>
          <w:sz w:val="28"/>
        </w:rPr>
        <w:t xml:space="preserve">
      </w:t>
      </w:r>
      <w:r>
        <w:rPr>
          <w:rFonts w:ascii="Times New Roman"/>
          <w:b w:val="false"/>
          <w:i w:val="false"/>
          <w:color w:val="000000"/>
          <w:sz w:val="28"/>
        </w:rPr>
        <w:t>2) Бөлім басшысы келіп түскен құжаттарды қарайды және Бөлімнің жауапты орындаушысын белгілейді – 1 сағат;</w:t>
      </w:r>
      <w:r>
        <w:br/>
      </w:r>
      <w:r>
        <w:rPr>
          <w:rFonts w:ascii="Times New Roman"/>
          <w:b w:val="false"/>
          <w:i w:val="false"/>
          <w:color w:val="000000"/>
          <w:sz w:val="28"/>
        </w:rPr>
        <w:t xml:space="preserve">
      </w:t>
      </w:r>
      <w:r>
        <w:rPr>
          <w:rFonts w:ascii="Times New Roman"/>
          <w:b w:val="false"/>
          <w:i w:val="false"/>
          <w:color w:val="000000"/>
          <w:sz w:val="28"/>
        </w:rPr>
        <w:t>3) Бөлімнің жауапты орындаушысы ұсынылған құжаттардың толықтығын тексереді және ведомствоаралық комиссияның қарауына (бұдан әрі – ВАК) енгізеді– 3 жұмыс күні. Көрсетілетін қызметті алушымен құжаттар толық ұсынылмаған жағдайда, құжаттар қайта пысықталуға қайтарылады;</w:t>
      </w:r>
      <w:r>
        <w:br/>
      </w:r>
      <w:r>
        <w:rPr>
          <w:rFonts w:ascii="Times New Roman"/>
          <w:b w:val="false"/>
          <w:i w:val="false"/>
          <w:color w:val="000000"/>
          <w:sz w:val="28"/>
        </w:rPr>
        <w:t xml:space="preserve">
      </w:t>
      </w:r>
      <w:r>
        <w:rPr>
          <w:rFonts w:ascii="Times New Roman"/>
          <w:b w:val="false"/>
          <w:i w:val="false"/>
          <w:color w:val="000000"/>
          <w:sz w:val="28"/>
        </w:rPr>
        <w:t>4) ВАК:</w:t>
      </w:r>
      <w:r>
        <w:br/>
      </w:r>
      <w:r>
        <w:rPr>
          <w:rFonts w:ascii="Times New Roman"/>
          <w:b w:val="false"/>
          <w:i w:val="false"/>
          <w:color w:val="000000"/>
          <w:sz w:val="28"/>
        </w:rPr>
        <w:t xml:space="preserve">
      </w:t>
      </w:r>
      <w:r>
        <w:rPr>
          <w:rFonts w:ascii="Times New Roman"/>
          <w:b w:val="false"/>
          <w:i w:val="false"/>
          <w:color w:val="000000"/>
          <w:sz w:val="28"/>
        </w:rPr>
        <w:t>Бөліммен ұсынылған құжаттарды қарайды, субсидия алуға үмітті көрсетілетін қызметті алушылардың тізімін құрастырады – 3 жұмыс күні;</w:t>
      </w:r>
      <w:r>
        <w:br/>
      </w:r>
      <w:r>
        <w:rPr>
          <w:rFonts w:ascii="Times New Roman"/>
          <w:b w:val="false"/>
          <w:i w:val="false"/>
          <w:color w:val="000000"/>
          <w:sz w:val="28"/>
        </w:rPr>
        <w:t xml:space="preserve">
      </w:t>
      </w:r>
      <w:r>
        <w:rPr>
          <w:rFonts w:ascii="Times New Roman"/>
          <w:b w:val="false"/>
          <w:i w:val="false"/>
          <w:color w:val="000000"/>
          <w:sz w:val="28"/>
        </w:rPr>
        <w:t>шыққан егін көгін көзбе-көз қарап тексереді – 10 жұмыс күні;</w:t>
      </w:r>
      <w:r>
        <w:br/>
      </w:r>
      <w:r>
        <w:rPr>
          <w:rFonts w:ascii="Times New Roman"/>
          <w:b w:val="false"/>
          <w:i w:val="false"/>
          <w:color w:val="000000"/>
          <w:sz w:val="28"/>
        </w:rPr>
        <w:t xml:space="preserve">
      </w:t>
      </w:r>
      <w:r>
        <w:rPr>
          <w:rFonts w:ascii="Times New Roman"/>
          <w:b w:val="false"/>
          <w:i w:val="false"/>
          <w:color w:val="000000"/>
          <w:sz w:val="28"/>
        </w:rPr>
        <w:t>тексеру қорытындысы бойынша қабылдау актiсiн құрастырады – 3 жұмыс күні;</w:t>
      </w:r>
      <w:r>
        <w:br/>
      </w:r>
      <w:r>
        <w:rPr>
          <w:rFonts w:ascii="Times New Roman"/>
          <w:b w:val="false"/>
          <w:i w:val="false"/>
          <w:color w:val="000000"/>
          <w:sz w:val="28"/>
        </w:rPr>
        <w:t xml:space="preserve">
      </w:t>
      </w:r>
      <w:r>
        <w:rPr>
          <w:rFonts w:ascii="Times New Roman"/>
          <w:b w:val="false"/>
          <w:i w:val="false"/>
          <w:color w:val="000000"/>
          <w:sz w:val="28"/>
        </w:rPr>
        <w:t>5) аудан, Көкшетау және Степногорск қалаларының әкімдері қабылдау актiсiн бекітеді – 3 жұмыс күні;</w:t>
      </w:r>
      <w:r>
        <w:br/>
      </w:r>
      <w:r>
        <w:rPr>
          <w:rFonts w:ascii="Times New Roman"/>
          <w:b w:val="false"/>
          <w:i w:val="false"/>
          <w:color w:val="000000"/>
          <w:sz w:val="28"/>
        </w:rPr>
        <w:t xml:space="preserve">
      </w:t>
      </w:r>
      <w:r>
        <w:rPr>
          <w:rFonts w:ascii="Times New Roman"/>
          <w:b w:val="false"/>
          <w:i w:val="false"/>
          <w:color w:val="000000"/>
          <w:sz w:val="28"/>
        </w:rPr>
        <w:t>6) ВАК қабылдау актiсi және көрсетілетін қызметті алушылардың Бөлімге ұсынған құжаттары негізінде субсидия алуға көрсетілетін қызметті алушылардың тізімін құрастырады – 5 жұмыс күні;</w:t>
      </w:r>
      <w:r>
        <w:br/>
      </w:r>
      <w:r>
        <w:rPr>
          <w:rFonts w:ascii="Times New Roman"/>
          <w:b w:val="false"/>
          <w:i w:val="false"/>
          <w:color w:val="000000"/>
          <w:sz w:val="28"/>
        </w:rPr>
        <w:t xml:space="preserve">
      </w:t>
      </w:r>
      <w:r>
        <w:rPr>
          <w:rFonts w:ascii="Times New Roman"/>
          <w:b w:val="false"/>
          <w:i w:val="false"/>
          <w:color w:val="000000"/>
          <w:sz w:val="28"/>
        </w:rPr>
        <w:t>7) аудан, Көкшетау және Степногорск қалаларының әкімдері көрсетілетін қызметті алушылардың тізімін бекітеді – 2 жұмыс күні;</w:t>
      </w:r>
      <w:r>
        <w:br/>
      </w:r>
      <w:r>
        <w:rPr>
          <w:rFonts w:ascii="Times New Roman"/>
          <w:b w:val="false"/>
          <w:i w:val="false"/>
          <w:color w:val="000000"/>
          <w:sz w:val="28"/>
        </w:rPr>
        <w:t xml:space="preserve">
      </w:t>
      </w:r>
      <w:r>
        <w:rPr>
          <w:rFonts w:ascii="Times New Roman"/>
          <w:b w:val="false"/>
          <w:i w:val="false"/>
          <w:color w:val="000000"/>
          <w:sz w:val="28"/>
        </w:rPr>
        <w:t>8) Бөлімнің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алушыны ВАК-ның тізіміне енгізуден бас тартқан жағдайда егер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жүгінгенде субсидияны тағайындамау туралы шешімі бар хабарлама береді – 15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тағайындамау туралы шешімі бар хабарлама жібереді – 30 минут;</w:t>
      </w:r>
      <w:r>
        <w:br/>
      </w:r>
      <w:r>
        <w:rPr>
          <w:rFonts w:ascii="Times New Roman"/>
          <w:b w:val="false"/>
          <w:i w:val="false"/>
          <w:color w:val="000000"/>
          <w:sz w:val="28"/>
        </w:rPr>
        <w:t xml:space="preserve">
      </w:t>
      </w:r>
      <w:r>
        <w:rPr>
          <w:rFonts w:ascii="Times New Roman"/>
          <w:b w:val="false"/>
          <w:i w:val="false"/>
          <w:color w:val="000000"/>
          <w:sz w:val="28"/>
        </w:rPr>
        <w:t>Басқармаға аудандардың, Көкшетау және Степногорск қалаларының әкімдерімен бекітілген тізімді және қолданыстағы заңнамаға сәйкес басқа да құжаттарды ұсынады – 1 жұмыс күні;</w:t>
      </w:r>
      <w:r>
        <w:br/>
      </w:r>
      <w:r>
        <w:rPr>
          <w:rFonts w:ascii="Times New Roman"/>
          <w:b w:val="false"/>
          <w:i w:val="false"/>
          <w:color w:val="000000"/>
          <w:sz w:val="28"/>
        </w:rPr>
        <w:t xml:space="preserve">
      </w:t>
      </w:r>
      <w:r>
        <w:rPr>
          <w:rFonts w:ascii="Times New Roman"/>
          <w:b w:val="false"/>
          <w:i w:val="false"/>
          <w:color w:val="000000"/>
          <w:sz w:val="28"/>
        </w:rPr>
        <w:t>9) Басқарманың жауапты орындаушысы ұсынылған құжаттарды қолданыстағы заңнамаға сәйкестігін тексереді, көрсетілетін қызметті алушыға бюджеттік субсидия төлеу тізімдемесін құрастырады және Басқарманың бюджеттік қаржыландыру және мемлекеттік сатып алулар бөлімінің басшысына қол қою үшін жолдайды – 2 жұмыс күні;</w:t>
      </w:r>
      <w:r>
        <w:br/>
      </w:r>
      <w:r>
        <w:rPr>
          <w:rFonts w:ascii="Times New Roman"/>
          <w:b w:val="false"/>
          <w:i w:val="false"/>
          <w:color w:val="000000"/>
          <w:sz w:val="28"/>
        </w:rPr>
        <w:t xml:space="preserve">
      </w:t>
      </w:r>
      <w:r>
        <w:rPr>
          <w:rFonts w:ascii="Times New Roman"/>
          <w:b w:val="false"/>
          <w:i w:val="false"/>
          <w:color w:val="000000"/>
          <w:sz w:val="28"/>
        </w:rPr>
        <w:t>10) Басқарманың бюджеттік қаржыландыру және мемлекеттік сатып алулар бөлімінің басшысы көрсетілетін қызметті алушыға бюджеттік субсидия төлеу тізімдемесіне қол қояды және Басқарма басшысына бекіту үшін жолдайды – 1 сағат;</w:t>
      </w:r>
      <w:r>
        <w:br/>
      </w:r>
      <w:r>
        <w:rPr>
          <w:rFonts w:ascii="Times New Roman"/>
          <w:b w:val="false"/>
          <w:i w:val="false"/>
          <w:color w:val="000000"/>
          <w:sz w:val="28"/>
        </w:rPr>
        <w:t xml:space="preserve">
      </w:t>
      </w:r>
      <w:r>
        <w:rPr>
          <w:rFonts w:ascii="Times New Roman"/>
          <w:b w:val="false"/>
          <w:i w:val="false"/>
          <w:color w:val="000000"/>
          <w:sz w:val="28"/>
        </w:rPr>
        <w:t>11) Басқарма басшысы тізімдемені бекітеді – 1 сағат;</w:t>
      </w:r>
      <w:r>
        <w:br/>
      </w:r>
      <w:r>
        <w:rPr>
          <w:rFonts w:ascii="Times New Roman"/>
          <w:b w:val="false"/>
          <w:i w:val="false"/>
          <w:color w:val="000000"/>
          <w:sz w:val="28"/>
        </w:rPr>
        <w:t xml:space="preserve">
      </w:t>
      </w:r>
      <w:r>
        <w:rPr>
          <w:rFonts w:ascii="Times New Roman"/>
          <w:b w:val="false"/>
          <w:i w:val="false"/>
          <w:color w:val="000000"/>
          <w:sz w:val="28"/>
        </w:rPr>
        <w:t>12) Басқарманың бюджеттік қаржыландыру және мемлекеттік сатып алулар бөлімінің басшысы аумақтық қазынашылық бөлімшесіне қағаз тасушымен ұсынылған жағдайда екі данада төлем есеп шоттарын қоса төлем шоттарының тізілімін ұсынады, ал төлем есеп шоттарын "Қазынашылық-клиент" ақпараттық жүйесі арқылы өткізген жағдайда төлем шоттарының тізілімі ұсынылмайды – 4 сағат;</w:t>
      </w:r>
      <w:r>
        <w:br/>
      </w:r>
      <w:r>
        <w:rPr>
          <w:rFonts w:ascii="Times New Roman"/>
          <w:b w:val="false"/>
          <w:i w:val="false"/>
          <w:color w:val="000000"/>
          <w:sz w:val="28"/>
        </w:rPr>
        <w:t xml:space="preserve">
      </w:t>
      </w:r>
      <w:r>
        <w:rPr>
          <w:rFonts w:ascii="Times New Roman"/>
          <w:b w:val="false"/>
          <w:i w:val="false"/>
          <w:color w:val="000000"/>
          <w:sz w:val="28"/>
        </w:rPr>
        <w:t>13) Басқарманың жауапты орындаушысы Бөлімге көрсетілетін қызметті алушыға бюджеттік субсидия төлеу тізімдемесінің көшірмесін жолдайды – 1 сағат;</w:t>
      </w:r>
      <w:r>
        <w:br/>
      </w:r>
      <w:r>
        <w:rPr>
          <w:rFonts w:ascii="Times New Roman"/>
          <w:b w:val="false"/>
          <w:i w:val="false"/>
          <w:color w:val="000000"/>
          <w:sz w:val="28"/>
        </w:rPr>
        <w:t xml:space="preserve">
      </w:t>
      </w:r>
      <w:r>
        <w:rPr>
          <w:rFonts w:ascii="Times New Roman"/>
          <w:b w:val="false"/>
          <w:i w:val="false"/>
          <w:color w:val="000000"/>
          <w:sz w:val="28"/>
        </w:rPr>
        <w:t>14) Бөлімнің жауапты орындаушысы субсидия тағайындау туралы шешімі бар хабарламаны дайындайды – 1 жұмыс күні;</w:t>
      </w:r>
      <w:r>
        <w:br/>
      </w:r>
      <w:r>
        <w:rPr>
          <w:rFonts w:ascii="Times New Roman"/>
          <w:b w:val="false"/>
          <w:i w:val="false"/>
          <w:color w:val="000000"/>
          <w:sz w:val="28"/>
        </w:rPr>
        <w:t xml:space="preserve">
      </w:t>
      </w:r>
      <w:r>
        <w:rPr>
          <w:rFonts w:ascii="Times New Roman"/>
          <w:b w:val="false"/>
          <w:i w:val="false"/>
          <w:color w:val="000000"/>
          <w:sz w:val="28"/>
        </w:rPr>
        <w:t>15) Бөлім басшысы субсидия тағайындау туралы шешімі бар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16) Бөлімнің кеңсе маманы егер көрсетілетін қызметті алушы:</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жүгінгенде субсидияны тағайындау туралы шешімі бар хабарлама береді – 15 минут;</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жүгінсе Мемлекеттік корпорацияға субсидия тағайындау туралы шешімі бар хабарлама жібереді – 30 минут.</w:t>
      </w:r>
    </w:p>
    <w:bookmarkEnd w:id="6"/>
    <w:bookmarkStart w:name="z102" w:id="7"/>
    <w:p>
      <w:pPr>
        <w:spacing w:after="0"/>
        <w:ind w:left="0"/>
        <w:jc w:val="left"/>
      </w:pPr>
      <w:r>
        <w:rPr>
          <w:rFonts w:ascii="Times New Roman"/>
          <w:b/>
          <w:i w:val="false"/>
          <w:color w:val="000000"/>
        </w:rPr>
        <w:t xml:space="preserve"> 4. Мемлекеттік қызметті көрсету процесінде Мемлекеттік корпорациямен және (немесе) басқа да көрсетілетін қызметті берушімен өзара әрекет ету тәртібінің сипаттамасы.</w:t>
      </w:r>
    </w:p>
    <w:bookmarkEnd w:id="7"/>
    <w:bookmarkStart w:name="z103" w:id="8"/>
    <w:p>
      <w:pPr>
        <w:spacing w:after="0"/>
        <w:ind w:left="0"/>
        <w:jc w:val="both"/>
      </w:pPr>
      <w:r>
        <w:rPr>
          <w:rFonts w:ascii="Times New Roman"/>
          <w:b w:val="false"/>
          <w:i w:val="false"/>
          <w:color w:val="000000"/>
          <w:sz w:val="28"/>
        </w:rPr>
        <w:t>
      9. Мемлекеттік корпорацияға жүгіну тәртібінің сипаттамасы, көрсетілетін қызметті берушінің өтінішті өңдеу ұзақтығы:</w:t>
      </w:r>
      <w:r>
        <w:br/>
      </w:r>
      <w:r>
        <w:rPr>
          <w:rFonts w:ascii="Times New Roman"/>
          <w:b w:val="false"/>
          <w:i w:val="false"/>
          <w:color w:val="000000"/>
          <w:sz w:val="28"/>
        </w:rPr>
        <w:t xml:space="preserve">
      </w:t>
      </w:r>
      <w:r>
        <w:rPr>
          <w:rFonts w:ascii="Times New Roman"/>
          <w:b w:val="false"/>
          <w:i w:val="false"/>
          <w:color w:val="000000"/>
          <w:sz w:val="28"/>
        </w:rPr>
        <w:t>1-процесс – Мемлекеттік корпорацияның қызметкері ұсынылған құжаттарды тексереді, көрсетілетін қызметті берушінің өтінішін қабылдайды және тіркейді, құжаттарды қабылдау күні мен уақыты көрсетілген құжаттардың қабылданғаны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 топтамасын толық ұсынбаған жағдайда Мемлекеттік корпорация қызметкері құжаттарды қабылдаудан бас тартады және өтінімді қабылдаудан бас тарту туралы қолхат береді;</w:t>
      </w:r>
      <w:r>
        <w:br/>
      </w:r>
      <w:r>
        <w:rPr>
          <w:rFonts w:ascii="Times New Roman"/>
          <w:b w:val="false"/>
          <w:i w:val="false"/>
          <w:color w:val="000000"/>
          <w:sz w:val="28"/>
        </w:rPr>
        <w:t xml:space="preserve">
      </w:t>
      </w:r>
      <w:r>
        <w:rPr>
          <w:rFonts w:ascii="Times New Roman"/>
          <w:b w:val="false"/>
          <w:i w:val="false"/>
          <w:color w:val="000000"/>
          <w:sz w:val="28"/>
        </w:rPr>
        <w:t xml:space="preserve">2-процесс – көрсетілетін қызметті берушінің осы Регламенттің </w:t>
      </w:r>
      <w:r>
        <w:rPr>
          <w:rFonts w:ascii="Times New Roman"/>
          <w:b w:val="false"/>
          <w:i w:val="false"/>
          <w:color w:val="000000"/>
          <w:sz w:val="28"/>
        </w:rPr>
        <w:t>5-тармағында</w:t>
      </w:r>
      <w:r>
        <w:rPr>
          <w:rFonts w:ascii="Times New Roman"/>
          <w:b w:val="false"/>
          <w:i w:val="false"/>
          <w:color w:val="000000"/>
          <w:sz w:val="28"/>
        </w:rPr>
        <w:t xml:space="preserve"> қарастырылған рәсімдері (әрекеттері);</w:t>
      </w:r>
      <w:r>
        <w:br/>
      </w:r>
      <w:r>
        <w:rPr>
          <w:rFonts w:ascii="Times New Roman"/>
          <w:b w:val="false"/>
          <w:i w:val="false"/>
          <w:color w:val="000000"/>
          <w:sz w:val="28"/>
        </w:rPr>
        <w:t xml:space="preserve">
      </w:t>
      </w:r>
      <w:r>
        <w:rPr>
          <w:rFonts w:ascii="Times New Roman"/>
          <w:b w:val="false"/>
          <w:i w:val="false"/>
          <w:color w:val="000000"/>
          <w:sz w:val="28"/>
        </w:rPr>
        <w:t>3-процесс – Мемлекеттік корпорация қызметкері тиісті құжаттарды қабылдау туралы қолхатта көрсетілген мерзімнің ішінде көрсетілетін қызметті алушыға мемлекеттік қызметті көрсетудің дайын нәтижесін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корпорацияға жүгінген жағдайда, құжаттарды қабылдау күні мемлекеттік қызметті көрсету мерзіміне кірмейді.</w:t>
      </w:r>
      <w:r>
        <w:br/>
      </w:r>
      <w:r>
        <w:rPr>
          <w:rFonts w:ascii="Times New Roman"/>
          <w:b w:val="false"/>
          <w:i w:val="false"/>
          <w:color w:val="000000"/>
          <w:sz w:val="28"/>
        </w:rPr>
        <w:t xml:space="preserve">
      </w:t>
      </w:r>
      <w:r>
        <w:rPr>
          <w:rFonts w:ascii="Times New Roman"/>
          <w:b w:val="false"/>
          <w:i w:val="false"/>
          <w:color w:val="000000"/>
          <w:sz w:val="28"/>
        </w:rPr>
        <w:t>өтінімді тапсыру үшін күтудің рұқсат етілген ең ұзақ уақыты – 15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алушыға қызмет көрсетудің рұқсат етілген ең ұзақ уақыты – 20 минут.</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(не болмаса оның сенімхат бойынша өкілі) көрсетілетін қызметті берушіге және Мемлекеттік корпорацияға келесі құжаттарды ұсынады:</w:t>
      </w:r>
      <w:r>
        <w:br/>
      </w:r>
      <w:r>
        <w:rPr>
          <w:rFonts w:ascii="Times New Roman"/>
          <w:b w:val="false"/>
          <w:i w:val="false"/>
          <w:color w:val="000000"/>
          <w:sz w:val="28"/>
        </w:rPr>
        <w:t xml:space="preserve">
      </w:t>
      </w:r>
      <w:r>
        <w:rPr>
          <w:rFonts w:ascii="Times New Roman"/>
          <w:b w:val="false"/>
          <w:i w:val="false"/>
          <w:color w:val="000000"/>
          <w:sz w:val="28"/>
        </w:rPr>
        <w:t xml:space="preserve">1)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ауыл шаруашылығы дақылдарын қорғалған топырақта өңдеп өсіру шығындарының құны бойынша субсидия алуға өтінімді;</w:t>
      </w:r>
      <w:r>
        <w:br/>
      </w:r>
      <w:r>
        <w:rPr>
          <w:rFonts w:ascii="Times New Roman"/>
          <w:b w:val="false"/>
          <w:i w:val="false"/>
          <w:color w:val="000000"/>
          <w:sz w:val="28"/>
        </w:rPr>
        <w:t xml:space="preserve">
      </w:t>
      </w:r>
      <w:r>
        <w:rPr>
          <w:rFonts w:ascii="Times New Roman"/>
          <w:b w:val="false"/>
          <w:i w:val="false"/>
          <w:color w:val="000000"/>
          <w:sz w:val="28"/>
        </w:rPr>
        <w:t>2) нөмірін көрсете отырып, банктік шоттың бар-жоғы туралы екінші денгейдегі банктің не Ұлттық почта операторының анықтамасының көшірмесін бір данада.</w:t>
      </w:r>
      <w:r>
        <w:br/>
      </w:r>
      <w:r>
        <w:rPr>
          <w:rFonts w:ascii="Times New Roman"/>
          <w:b w:val="false"/>
          <w:i w:val="false"/>
          <w:color w:val="000000"/>
          <w:sz w:val="28"/>
        </w:rPr>
        <w:t xml:space="preserve">
      </w:t>
      </w:r>
      <w:r>
        <w:rPr>
          <w:rFonts w:ascii="Times New Roman"/>
          <w:b w:val="false"/>
          <w:i w:val="false"/>
          <w:color w:val="000000"/>
          <w:sz w:val="28"/>
        </w:rPr>
        <w:t>Қорғалған топырақта көкөніс өндірумен айналысатын көрсетілетін қызметті алушылар субсидия алушылардың тізіміне қосу үшін субсидияларды алушылардың тізіміне қосуға арналған өтінімде мемлекеттік тіркеу жөніндегі уәкілетті органның жылыжайдың бары және оның жұмыс алқабы туралы техникалық паспорттың (қорғалған топырақта көкөніс өндірумен айналысатын ауыл шаруашылығы тауарын өндірушілер үшін) барына қатысты мәліметті қосымша көрсетеді.</w:t>
      </w:r>
      <w:r>
        <w:br/>
      </w:r>
      <w:r>
        <w:rPr>
          <w:rFonts w:ascii="Times New Roman"/>
          <w:b w:val="false"/>
          <w:i w:val="false"/>
          <w:color w:val="000000"/>
          <w:sz w:val="28"/>
        </w:rPr>
        <w:t xml:space="preserve">
      </w:t>
      </w:r>
      <w:r>
        <w:rPr>
          <w:rFonts w:ascii="Times New Roman"/>
          <w:b w:val="false"/>
          <w:i w:val="false"/>
          <w:color w:val="000000"/>
          <w:sz w:val="28"/>
        </w:rPr>
        <w:t>Құжаттар Мемлекеттік корпорация арқылы қабылданғанда, көрсетілетін қызметті алушыға тиісті құжаттардың қабылданғаны туралы қолхат беріледі, осының негізінде көрсетілетін қызметті алушы (не болмаса нотариалды сенімхат бойынша оның өкілі, заңды тұлғаға – өкілеттілікті растайтын құжат бойынша) жеке басын куәландыратын құжатты ұсынған жағдайда дайын құжаттарды беру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және (немесе) Мемлекеттік корпорациямен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дақылдарын қорғалған</w:t>
            </w:r>
            <w:r>
              <w:br/>
            </w:r>
            <w:r>
              <w:rPr>
                <w:rFonts w:ascii="Times New Roman"/>
                <w:b w:val="false"/>
                <w:i w:val="false"/>
                <w:color w:val="000000"/>
                <w:sz w:val="20"/>
              </w:rPr>
              <w:t>топырақта өңдеп өсіру</w:t>
            </w:r>
            <w:r>
              <w:br/>
            </w:r>
            <w:r>
              <w:rPr>
                <w:rFonts w:ascii="Times New Roman"/>
                <w:b w:val="false"/>
                <w:i w:val="false"/>
                <w:color w:val="000000"/>
                <w:sz w:val="20"/>
              </w:rPr>
              <w:t>шығындарының құнын</w:t>
            </w:r>
            <w:r>
              <w:br/>
            </w:r>
            <w:r>
              <w:rPr>
                <w:rFonts w:ascii="Times New Roman"/>
                <w:b w:val="false"/>
                <w:i w:val="false"/>
                <w:color w:val="000000"/>
                <w:sz w:val="20"/>
              </w:rPr>
              <w:t>субсидиялау"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қосымша</w:t>
            </w:r>
          </w:p>
        </w:tc>
      </w:tr>
    </w:tbl>
    <w:bookmarkStart w:name="z118" w:id="9"/>
    <w:p>
      <w:pPr>
        <w:spacing w:after="0"/>
        <w:ind w:left="0"/>
        <w:jc w:val="left"/>
      </w:pPr>
      <w:r>
        <w:rPr>
          <w:rFonts w:ascii="Times New Roman"/>
          <w:b/>
          <w:i w:val="false"/>
          <w:color w:val="000000"/>
        </w:rPr>
        <w:t xml:space="preserve"> "Ауыл шаруашылығы дақылдарын қорғалған топырақта өңдеп өсіру шығындарының құнын субсидиялау" мемлекеттік қызмет көрсетудің бизнес-процестерінің анықтамалығы </w:t>
      </w:r>
    </w:p>
    <w:bookmarkEnd w:id="9"/>
    <w:p>
      <w:pPr>
        <w:spacing w:after="0"/>
        <w:ind w:left="0"/>
        <w:jc w:val="both"/>
      </w:pPr>
      <w:r>
        <w:drawing>
          <wp:inline distT="0" distB="0" distL="0" distR="0">
            <wp:extent cx="7810500" cy="358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81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981700" cy="452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81700" cy="45212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78105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447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