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6b24" w14:textId="0ad6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электр қуаты 5 МВт және одан төмен, 5 МВт- тан жоғары немесе белгіленген жылу қуаты 100 Гкал/сағ және одан жоғары, сондай – 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регламентінбекіту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29 тамыздағы № 186-1552 қаулысы. Астана қаласының Әділет департаментінде 2016 жылы 29 қыркүйекте № 1064 болып тіркелді. Күші жойылды - Нұр-Сұлтан қаласы әкімдігінің 2021 жылғы 15 сәуірдегі № 509-1289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15.04.2021 </w:t>
      </w:r>
      <w:r>
        <w:rPr>
          <w:rFonts w:ascii="Times New Roman"/>
          <w:b w:val="false"/>
          <w:i w:val="false"/>
          <w:color w:val="ff0000"/>
          <w:sz w:val="28"/>
        </w:rPr>
        <w:t>№ 509-1289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"Белгіленген электр қуаты 5 МВт және одан төмен, 5 МВт - 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Энергетика басқармасы" мемлекеттік мекемесінің басшысына осы қаулыны әділет органдарында мемлекеттік тіркегеннен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жүктелсін.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Қ.Қ. Айтмұхаметовке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енгізіледі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2016 жылғы 29 тамыздағы</w:t>
            </w:r>
            <w:r>
              <w:br/>
            </w:r>
            <w:r>
              <w:rPr>
                <w:rFonts w:ascii="Times New Roman"/>
                <w:b w:val="false"/>
                <w:i w:val="false"/>
                <w:color w:val="000000"/>
                <w:sz w:val="20"/>
              </w:rPr>
              <w:t>№ 186-1552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"Белгіленген электр қуаты 5 МВт және одан төмен, 5 МВт-тан</w:t>
      </w:r>
      <w:r>
        <w:br/>
      </w:r>
      <w:r>
        <w:rPr>
          <w:rFonts w:ascii="Times New Roman"/>
          <w:b/>
          <w:i w:val="false"/>
          <w:color w:val="000000"/>
        </w:rPr>
        <w:t>жоғары немесе белгіленген жылу қуаты 100 Гкал/сағ және одан</w:t>
      </w:r>
      <w:r>
        <w:br/>
      </w:r>
      <w:r>
        <w:rPr>
          <w:rFonts w:ascii="Times New Roman"/>
          <w:b/>
          <w:i w:val="false"/>
          <w:color w:val="000000"/>
        </w:rPr>
        <w:t>жоғары, сондай-ақ өз балансында кернеуі 35 кВ және одан төмен,</w:t>
      </w:r>
      <w:r>
        <w:br/>
      </w:r>
      <w:r>
        <w:rPr>
          <w:rFonts w:ascii="Times New Roman"/>
          <w:b/>
          <w:i w:val="false"/>
          <w:color w:val="000000"/>
        </w:rPr>
        <w:t>110 кВ және одан жоғары электр желілері бар энергия өндіруші</w:t>
      </w:r>
      <w:r>
        <w:br/>
      </w:r>
      <w:r>
        <w:rPr>
          <w:rFonts w:ascii="Times New Roman"/>
          <w:b/>
          <w:i w:val="false"/>
          <w:color w:val="000000"/>
        </w:rPr>
        <w:t>және энергия беруші ұйымдарға күзгі-қысқы жағдайларда жұмысқа</w:t>
      </w:r>
      <w:r>
        <w:br/>
      </w:r>
      <w:r>
        <w:rPr>
          <w:rFonts w:ascii="Times New Roman"/>
          <w:b/>
          <w:i w:val="false"/>
          <w:color w:val="000000"/>
        </w:rPr>
        <w:t>әзірлік паспортын беру"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"Белгіленген электр қуаты 5 МВт және одан төмен, 5 МВт-тан</w:t>
      </w:r>
    </w:p>
    <w:bookmarkEnd w:id="6"/>
    <w:p>
      <w:pPr>
        <w:spacing w:after="0"/>
        <w:ind w:left="0"/>
        <w:jc w:val="both"/>
      </w:pPr>
      <w:r>
        <w:rPr>
          <w:rFonts w:ascii="Times New Roman"/>
          <w:b w:val="false"/>
          <w:i w:val="false"/>
          <w:color w:val="000000"/>
          <w:sz w:val="28"/>
        </w:rPr>
        <w:t>
      жоғары немесе белгіленген жылу қуаты 100 Гкал/сағ және одан</w:t>
      </w:r>
    </w:p>
    <w:p>
      <w:pPr>
        <w:spacing w:after="0"/>
        <w:ind w:left="0"/>
        <w:jc w:val="both"/>
      </w:pPr>
      <w:r>
        <w:rPr>
          <w:rFonts w:ascii="Times New Roman"/>
          <w:b w:val="false"/>
          <w:i w:val="false"/>
          <w:color w:val="000000"/>
          <w:sz w:val="28"/>
        </w:rPr>
        <w:t>
      жоғары, сондай-ақ өз балансында кернеуі 35 кВ және одан төмен,</w:t>
      </w:r>
    </w:p>
    <w:p>
      <w:pPr>
        <w:spacing w:after="0"/>
        <w:ind w:left="0"/>
        <w:jc w:val="both"/>
      </w:pPr>
      <w:r>
        <w:rPr>
          <w:rFonts w:ascii="Times New Roman"/>
          <w:b w:val="false"/>
          <w:i w:val="false"/>
          <w:color w:val="000000"/>
          <w:sz w:val="28"/>
        </w:rPr>
        <w:t>
      110 кВ және одан жоғары электр желілері бар энергия өндіруші</w:t>
      </w:r>
    </w:p>
    <w:p>
      <w:pPr>
        <w:spacing w:after="0"/>
        <w:ind w:left="0"/>
        <w:jc w:val="both"/>
      </w:pPr>
      <w:r>
        <w:rPr>
          <w:rFonts w:ascii="Times New Roman"/>
          <w:b w:val="false"/>
          <w:i w:val="false"/>
          <w:color w:val="000000"/>
          <w:sz w:val="28"/>
        </w:rPr>
        <w:t>
      және энергия беруші ұйымдарға күзгі-қысқы жағдайларда жұмысқа</w:t>
      </w:r>
    </w:p>
    <w:p>
      <w:pPr>
        <w:spacing w:after="0"/>
        <w:ind w:left="0"/>
        <w:jc w:val="both"/>
      </w:pPr>
      <w:r>
        <w:rPr>
          <w:rFonts w:ascii="Times New Roman"/>
          <w:b w:val="false"/>
          <w:i w:val="false"/>
          <w:color w:val="000000"/>
          <w:sz w:val="28"/>
        </w:rPr>
        <w:t xml:space="preserve">
      әзірлік паспортын беру" мемлекеттік көрсетілетін қызмет(бұдан әрі –мемлекеттік көрсетілетін қызмет)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бекітілген(Нормативтік құқықтық актілерді мемлекеттік тіркеу тізілімінде № 11130 болып тіркелген)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Стандарт)әзірленді.</w:t>
      </w:r>
    </w:p>
    <w:bookmarkStart w:name="z10" w:id="7"/>
    <w:p>
      <w:pPr>
        <w:spacing w:after="0"/>
        <w:ind w:left="0"/>
        <w:jc w:val="both"/>
      </w:pPr>
      <w:r>
        <w:rPr>
          <w:rFonts w:ascii="Times New Roman"/>
          <w:b w:val="false"/>
          <w:i w:val="false"/>
          <w:color w:val="000000"/>
          <w:sz w:val="28"/>
        </w:rPr>
        <w:t>
      Мемлекеттік көрсетілетін қызметтіАстана қаласы әкімдігінің уәкілетті органы –"Астана қаласының Энергетика басқармасы" мемлекеттік мекемесі(бұдан әрі – көрсетілетін қызметті беруші)барлық қуаттардың және жылу желілерінің (магистралдық, орамішілік) жылыту қазандықтарына күзгі-қысқы жағдайларда жұмысқа әзірлік паспорттарын беру бөлігінде көрсетеді.</w:t>
      </w:r>
    </w:p>
    <w:bookmarkEnd w:id="7"/>
    <w:bookmarkStart w:name="z11" w:id="8"/>
    <w:p>
      <w:pPr>
        <w:spacing w:after="0"/>
        <w:ind w:left="0"/>
        <w:jc w:val="both"/>
      </w:pPr>
      <w:r>
        <w:rPr>
          <w:rFonts w:ascii="Times New Roman"/>
          <w:b w:val="false"/>
          <w:i w:val="false"/>
          <w:color w:val="000000"/>
          <w:sz w:val="28"/>
        </w:rPr>
        <w:t>
      Мемлекеттік көрсетілетін қызмет:</w:t>
      </w:r>
    </w:p>
    <w:bookmarkEnd w:id="8"/>
    <w:bookmarkStart w:name="z12" w:id="9"/>
    <w:p>
      <w:pPr>
        <w:spacing w:after="0"/>
        <w:ind w:left="0"/>
        <w:jc w:val="both"/>
      </w:pPr>
      <w:r>
        <w:rPr>
          <w:rFonts w:ascii="Times New Roman"/>
          <w:b w:val="false"/>
          <w:i w:val="false"/>
          <w:color w:val="000000"/>
          <w:sz w:val="28"/>
        </w:rPr>
        <w:t>
      1) көрсетілетін кызметті берушінің кеңсесі;</w:t>
      </w:r>
    </w:p>
    <w:bookmarkEnd w:id="9"/>
    <w:bookmarkStart w:name="z13" w:id="10"/>
    <w:p>
      <w:pPr>
        <w:spacing w:after="0"/>
        <w:ind w:left="0"/>
        <w:jc w:val="both"/>
      </w:pPr>
      <w:r>
        <w:rPr>
          <w:rFonts w:ascii="Times New Roman"/>
          <w:b w:val="false"/>
          <w:i w:val="false"/>
          <w:color w:val="000000"/>
          <w:sz w:val="28"/>
        </w:rPr>
        <w:t>
      2) "электрондық үкіметтің" www.egov.kz веб-порталы (бұдан әрі – портал) арқылы көрсетіледі.</w:t>
      </w:r>
    </w:p>
    <w:bookmarkEnd w:id="10"/>
    <w:bookmarkStart w:name="z14" w:id="11"/>
    <w:p>
      <w:pPr>
        <w:spacing w:after="0"/>
        <w:ind w:left="0"/>
        <w:jc w:val="both"/>
      </w:pPr>
      <w:r>
        <w:rPr>
          <w:rFonts w:ascii="Times New Roman"/>
          <w:b w:val="false"/>
          <w:i w:val="false"/>
          <w:color w:val="000000"/>
          <w:sz w:val="28"/>
        </w:rPr>
        <w:t>
      2. Мемлекеттік қызмет көрсетунысаны: электрондық (ішінара автоматтандырылған) және (немесе) қағаз түрінде.</w:t>
      </w:r>
    </w:p>
    <w:bookmarkEnd w:id="11"/>
    <w:bookmarkStart w:name="z15" w:id="12"/>
    <w:p>
      <w:pPr>
        <w:spacing w:after="0"/>
        <w:ind w:left="0"/>
        <w:jc w:val="both"/>
      </w:pPr>
      <w:r>
        <w:rPr>
          <w:rFonts w:ascii="Times New Roman"/>
          <w:b w:val="false"/>
          <w:i w:val="false"/>
          <w:color w:val="000000"/>
          <w:sz w:val="28"/>
        </w:rPr>
        <w:t>
      3. Мемлекеттік көрсетілетін қызмет нәтижесі–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төмен,110 кВ және одан жоғары электр желілері бар энергия өндірушіжәне энергия беруші ұйымдарға күзгі-қысқы жағдайларда жұмысқаәзірлік паспортын беру немесе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төмен,110 кВ және одан жоғары электр желілері бар энергия өндірушіжәне энергия беруші ұйымдарға күзгі-қысқы жағдайларда жұмысқа әзірлік паспортын беруден бас тарту.</w:t>
      </w:r>
    </w:p>
    <w:bookmarkEnd w:id="12"/>
    <w:p>
      <w:pPr>
        <w:spacing w:after="0"/>
        <w:ind w:left="0"/>
        <w:jc w:val="both"/>
      </w:pPr>
      <w:r>
        <w:rPr>
          <w:rFonts w:ascii="Times New Roman"/>
          <w:b w:val="false"/>
          <w:i w:val="false"/>
          <w:color w:val="000000"/>
          <w:sz w:val="28"/>
        </w:rPr>
        <w:t>
      Мемлекеттік көрсетілетін қызметнәтижесінұсыну нысаны: электрондық, қағаз түрінде.</w:t>
      </w:r>
    </w:p>
    <w:bookmarkStart w:name="z16" w:id="13"/>
    <w:p>
      <w:pPr>
        <w:spacing w:after="0"/>
        <w:ind w:left="0"/>
        <w:jc w:val="left"/>
      </w:pPr>
      <w:r>
        <w:rPr>
          <w:rFonts w:ascii="Times New Roman"/>
          <w:b/>
          <w:i w:val="false"/>
          <w:color w:val="000000"/>
        </w:rPr>
        <w:t xml:space="preserve"> 2. Мемлекеттік қызмет көрсету процесінде құрылымдық бөлімшелер</w:t>
      </w:r>
      <w:r>
        <w:br/>
      </w:r>
      <w:r>
        <w:rPr>
          <w:rFonts w:ascii="Times New Roman"/>
          <w:b/>
          <w:i w:val="false"/>
          <w:color w:val="000000"/>
        </w:rPr>
        <w:t>(қызметкерлер) мен көрсетілетін қызметті берушінің іс-қимыл</w:t>
      </w:r>
      <w:r>
        <w:br/>
      </w:r>
      <w:r>
        <w:rPr>
          <w:rFonts w:ascii="Times New Roman"/>
          <w:b/>
          <w:i w:val="false"/>
          <w:color w:val="000000"/>
        </w:rPr>
        <w:t>тәртібін сипаттау.</w:t>
      </w:r>
    </w:p>
    <w:bookmarkEnd w:id="13"/>
    <w:bookmarkStart w:name="z17"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қоса берумен көрсетілетін қызметті алушының өтініші немесе электрондық өтінім беруіболып табылады.</w:t>
      </w:r>
    </w:p>
    <w:bookmarkEnd w:id="14"/>
    <w:bookmarkStart w:name="z18"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5"/>
    <w:bookmarkStart w:name="z19" w:id="16"/>
    <w:p>
      <w:pPr>
        <w:spacing w:after="0"/>
        <w:ind w:left="0"/>
        <w:jc w:val="both"/>
      </w:pPr>
      <w:r>
        <w:rPr>
          <w:rFonts w:ascii="Times New Roman"/>
          <w:b w:val="false"/>
          <w:i w:val="false"/>
          <w:color w:val="000000"/>
          <w:sz w:val="28"/>
        </w:rPr>
        <w:t>
      1) көрсетілетін қызметті берушінің кеңсесі көрсетілетін қызмет алушының құжаттарын қабылдауды және тіркеуді жүзеге асырады, оларды көрсетілетін қызметті берушінің басшысына жолдайды –15 (он бес) минут ішінде;</w:t>
      </w:r>
    </w:p>
    <w:bookmarkEnd w:id="16"/>
    <w:bookmarkStart w:name="z20" w:id="17"/>
    <w:p>
      <w:pPr>
        <w:spacing w:after="0"/>
        <w:ind w:left="0"/>
        <w:jc w:val="both"/>
      </w:pPr>
      <w:r>
        <w:rPr>
          <w:rFonts w:ascii="Times New Roman"/>
          <w:b w:val="false"/>
          <w:i w:val="false"/>
          <w:color w:val="000000"/>
          <w:sz w:val="28"/>
        </w:rPr>
        <w:t>
      2) көрсетілетін қызметті берушінің басшысы сұраныс келіп түскен күніқарар салып, көрсетілетін қызметті алушының құжаттарын көрсетілетін қызметті берушінің жауапты орындаушысына қарау үшін жолдайды – 1 (бір) күнтізбелік күн ішінде;</w:t>
      </w:r>
    </w:p>
    <w:bookmarkEnd w:id="17"/>
    <w:bookmarkStart w:name="z21" w:id="18"/>
    <w:p>
      <w:pPr>
        <w:spacing w:after="0"/>
        <w:ind w:left="0"/>
        <w:jc w:val="both"/>
      </w:pPr>
      <w:r>
        <w:rPr>
          <w:rFonts w:ascii="Times New Roman"/>
          <w:b w:val="false"/>
          <w:i w:val="false"/>
          <w:color w:val="000000"/>
          <w:sz w:val="28"/>
        </w:rPr>
        <w:t>
      3).көрсетілетінқызметті берушінің жауапты орындаушысы көрсетілетін қызметті алушыұсынған құжаттардың толық болуын қарастырады – 5 (бес)күнтізбелік күн ішінде.</w:t>
      </w:r>
    </w:p>
    <w:bookmarkEnd w:id="18"/>
    <w:bookmarkStart w:name="z22" w:id="19"/>
    <w:p>
      <w:pPr>
        <w:spacing w:after="0"/>
        <w:ind w:left="0"/>
        <w:jc w:val="both"/>
      </w:pPr>
      <w:r>
        <w:rPr>
          <w:rFonts w:ascii="Times New Roman"/>
          <w:b w:val="false"/>
          <w:i w:val="false"/>
          <w:color w:val="000000"/>
          <w:sz w:val="28"/>
        </w:rPr>
        <w:t xml:space="preserve">
      Көрсетілетін қызметтіалушыСтандарттың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құжаттардың толық мазмұнын ұсынбаған жағдайда, көрсетілетін қызметті беруші көрсетілген мерзімде өтінімді одан әрі қарастырудан жазбаша дәлелді бас тартады;</w:t>
      </w:r>
    </w:p>
    <w:bookmarkEnd w:id="19"/>
    <w:bookmarkStart w:name="z23" w:id="20"/>
    <w:p>
      <w:pPr>
        <w:spacing w:after="0"/>
        <w:ind w:left="0"/>
        <w:jc w:val="both"/>
      </w:pPr>
      <w:r>
        <w:rPr>
          <w:rFonts w:ascii="Times New Roman"/>
          <w:b w:val="false"/>
          <w:i w:val="false"/>
          <w:color w:val="000000"/>
          <w:sz w:val="28"/>
        </w:rPr>
        <w:t>
      4) көрсетілетін қызметті берушінің жауапты маманыкөрсетілетін қызметті алушыдан түскен құжаттарды қарастырады, мемлекеттік көрсетілетін қызмет қорытындысын әзірлеп, көрсетілетін қызметті берушінің басшысына қол-қоюға жолдайды – 25 (жиырма бес) күнтізбелік күн ішінде.</w:t>
      </w:r>
    </w:p>
    <w:bookmarkEnd w:id="20"/>
    <w:bookmarkStart w:name="z24" w:id="21"/>
    <w:p>
      <w:pPr>
        <w:spacing w:after="0"/>
        <w:ind w:left="0"/>
        <w:jc w:val="both"/>
      </w:pPr>
      <w:r>
        <w:rPr>
          <w:rFonts w:ascii="Times New Roman"/>
          <w:b w:val="false"/>
          <w:i w:val="false"/>
          <w:color w:val="000000"/>
          <w:sz w:val="28"/>
        </w:rPr>
        <w:t>
      5) көрсетілетін қызмет берушінің басшысы мемлекеттік көрсетілетін қызмет қорытындысына қол қояды және көрсетілетін қызметті берушінің кеңсесіне жолдайды – 1 (бір) күнтізбелік күн ішінде;</w:t>
      </w:r>
    </w:p>
    <w:bookmarkEnd w:id="21"/>
    <w:bookmarkStart w:name="z25" w:id="22"/>
    <w:p>
      <w:pPr>
        <w:spacing w:after="0"/>
        <w:ind w:left="0"/>
        <w:jc w:val="both"/>
      </w:pPr>
      <w:r>
        <w:rPr>
          <w:rFonts w:ascii="Times New Roman"/>
          <w:b w:val="false"/>
          <w:i w:val="false"/>
          <w:color w:val="000000"/>
          <w:sz w:val="28"/>
        </w:rPr>
        <w:t>
      6) көрсетілетін қызметті берушінің кеңсесі мемлекеттік көрсетілетін қызметтің қорытындысын тіркейді және көрсетілетін қызметті алушығабасшы қол қойған күні сұранысқа жауап берілгеннен кейін қолма-қол, электрондық түрде немесе пошта арқылы жолдайды – 15 (он бес) минут ішінде.</w:t>
      </w:r>
    </w:p>
    <w:bookmarkEnd w:id="22"/>
    <w:bookmarkStart w:name="z26" w:id="23"/>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3"/>
    <w:bookmarkStart w:name="z27" w:id="24"/>
    <w:p>
      <w:pPr>
        <w:spacing w:after="0"/>
        <w:ind w:left="0"/>
        <w:jc w:val="both"/>
      </w:pPr>
      <w:r>
        <w:rPr>
          <w:rFonts w:ascii="Times New Roman"/>
          <w:b w:val="false"/>
          <w:i w:val="false"/>
          <w:color w:val="000000"/>
          <w:sz w:val="28"/>
        </w:rPr>
        <w:t>
      1) көрсетілетін қызметті алушының тіркелген құжаты;</w:t>
      </w:r>
    </w:p>
    <w:bookmarkEnd w:id="24"/>
    <w:bookmarkStart w:name="z28" w:id="25"/>
    <w:p>
      <w:pPr>
        <w:spacing w:after="0"/>
        <w:ind w:left="0"/>
        <w:jc w:val="both"/>
      </w:pPr>
      <w:r>
        <w:rPr>
          <w:rFonts w:ascii="Times New Roman"/>
          <w:b w:val="false"/>
          <w:i w:val="false"/>
          <w:color w:val="000000"/>
          <w:sz w:val="28"/>
        </w:rPr>
        <w:t>
      2) көрсетілетін қызметті беруші басшысының қарары және көрсетілетін қызметті берушінің жауапты орындаушысынаорындау үшін жолдауы;</w:t>
      </w:r>
    </w:p>
    <w:bookmarkEnd w:id="25"/>
    <w:bookmarkStart w:name="z29" w:id="26"/>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қызметті алушы құжаттарының толықтығын тексеруі;</w:t>
      </w:r>
    </w:p>
    <w:bookmarkEnd w:id="26"/>
    <w:bookmarkStart w:name="z30" w:id="27"/>
    <w:p>
      <w:pPr>
        <w:spacing w:after="0"/>
        <w:ind w:left="0"/>
        <w:jc w:val="both"/>
      </w:pPr>
      <w:r>
        <w:rPr>
          <w:rFonts w:ascii="Times New Roman"/>
          <w:b w:val="false"/>
          <w:i w:val="false"/>
          <w:color w:val="000000"/>
          <w:sz w:val="28"/>
        </w:rPr>
        <w:t>
      4) көрсетілетін қызметті берушінің жауапты орындаушысыменбарлық қуаттардың және жылу желілерінің (магистралдық, орамішілік) жылыту қазандықтарына күзгі-қысқы жағдайларда жұмысқа әзірлік паспортын рәсімдейді;</w:t>
      </w:r>
    </w:p>
    <w:bookmarkEnd w:id="27"/>
    <w:bookmarkStart w:name="z31" w:id="28"/>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қорытындысына қол қояды және оны көрсетілетін қызметті берушінің кеңсесіне тапсырады;</w:t>
      </w:r>
    </w:p>
    <w:bookmarkEnd w:id="28"/>
    <w:bookmarkStart w:name="z32" w:id="29"/>
    <w:p>
      <w:pPr>
        <w:spacing w:after="0"/>
        <w:ind w:left="0"/>
        <w:jc w:val="both"/>
      </w:pPr>
      <w:r>
        <w:rPr>
          <w:rFonts w:ascii="Times New Roman"/>
          <w:b w:val="false"/>
          <w:i w:val="false"/>
          <w:color w:val="000000"/>
          <w:sz w:val="28"/>
        </w:rPr>
        <w:t>
      6) көрсетілетін қызметті берушінің кеңсесі мемлекеттік қызметті көрсету қорытындысын тіркеп, көрсетілетін қызметті алушыға береді.</w:t>
      </w:r>
    </w:p>
    <w:bookmarkEnd w:id="29"/>
    <w:bookmarkStart w:name="z33" w:id="30"/>
    <w:p>
      <w:pPr>
        <w:spacing w:after="0"/>
        <w:ind w:left="0"/>
        <w:jc w:val="left"/>
      </w:pPr>
      <w:r>
        <w:rPr>
          <w:rFonts w:ascii="Times New Roman"/>
          <w:b/>
          <w:i w:val="false"/>
          <w:color w:val="000000"/>
        </w:rPr>
        <w:t xml:space="preserve"> 3. Мемлекеттік көрсетілетін қызмет процесінде құрылымдық</w:t>
      </w:r>
      <w:r>
        <w:br/>
      </w:r>
      <w:r>
        <w:rPr>
          <w:rFonts w:ascii="Times New Roman"/>
          <w:b/>
          <w:i w:val="false"/>
          <w:color w:val="000000"/>
        </w:rPr>
        <w:t>бөлімшелер (қызметкерлер) мен көрсетілетін қызметті берушінің</w:t>
      </w:r>
      <w:r>
        <w:br/>
      </w:r>
      <w:r>
        <w:rPr>
          <w:rFonts w:ascii="Times New Roman"/>
          <w:b/>
          <w:i w:val="false"/>
          <w:color w:val="000000"/>
        </w:rPr>
        <w:t>өзара іс-қимыл тәртібін сипаттау.</w:t>
      </w:r>
    </w:p>
    <w:bookmarkEnd w:id="30"/>
    <w:bookmarkStart w:name="z34" w:id="31"/>
    <w:p>
      <w:pPr>
        <w:spacing w:after="0"/>
        <w:ind w:left="0"/>
        <w:jc w:val="both"/>
      </w:pPr>
      <w:r>
        <w:rPr>
          <w:rFonts w:ascii="Times New Roman"/>
          <w:b w:val="false"/>
          <w:i w:val="false"/>
          <w:color w:val="000000"/>
          <w:sz w:val="28"/>
        </w:rPr>
        <w:t>
      7. Мемлекеттік қызмет көрсетупроцесіне қатысатын құрылымдық бөлімшелердің (қызметкерлерінің) тізбесі:</w:t>
      </w:r>
    </w:p>
    <w:bookmarkEnd w:id="31"/>
    <w:bookmarkStart w:name="z35" w:id="32"/>
    <w:p>
      <w:pPr>
        <w:spacing w:after="0"/>
        <w:ind w:left="0"/>
        <w:jc w:val="both"/>
      </w:pPr>
      <w:r>
        <w:rPr>
          <w:rFonts w:ascii="Times New Roman"/>
          <w:b w:val="false"/>
          <w:i w:val="false"/>
          <w:color w:val="000000"/>
          <w:sz w:val="28"/>
        </w:rPr>
        <w:t>
      1) көрсетілетін қызметті берушінің кеңсесі;</w:t>
      </w:r>
    </w:p>
    <w:bookmarkEnd w:id="32"/>
    <w:bookmarkStart w:name="z36"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37"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38" w:id="35"/>
    <w:p>
      <w:pPr>
        <w:spacing w:after="0"/>
        <w:ind w:left="0"/>
        <w:jc w:val="both"/>
      </w:pPr>
      <w:r>
        <w:rPr>
          <w:rFonts w:ascii="Times New Roman"/>
          <w:b w:val="false"/>
          <w:i w:val="false"/>
          <w:color w:val="000000"/>
          <w:sz w:val="28"/>
        </w:rPr>
        <w:t>
      8. Әрбір рәсімнің (іс-қимылдың)ұзақтығын көрсете отырып, құрылымдық бөлімшелер арасындағы өзара іс-қимылдыңреттілігін сипаттау:</w:t>
      </w:r>
    </w:p>
    <w:bookmarkEnd w:id="35"/>
    <w:bookmarkStart w:name="z39" w:id="36"/>
    <w:p>
      <w:pPr>
        <w:spacing w:after="0"/>
        <w:ind w:left="0"/>
        <w:jc w:val="both"/>
      </w:pPr>
      <w:r>
        <w:rPr>
          <w:rFonts w:ascii="Times New Roman"/>
          <w:b w:val="false"/>
          <w:i w:val="false"/>
          <w:color w:val="000000"/>
          <w:sz w:val="28"/>
        </w:rPr>
        <w:t>
      1) көрсетілетін қызметті берушінің кеңсесі көрсетілетін қызмет алушының құжаттарынқабылдауды және тіркеуді жүзеге асырады, оларды көрсетілетін қызметті берушінің басшысына жолдайды – 15 (он бес) минут ішінде;</w:t>
      </w:r>
    </w:p>
    <w:bookmarkEnd w:id="36"/>
    <w:bookmarkStart w:name="z40" w:id="37"/>
    <w:p>
      <w:pPr>
        <w:spacing w:after="0"/>
        <w:ind w:left="0"/>
        <w:jc w:val="both"/>
      </w:pPr>
      <w:r>
        <w:rPr>
          <w:rFonts w:ascii="Times New Roman"/>
          <w:b w:val="false"/>
          <w:i w:val="false"/>
          <w:color w:val="000000"/>
          <w:sz w:val="28"/>
        </w:rPr>
        <w:t>
      2) көрсетілетін қызметті берушінің басшысы сұраныс келіп түскен күніқарар салып, көрсетілетін қызметті алушының құжаттарын көрсетілетін қызметті берушінің жауапты орындаушысына қарау үшін жолдайды – 1 (бір) күнтізбелік күн ішінде;</w:t>
      </w:r>
    </w:p>
    <w:bookmarkEnd w:id="37"/>
    <w:bookmarkStart w:name="z41" w:id="38"/>
    <w:p>
      <w:pPr>
        <w:spacing w:after="0"/>
        <w:ind w:left="0"/>
        <w:jc w:val="both"/>
      </w:pPr>
      <w:r>
        <w:rPr>
          <w:rFonts w:ascii="Times New Roman"/>
          <w:b w:val="false"/>
          <w:i w:val="false"/>
          <w:color w:val="000000"/>
          <w:sz w:val="28"/>
        </w:rPr>
        <w:t>
      3).көрсетілетінқызметті берушінің жауапты орындаушысы көрсетілетін қызметті алушы ұсынған құжаттардың толық болуын қарастырады – 3 (үш) күнтізбелік күн ішінде.</w:t>
      </w:r>
    </w:p>
    <w:bookmarkEnd w:id="38"/>
    <w:bookmarkStart w:name="z42" w:id="3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құжаттардың толық мазмұнын ұсынбаған жағдайда, көрсетілетін қызметті беруші көрсетілген мерзімде өтінімді одан әрі қарастырудан жазбаша дәлелді бас тартады;</w:t>
      </w:r>
    </w:p>
    <w:bookmarkEnd w:id="39"/>
    <w:bookmarkStart w:name="z43" w:id="40"/>
    <w:p>
      <w:pPr>
        <w:spacing w:after="0"/>
        <w:ind w:left="0"/>
        <w:jc w:val="both"/>
      </w:pPr>
      <w:r>
        <w:rPr>
          <w:rFonts w:ascii="Times New Roman"/>
          <w:b w:val="false"/>
          <w:i w:val="false"/>
          <w:color w:val="000000"/>
          <w:sz w:val="28"/>
        </w:rPr>
        <w:t>
      4) көрсетілетін қызметті берушінің жауапты маманы келіп түскенқұжаттарды қарастырады, мемлекеттік көрсетілетін қызмет  қорытындысын әзірлеп, көрсетілетін қызметті берушінің басшысына қол-қоюға жолдайды – 25 (жиырма бес) күнтізбелік күн ішінде.</w:t>
      </w:r>
    </w:p>
    <w:bookmarkEnd w:id="40"/>
    <w:bookmarkStart w:name="z44" w:id="41"/>
    <w:p>
      <w:pPr>
        <w:spacing w:after="0"/>
        <w:ind w:left="0"/>
        <w:jc w:val="both"/>
      </w:pPr>
      <w:r>
        <w:rPr>
          <w:rFonts w:ascii="Times New Roman"/>
          <w:b w:val="false"/>
          <w:i w:val="false"/>
          <w:color w:val="000000"/>
          <w:sz w:val="28"/>
        </w:rPr>
        <w:t>
      5) көрсетілетін қызмет берушінің басшысы мемлекеттік көрсетілетін қызмет қорытындысына қол қояды және көрсетілетін қызметті берушінің кеңсесіне жолдайды – 1 (бір) күнтізбелік күн ішінде;</w:t>
      </w:r>
    </w:p>
    <w:bookmarkEnd w:id="41"/>
    <w:bookmarkStart w:name="z45" w:id="42"/>
    <w:p>
      <w:pPr>
        <w:spacing w:after="0"/>
        <w:ind w:left="0"/>
        <w:jc w:val="both"/>
      </w:pPr>
      <w:r>
        <w:rPr>
          <w:rFonts w:ascii="Times New Roman"/>
          <w:b w:val="false"/>
          <w:i w:val="false"/>
          <w:color w:val="000000"/>
          <w:sz w:val="28"/>
        </w:rPr>
        <w:t>
      6) көрсетілетін қызметті берушінің кеңсесі мемлекеттік қызметтің қорытындысын тіркейді және көрсетілетін қызметті алушығабасшы қол қойған күні сұранысқа жауап берілгеннен кейін қолма-қол, электрондық түрде немесе пошта арқылы жолдайды – 15 (он бес) минут ішінде.</w:t>
      </w:r>
    </w:p>
    <w:bookmarkEnd w:id="42"/>
    <w:bookmarkStart w:name="z46" w:id="43"/>
    <w:p>
      <w:pPr>
        <w:spacing w:after="0"/>
        <w:ind w:left="0"/>
        <w:jc w:val="left"/>
      </w:pPr>
      <w:r>
        <w:rPr>
          <w:rFonts w:ascii="Times New Roman"/>
          <w:b/>
          <w:i w:val="false"/>
          <w:color w:val="000000"/>
        </w:rPr>
        <w:t xml:space="preserve"> 4. "Азаматтарға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w:t>
      </w:r>
      <w:r>
        <w:br/>
      </w:r>
      <w:r>
        <w:rPr>
          <w:rFonts w:ascii="Times New Roman"/>
          <w:b/>
          <w:i w:val="false"/>
          <w:color w:val="000000"/>
        </w:rPr>
        <w:t>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43"/>
    <w:bookmarkStart w:name="z47" w:id="44"/>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арқылы көрсетілмейді.</w:t>
      </w:r>
    </w:p>
    <w:bookmarkEnd w:id="44"/>
    <w:bookmarkStart w:name="z48" w:id="45"/>
    <w:p>
      <w:pPr>
        <w:spacing w:after="0"/>
        <w:ind w:left="0"/>
        <w:jc w:val="both"/>
      </w:pPr>
      <w:r>
        <w:rPr>
          <w:rFonts w:ascii="Times New Roman"/>
          <w:b w:val="false"/>
          <w:i w:val="false"/>
          <w:color w:val="000000"/>
          <w:sz w:val="28"/>
        </w:rPr>
        <w:t>
      10. Мемлекеттік қызметтіпортал арқылы көрсету кезінде көрсетілетін қызметті беруші мен көрсетілетін қызметті алушының өтініш жасау тәртібініңжәне рәсімдер (әрекеттер) реттілігінің сипаттамасы.</w:t>
      </w:r>
    </w:p>
    <w:bookmarkEnd w:id="45"/>
    <w:bookmarkStart w:name="z49" w:id="46"/>
    <w:p>
      <w:pPr>
        <w:spacing w:after="0"/>
        <w:ind w:left="0"/>
        <w:jc w:val="both"/>
      </w:pPr>
      <w:r>
        <w:rPr>
          <w:rFonts w:ascii="Times New Roman"/>
          <w:b w:val="false"/>
          <w:i w:val="false"/>
          <w:color w:val="000000"/>
          <w:sz w:val="28"/>
        </w:rPr>
        <w:t>
      Көрсетілетін қызметті беруші рәсімдерінің (әрекеттерінің) реттілігін сипаттау:</w:t>
      </w:r>
    </w:p>
    <w:bookmarkEnd w:id="46"/>
    <w:bookmarkStart w:name="z50" w:id="47"/>
    <w:p>
      <w:pPr>
        <w:spacing w:after="0"/>
        <w:ind w:left="0"/>
        <w:jc w:val="both"/>
      </w:pPr>
      <w:r>
        <w:rPr>
          <w:rFonts w:ascii="Times New Roman"/>
          <w:b w:val="false"/>
          <w:i w:val="false"/>
          <w:color w:val="000000"/>
          <w:sz w:val="28"/>
        </w:rPr>
        <w:t>
      1-рәсім: мемлекеттік қызметті көрсету үшін порталда көрсетілетін қызметті беруші қызметкерінің логині мен пароліненгізуі(авторизациялау үдерісі);</w:t>
      </w:r>
    </w:p>
    <w:bookmarkEnd w:id="47"/>
    <w:bookmarkStart w:name="z51" w:id="48"/>
    <w:p>
      <w:pPr>
        <w:spacing w:after="0"/>
        <w:ind w:left="0"/>
        <w:jc w:val="both"/>
      </w:pPr>
      <w:r>
        <w:rPr>
          <w:rFonts w:ascii="Times New Roman"/>
          <w:b w:val="false"/>
          <w:i w:val="false"/>
          <w:color w:val="000000"/>
          <w:sz w:val="28"/>
        </w:rPr>
        <w:t>
      1-шарт: логин және пароль арқылы көрсетілетін қызметті берушінің тіркелген қызметкері туралы мәліметтердіңрастылығын порталда тексеру;</w:t>
      </w:r>
    </w:p>
    <w:bookmarkEnd w:id="48"/>
    <w:bookmarkStart w:name="z52" w:id="49"/>
    <w:p>
      <w:pPr>
        <w:spacing w:after="0"/>
        <w:ind w:left="0"/>
        <w:jc w:val="both"/>
      </w:pPr>
      <w:r>
        <w:rPr>
          <w:rFonts w:ascii="Times New Roman"/>
          <w:b w:val="false"/>
          <w:i w:val="false"/>
          <w:color w:val="000000"/>
          <w:sz w:val="28"/>
        </w:rPr>
        <w:t>
      2-рәсім: көрсетілетін қызметті беруші қызметкерінің мәліметтерінде бұзушылықтардыңболуына байланысты авторизациялаудан бас тарту туралы хабарламаны порталмен қалыптастыру;</w:t>
      </w:r>
    </w:p>
    <w:bookmarkEnd w:id="49"/>
    <w:bookmarkStart w:name="z53" w:id="50"/>
    <w:p>
      <w:pPr>
        <w:spacing w:after="0"/>
        <w:ind w:left="0"/>
        <w:jc w:val="both"/>
      </w:pPr>
      <w:r>
        <w:rPr>
          <w:rFonts w:ascii="Times New Roman"/>
          <w:b w:val="false"/>
          <w:i w:val="false"/>
          <w:color w:val="000000"/>
          <w:sz w:val="28"/>
        </w:rPr>
        <w:t>
      3-рәсім: осы регламентте көрсетілген мемлекеттік қызметтікөрсетілетін қызметті беруші қызметкерінің таңдауы, мемлекеттік қызметті көрсету үшін сұраныснысанын экранға шығару және көрсетілетін қызметті алушының мәліметтерін көрсетілетін қызметті беруші қызметкерінің енгізуі;</w:t>
      </w:r>
    </w:p>
    <w:bookmarkEnd w:id="50"/>
    <w:bookmarkStart w:name="z54" w:id="51"/>
    <w:p>
      <w:pPr>
        <w:spacing w:after="0"/>
        <w:ind w:left="0"/>
        <w:jc w:val="both"/>
      </w:pPr>
      <w:r>
        <w:rPr>
          <w:rFonts w:ascii="Times New Roman"/>
          <w:b w:val="false"/>
          <w:i w:val="false"/>
          <w:color w:val="000000"/>
          <w:sz w:val="28"/>
        </w:rPr>
        <w:t>
      2-шарт: "Жеке тұлға" мемлекеттік деректерқорында/"Заңды тұлға" мемлекеттік деректер қорында (бұдан әрі – ЖТ МДҚ/ЗТ МДҚ) көрсетілетін қызметті алушы мәліметтердің болуын тексеру;</w:t>
      </w:r>
    </w:p>
    <w:bookmarkEnd w:id="51"/>
    <w:bookmarkStart w:name="z55" w:id="52"/>
    <w:p>
      <w:pPr>
        <w:spacing w:after="0"/>
        <w:ind w:left="0"/>
        <w:jc w:val="both"/>
      </w:pPr>
      <w:r>
        <w:rPr>
          <w:rFonts w:ascii="Times New Roman"/>
          <w:b w:val="false"/>
          <w:i w:val="false"/>
          <w:color w:val="000000"/>
          <w:sz w:val="28"/>
        </w:rPr>
        <w:t>
      4-рәсім: ЖТ МДҚ/ЗТ МДҚ-да көрсетілетін қызметті алушының деректерінің жоқтығына байланысты деректерді алу мүмкін еместігі туралы хабарламаны қалыптастыру;</w:t>
      </w:r>
    </w:p>
    <w:bookmarkEnd w:id="52"/>
    <w:bookmarkStart w:name="z56" w:id="53"/>
    <w:p>
      <w:pPr>
        <w:spacing w:after="0"/>
        <w:ind w:left="0"/>
        <w:jc w:val="both"/>
      </w:pPr>
      <w:r>
        <w:rPr>
          <w:rFonts w:ascii="Times New Roman"/>
          <w:b w:val="false"/>
          <w:i w:val="false"/>
          <w:color w:val="000000"/>
          <w:sz w:val="28"/>
        </w:rPr>
        <w:t>
      5-рәсім: көрсетілетін қызметті алушының ұсынған құжаттарының қағаз нысанында болуын және көрсетілетін қызметті беруші қызметкерініңқажетті құжаттарды сканерлеуі,оны сұраныс нысанынатіркеу бөлігіндегі сұраныс нысанын толтыру;</w:t>
      </w:r>
    </w:p>
    <w:bookmarkEnd w:id="53"/>
    <w:bookmarkStart w:name="z57" w:id="54"/>
    <w:p>
      <w:pPr>
        <w:spacing w:after="0"/>
        <w:ind w:left="0"/>
        <w:jc w:val="both"/>
      </w:pPr>
      <w:r>
        <w:rPr>
          <w:rFonts w:ascii="Times New Roman"/>
          <w:b w:val="false"/>
          <w:i w:val="false"/>
          <w:color w:val="000000"/>
          <w:sz w:val="28"/>
        </w:rPr>
        <w:t>
      6-рәсім: сұранысты тіркеу және порталда мемлекеттік көрсетілетін қызметті өңдеу;</w:t>
      </w:r>
    </w:p>
    <w:bookmarkEnd w:id="54"/>
    <w:bookmarkStart w:name="z58" w:id="55"/>
    <w:p>
      <w:pPr>
        <w:spacing w:after="0"/>
        <w:ind w:left="0"/>
        <w:jc w:val="both"/>
      </w:pPr>
      <w:r>
        <w:rPr>
          <w:rFonts w:ascii="Times New Roman"/>
          <w:b w:val="false"/>
          <w:i w:val="false"/>
          <w:color w:val="000000"/>
          <w:sz w:val="28"/>
        </w:rPr>
        <w:t>
      6-рәсім: сұранысты тіркеу және порталда мемлекеттік көрсетілетін қызметті өңдеу;</w:t>
      </w:r>
    </w:p>
    <w:bookmarkEnd w:id="55"/>
    <w:bookmarkStart w:name="z59" w:id="56"/>
    <w:p>
      <w:pPr>
        <w:spacing w:after="0"/>
        <w:ind w:left="0"/>
        <w:jc w:val="both"/>
      </w:pPr>
      <w:r>
        <w:rPr>
          <w:rFonts w:ascii="Times New Roman"/>
          <w:b w:val="false"/>
          <w:i w:val="false"/>
          <w:color w:val="000000"/>
          <w:sz w:val="28"/>
        </w:rPr>
        <w:t>
      3-шарт: көрсетілетін қызметті берушінің әзірлік паспортын беру үшін көрсетілетін қызметті алушының талаптарға және негіздерге сәйкестігін тексеру;</w:t>
      </w:r>
    </w:p>
    <w:bookmarkEnd w:id="56"/>
    <w:bookmarkStart w:name="z60" w:id="57"/>
    <w:p>
      <w:pPr>
        <w:spacing w:after="0"/>
        <w:ind w:left="0"/>
        <w:jc w:val="both"/>
      </w:pPr>
      <w:r>
        <w:rPr>
          <w:rFonts w:ascii="Times New Roman"/>
          <w:b w:val="false"/>
          <w:i w:val="false"/>
          <w:color w:val="000000"/>
          <w:sz w:val="28"/>
        </w:rPr>
        <w:t>
      7-рәсім: порталда көрсетілетін қызметті алушының деректеріндебұзушылықтардың болуына байланысты сұратылған мемлекеттік көрсетілетін қызметтен бас тарту туралы хабарламаны қалыптастыру;</w:t>
      </w:r>
    </w:p>
    <w:bookmarkEnd w:id="57"/>
    <w:bookmarkStart w:name="z61" w:id="58"/>
    <w:p>
      <w:pPr>
        <w:spacing w:after="0"/>
        <w:ind w:left="0"/>
        <w:jc w:val="both"/>
      </w:pPr>
      <w:r>
        <w:rPr>
          <w:rFonts w:ascii="Times New Roman"/>
          <w:b w:val="false"/>
          <w:i w:val="false"/>
          <w:color w:val="000000"/>
          <w:sz w:val="28"/>
        </w:rPr>
        <w:t>
      8-рәсім: порталмен қалыптастырылған көрсетілетін қызметті алушының мемлекеттік көрсетілетін қызмет қорытындысын алуы(электрондық лицензия). Электрондық құжат көрсетілетін қызметті берушінің уәкілетті тұлғасының электрондықцифрлыққолтаңбасын (бұдан әрі – ЭЦҚ) қолданумен жасалады.</w:t>
      </w:r>
    </w:p>
    <w:bookmarkEnd w:id="58"/>
    <w:bookmarkStart w:name="z62" w:id="59"/>
    <w:p>
      <w:pPr>
        <w:spacing w:after="0"/>
        <w:ind w:left="0"/>
        <w:jc w:val="both"/>
      </w:pPr>
      <w:r>
        <w:rPr>
          <w:rFonts w:ascii="Times New Roman"/>
          <w:b w:val="false"/>
          <w:i w:val="false"/>
          <w:color w:val="000000"/>
          <w:sz w:val="28"/>
        </w:rPr>
        <w:t>
      Көрсетілетін қызметті алушының өтінім беру тәртібін және рәсімдердің (әрекеттердің) реттілігін сипаттау:</w:t>
      </w:r>
    </w:p>
    <w:bookmarkEnd w:id="59"/>
    <w:bookmarkStart w:name="z63" w:id="60"/>
    <w:p>
      <w:pPr>
        <w:spacing w:after="0"/>
        <w:ind w:left="0"/>
        <w:jc w:val="both"/>
      </w:pPr>
      <w:r>
        <w:rPr>
          <w:rFonts w:ascii="Times New Roman"/>
          <w:b w:val="false"/>
          <w:i w:val="false"/>
          <w:color w:val="000000"/>
          <w:sz w:val="28"/>
        </w:rPr>
        <w:t>
      көрсетілетін қызметті алушының компьютеріндегі интернет-браузерде сақталатын (порталда тіркелмеген көрсетілетін қызметті алушылар үшін жүзеге асырылады)өзінің ЭЦҚ тіркеу куәлігінің көмегімен көрсетілетін қызметті алушыпорталда тіркеуді жүзеге асырады;</w:t>
      </w:r>
    </w:p>
    <w:bookmarkEnd w:id="60"/>
    <w:bookmarkStart w:name="z64" w:id="61"/>
    <w:p>
      <w:pPr>
        <w:spacing w:after="0"/>
        <w:ind w:left="0"/>
        <w:jc w:val="both"/>
      </w:pPr>
      <w:r>
        <w:rPr>
          <w:rFonts w:ascii="Times New Roman"/>
          <w:b w:val="false"/>
          <w:i w:val="false"/>
          <w:color w:val="000000"/>
          <w:sz w:val="28"/>
        </w:rPr>
        <w:t>
      1-рәсім: мемлекеттік қызметті алу үшін ЭЦҚ тіркеу куәлігін көрсетілетін қызметті алушының компьютеріндегі интернет-браузергетіркеу, көрсетілетін қызметті алушының порталда пароліненгізу үдерісі(авторизациялау үдерісі);</w:t>
      </w:r>
    </w:p>
    <w:bookmarkEnd w:id="61"/>
    <w:bookmarkStart w:name="z65" w:id="62"/>
    <w:p>
      <w:pPr>
        <w:spacing w:after="0"/>
        <w:ind w:left="0"/>
        <w:jc w:val="both"/>
      </w:pPr>
      <w:r>
        <w:rPr>
          <w:rFonts w:ascii="Times New Roman"/>
          <w:b w:val="false"/>
          <w:i w:val="false"/>
          <w:color w:val="000000"/>
          <w:sz w:val="28"/>
        </w:rPr>
        <w:t>
      1-шарт: логин, жеке сәйкестендіру нөмірі/бизнес-сәйкестендіру нөмірі (бұдан әрі – ЖСН/БСН) және пароль арқылы тіркелген көрсетілетін қызметті алушы туралы мәліметтердің растылығынпорталда тексеру;</w:t>
      </w:r>
    </w:p>
    <w:bookmarkEnd w:id="62"/>
    <w:bookmarkStart w:name="z66" w:id="63"/>
    <w:p>
      <w:pPr>
        <w:spacing w:after="0"/>
        <w:ind w:left="0"/>
        <w:jc w:val="both"/>
      </w:pPr>
      <w:r>
        <w:rPr>
          <w:rFonts w:ascii="Times New Roman"/>
          <w:b w:val="false"/>
          <w:i w:val="false"/>
          <w:color w:val="000000"/>
          <w:sz w:val="28"/>
        </w:rPr>
        <w:t>
      2-рәсім: көрсетілетін қызметті алушының мәліметтеріндегі бұзушылыққа байланысты авторизациялаудан бас тарту туралы хабарламаны порталмен қалыптастыру;</w:t>
      </w:r>
    </w:p>
    <w:bookmarkEnd w:id="63"/>
    <w:bookmarkStart w:name="z67" w:id="64"/>
    <w:p>
      <w:pPr>
        <w:spacing w:after="0"/>
        <w:ind w:left="0"/>
        <w:jc w:val="both"/>
      </w:pPr>
      <w:r>
        <w:rPr>
          <w:rFonts w:ascii="Times New Roman"/>
          <w:b w:val="false"/>
          <w:i w:val="false"/>
          <w:color w:val="000000"/>
          <w:sz w:val="28"/>
        </w:rPr>
        <w:t>
      3-рәсім: көрсетілетін қызметті алушының осы Регламентте көрсетілген мемлекеттік көрсетілетін қызметті таңдауы, мемлекеттік қызметті көрсету үшін сұраныс нысанын экранға шығару және көрсетілетін қызметті алушының қажетті құжаттарды сұраныс нысанына электрондықтүрде бекітумен құрылымы мен нысандық талаптарын есептеумен нысанды толтыруы;</w:t>
      </w:r>
    </w:p>
    <w:bookmarkEnd w:id="64"/>
    <w:bookmarkStart w:name="z68" w:id="65"/>
    <w:p>
      <w:pPr>
        <w:spacing w:after="0"/>
        <w:ind w:left="0"/>
        <w:jc w:val="both"/>
      </w:pPr>
      <w:r>
        <w:rPr>
          <w:rFonts w:ascii="Times New Roman"/>
          <w:b w:val="false"/>
          <w:i w:val="false"/>
          <w:color w:val="000000"/>
          <w:sz w:val="28"/>
        </w:rPr>
        <w:t>
      4-рәсім: көрсетілетін қызметті алушыныңсұранысты растау (қол қою) үшін ЭЦҚ тіркеу куәлігін таңдауы;</w:t>
      </w:r>
    </w:p>
    <w:bookmarkEnd w:id="65"/>
    <w:bookmarkStart w:name="z69" w:id="66"/>
    <w:p>
      <w:pPr>
        <w:spacing w:after="0"/>
        <w:ind w:left="0"/>
        <w:jc w:val="both"/>
      </w:pPr>
      <w:r>
        <w:rPr>
          <w:rFonts w:ascii="Times New Roman"/>
          <w:b w:val="false"/>
          <w:i w:val="false"/>
          <w:color w:val="000000"/>
          <w:sz w:val="28"/>
        </w:rPr>
        <w:t>
      2-шарт: порталда ЭЦҚ тіркеу куәлігінің қолдану мерзімін және қайтарылған (күші жойылған) тіркеу куәліктерінің тізімінде жоқтығын, сонымен қатар көрсетілетін қызметті алушының сұранымында көрсетілген ЖСН/БСН мен ЭЦҚ тіркеу куәлігінде көрсетілген ЖСН/БСН арасындағы сәйкестендіру мәліметтерінің сәйкестігін тексеру;</w:t>
      </w:r>
    </w:p>
    <w:bookmarkEnd w:id="66"/>
    <w:bookmarkStart w:name="z70" w:id="67"/>
    <w:p>
      <w:pPr>
        <w:spacing w:after="0"/>
        <w:ind w:left="0"/>
        <w:jc w:val="both"/>
      </w:pPr>
      <w:r>
        <w:rPr>
          <w:rFonts w:ascii="Times New Roman"/>
          <w:b w:val="false"/>
          <w:i w:val="false"/>
          <w:color w:val="000000"/>
          <w:sz w:val="28"/>
        </w:rPr>
        <w:t>
      5-рәсім: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bookmarkEnd w:id="67"/>
    <w:bookmarkStart w:name="z71" w:id="68"/>
    <w:p>
      <w:pPr>
        <w:spacing w:after="0"/>
        <w:ind w:left="0"/>
        <w:jc w:val="both"/>
      </w:pPr>
      <w:r>
        <w:rPr>
          <w:rFonts w:ascii="Times New Roman"/>
          <w:b w:val="false"/>
          <w:i w:val="false"/>
          <w:color w:val="000000"/>
          <w:sz w:val="28"/>
        </w:rPr>
        <w:t>
      6-рәсім: көрсетілетін қызметті алушының мемлекеттік қызмет көрсетуге толтырылған сұраныснысанын(мәліметтерді енгізу)ЭЦҚ арқылы куәландыру (қол-қою);</w:t>
      </w:r>
    </w:p>
    <w:bookmarkEnd w:id="68"/>
    <w:bookmarkStart w:name="z72" w:id="69"/>
    <w:p>
      <w:pPr>
        <w:spacing w:after="0"/>
        <w:ind w:left="0"/>
        <w:jc w:val="both"/>
      </w:pPr>
      <w:r>
        <w:rPr>
          <w:rFonts w:ascii="Times New Roman"/>
          <w:b w:val="false"/>
          <w:i w:val="false"/>
          <w:color w:val="000000"/>
          <w:sz w:val="28"/>
        </w:rPr>
        <w:t>
      7-рәсім: электрондық құжатты (көрсетілетін қызметті алушының сұранысын) порталда тіркеу және сұранысты порталда өңдеу;</w:t>
      </w:r>
    </w:p>
    <w:bookmarkEnd w:id="69"/>
    <w:bookmarkStart w:name="z73" w:id="70"/>
    <w:p>
      <w:pPr>
        <w:spacing w:after="0"/>
        <w:ind w:left="0"/>
        <w:jc w:val="both"/>
      </w:pPr>
      <w:r>
        <w:rPr>
          <w:rFonts w:ascii="Times New Roman"/>
          <w:b w:val="false"/>
          <w:i w:val="false"/>
          <w:color w:val="000000"/>
          <w:sz w:val="28"/>
        </w:rPr>
        <w:t>
      3-шарт: әзірлік паспортты беру үшін көрсетілетін қызметті берушініңкөрсетілетін қызметті алушыныңталаптар мен негіздерге сәйкестігін тексеруі;</w:t>
      </w:r>
    </w:p>
    <w:bookmarkEnd w:id="70"/>
    <w:bookmarkStart w:name="z74" w:id="71"/>
    <w:p>
      <w:pPr>
        <w:spacing w:after="0"/>
        <w:ind w:left="0"/>
        <w:jc w:val="both"/>
      </w:pPr>
      <w:r>
        <w:rPr>
          <w:rFonts w:ascii="Times New Roman"/>
          <w:b w:val="false"/>
          <w:i w:val="false"/>
          <w:color w:val="000000"/>
          <w:sz w:val="28"/>
        </w:rPr>
        <w:t>
      8-рәсім: мемлекеттік қызметті көрсету үшінкөрсетілетінқызметті алушының ЭЦҚ арқылы толтырылған сұранысты (енгізілгенмәліметтерді) куәландыру (қол қою);</w:t>
      </w:r>
    </w:p>
    <w:bookmarkEnd w:id="71"/>
    <w:bookmarkStart w:name="z75" w:id="72"/>
    <w:p>
      <w:pPr>
        <w:spacing w:after="0"/>
        <w:ind w:left="0"/>
        <w:jc w:val="both"/>
      </w:pPr>
      <w:r>
        <w:rPr>
          <w:rFonts w:ascii="Times New Roman"/>
          <w:b w:val="false"/>
          <w:i w:val="false"/>
          <w:color w:val="000000"/>
          <w:sz w:val="28"/>
        </w:rPr>
        <w:t>
      9-рәсім: электрондық құжатты (көрсетілетін қызметті алушының сұранысын) порталда тіркеу және сұранысты порталда өңдеу;</w:t>
      </w:r>
    </w:p>
    <w:bookmarkEnd w:id="72"/>
    <w:bookmarkStart w:name="z76" w:id="73"/>
    <w:p>
      <w:pPr>
        <w:spacing w:after="0"/>
        <w:ind w:left="0"/>
        <w:jc w:val="both"/>
      </w:pPr>
      <w:r>
        <w:rPr>
          <w:rFonts w:ascii="Times New Roman"/>
          <w:b w:val="false"/>
          <w:i w:val="false"/>
          <w:color w:val="000000"/>
          <w:sz w:val="28"/>
        </w:rPr>
        <w:t>
      4-шарт: көрсетілетін қызметті берушініңбарлық қуаттардың және жылу желілерінің (магистральдық, орамішілік) жылыту қазандықтарына күзгі-қысқы жағдайларда жұмысқа әзірлік паспорттарын беру үшін көрсетілетін қызметті алушының талаптар мен негіздеріне сәйкестігін тексеру;</w:t>
      </w:r>
    </w:p>
    <w:bookmarkEnd w:id="73"/>
    <w:bookmarkStart w:name="z77" w:id="74"/>
    <w:p>
      <w:pPr>
        <w:spacing w:after="0"/>
        <w:ind w:left="0"/>
        <w:jc w:val="both"/>
      </w:pPr>
      <w:r>
        <w:rPr>
          <w:rFonts w:ascii="Times New Roman"/>
          <w:b w:val="false"/>
          <w:i w:val="false"/>
          <w:color w:val="000000"/>
          <w:sz w:val="28"/>
        </w:rPr>
        <w:t>
      10-рәсім:көрсетілетін қызметті алушының мәліметтерінде анықталған бұзушылықтарға байланысты сұратылған мемлекеттік қызметтен бас тарту туралы хабарламаны порталда қалыптастыру;</w:t>
      </w:r>
    </w:p>
    <w:bookmarkEnd w:id="74"/>
    <w:bookmarkStart w:name="z78" w:id="75"/>
    <w:p>
      <w:pPr>
        <w:spacing w:after="0"/>
        <w:ind w:left="0"/>
        <w:jc w:val="both"/>
      </w:pPr>
      <w:r>
        <w:rPr>
          <w:rFonts w:ascii="Times New Roman"/>
          <w:b w:val="false"/>
          <w:i w:val="false"/>
          <w:color w:val="000000"/>
          <w:sz w:val="28"/>
        </w:rPr>
        <w:t>
      11-рәсім: көрсетілетін қызметті алушыныңпорталда қалыптастырылған мемлекеттік қызметті көрсету қорытындысын алуы(электрондық лицензия). Электрондық құжат көрсетілетін қызметті берушінің мүдделі тұлғасының ЭЦҚ қолданумен жасалады.</w:t>
      </w:r>
    </w:p>
    <w:bookmarkEnd w:id="75"/>
    <w:bookmarkStart w:name="z79" w:id="76"/>
    <w:p>
      <w:pPr>
        <w:spacing w:after="0"/>
        <w:ind w:left="0"/>
        <w:jc w:val="both"/>
      </w:pPr>
      <w:r>
        <w:rPr>
          <w:rFonts w:ascii="Times New Roman"/>
          <w:b w:val="false"/>
          <w:i w:val="false"/>
          <w:color w:val="000000"/>
          <w:sz w:val="28"/>
        </w:rPr>
        <w:t xml:space="preserve">
      Көрсетілетін қызметті беруші арқылы мемлекеттік қызметтікөрсетудегіақпараттық жүйелердің функционалдық өзара әрекет етуінің диаграммасы және портал арқылы мемлекеттік қызметті көрсетукезіндегі ақпараттық жүйелерінің функционалдық өзара әрекет етуініңдиаграммасы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электр қуаты 5 МВт және одан төмен, 5 МВт-</w:t>
            </w:r>
            <w:r>
              <w:br/>
            </w:r>
            <w:r>
              <w:rPr>
                <w:rFonts w:ascii="Times New Roman"/>
                <w:b w:val="false"/>
                <w:i w:val="false"/>
                <w:color w:val="000000"/>
                <w:sz w:val="20"/>
              </w:rPr>
              <w:t>тан жоғары немесе белгіленген жылу қуаты 100 Гкал/сағ және</w:t>
            </w:r>
            <w:r>
              <w:br/>
            </w:r>
            <w:r>
              <w:rPr>
                <w:rFonts w:ascii="Times New Roman"/>
                <w:b w:val="false"/>
                <w:i w:val="false"/>
                <w:color w:val="000000"/>
                <w:sz w:val="20"/>
              </w:rPr>
              <w:t>одан жоғары, сондай-ақ өз балансында кернеуі 35 кВ және</w:t>
            </w:r>
            <w:r>
              <w:br/>
            </w:r>
            <w:r>
              <w:rPr>
                <w:rFonts w:ascii="Times New Roman"/>
                <w:b w:val="false"/>
                <w:i w:val="false"/>
                <w:color w:val="000000"/>
                <w:sz w:val="20"/>
              </w:rPr>
              <w:t>одан төмен,110 кВ және одан жоғары электр желілері бар</w:t>
            </w:r>
            <w:r>
              <w:br/>
            </w:r>
            <w:r>
              <w:rPr>
                <w:rFonts w:ascii="Times New Roman"/>
                <w:b w:val="false"/>
                <w:i w:val="false"/>
                <w:color w:val="000000"/>
                <w:sz w:val="20"/>
              </w:rPr>
              <w:t>энергия өндіруші және энергия беруші ұйымдарға</w:t>
            </w:r>
            <w:r>
              <w:br/>
            </w:r>
            <w:r>
              <w:rPr>
                <w:rFonts w:ascii="Times New Roman"/>
                <w:b w:val="false"/>
                <w:i w:val="false"/>
                <w:color w:val="000000"/>
                <w:sz w:val="20"/>
              </w:rPr>
              <w:t>күзгі-қысқы жағдайларда жұмысқа әзірлік паспортын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81" w:id="77"/>
    <w:p>
      <w:pPr>
        <w:spacing w:after="0"/>
        <w:ind w:left="0"/>
        <w:jc w:val="left"/>
      </w:pPr>
      <w:r>
        <w:rPr>
          <w:rFonts w:ascii="Times New Roman"/>
          <w:b/>
          <w:i w:val="false"/>
          <w:color w:val="000000"/>
        </w:rPr>
        <w:t xml:space="preserve"> Көрсетілетін қызметті беруші арқылы мемлекеттік қызметті</w:t>
      </w:r>
      <w:r>
        <w:br/>
      </w:r>
      <w:r>
        <w:rPr>
          <w:rFonts w:ascii="Times New Roman"/>
          <w:b/>
          <w:i w:val="false"/>
          <w:color w:val="000000"/>
        </w:rPr>
        <w:t>көрсету кезіндегі ақпараттық жүйелердің функционалдық өзара</w:t>
      </w:r>
      <w:r>
        <w:br/>
      </w:r>
      <w:r>
        <w:rPr>
          <w:rFonts w:ascii="Times New Roman"/>
          <w:b/>
          <w:i w:val="false"/>
          <w:color w:val="000000"/>
        </w:rPr>
        <w:t>әрекет ету диаграммасы</w:t>
      </w:r>
    </w:p>
    <w:bookmarkEnd w:id="77"/>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электр қуаты 5 МВт және одан төмен, 5 МВт-</w:t>
            </w:r>
            <w:r>
              <w:br/>
            </w:r>
            <w:r>
              <w:rPr>
                <w:rFonts w:ascii="Times New Roman"/>
                <w:b w:val="false"/>
                <w:i w:val="false"/>
                <w:color w:val="000000"/>
                <w:sz w:val="20"/>
              </w:rPr>
              <w:t>тан жоғары немесе белгіленген жылу қуаты 100 Гкал/сағ және</w:t>
            </w:r>
            <w:r>
              <w:br/>
            </w:r>
            <w:r>
              <w:rPr>
                <w:rFonts w:ascii="Times New Roman"/>
                <w:b w:val="false"/>
                <w:i w:val="false"/>
                <w:color w:val="000000"/>
                <w:sz w:val="20"/>
              </w:rPr>
              <w:t>одан жоғары, сондай-ақ өз балансында кернеуі 35 кВ және</w:t>
            </w:r>
            <w:r>
              <w:br/>
            </w:r>
            <w:r>
              <w:rPr>
                <w:rFonts w:ascii="Times New Roman"/>
                <w:b w:val="false"/>
                <w:i w:val="false"/>
                <w:color w:val="000000"/>
                <w:sz w:val="20"/>
              </w:rPr>
              <w:t>одан төмен,110 кВ және одан жоғары электр желілері бар</w:t>
            </w:r>
            <w:r>
              <w:br/>
            </w:r>
            <w:r>
              <w:rPr>
                <w:rFonts w:ascii="Times New Roman"/>
                <w:b w:val="false"/>
                <w:i w:val="false"/>
                <w:color w:val="000000"/>
                <w:sz w:val="20"/>
              </w:rPr>
              <w:t>энергия өндіруші және энергия беруші ұйымдарға</w:t>
            </w:r>
            <w:r>
              <w:br/>
            </w:r>
            <w:r>
              <w:rPr>
                <w:rFonts w:ascii="Times New Roman"/>
                <w:b w:val="false"/>
                <w:i w:val="false"/>
                <w:color w:val="000000"/>
                <w:sz w:val="20"/>
              </w:rPr>
              <w:t>күзгі-қысқы жағдайларда жұмысқа әзірлік паспортын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83" w:id="78"/>
    <w:p>
      <w:pPr>
        <w:spacing w:after="0"/>
        <w:ind w:left="0"/>
        <w:jc w:val="left"/>
      </w:pPr>
      <w:r>
        <w:rPr>
          <w:rFonts w:ascii="Times New Roman"/>
          <w:b/>
          <w:i w:val="false"/>
          <w:color w:val="000000"/>
        </w:rPr>
        <w:t xml:space="preserve"> Портал арқылы мемлекеттік қызметті көрсету кезіндегі ақпараттық</w:t>
      </w:r>
      <w:r>
        <w:br/>
      </w:r>
      <w:r>
        <w:rPr>
          <w:rFonts w:ascii="Times New Roman"/>
          <w:b/>
          <w:i w:val="false"/>
          <w:color w:val="000000"/>
        </w:rPr>
        <w:t>жүйелердің функционалдық өзара әрекет ету диаграммасы</w:t>
      </w:r>
    </w:p>
    <w:bookmarkEnd w:id="78"/>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Шарттық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"Белгіленген электр қуаты 5 МВт және одан төмен, 5 МВт-</w:t>
            </w:r>
            <w:r>
              <w:br/>
            </w:r>
            <w:r>
              <w:rPr>
                <w:rFonts w:ascii="Times New Roman"/>
                <w:b w:val="false"/>
                <w:i w:val="false"/>
                <w:color w:val="000000"/>
                <w:sz w:val="20"/>
              </w:rPr>
              <w:t>тан жоғары немесе белгіленген жылу қуаты 100 Гкал/сағ және</w:t>
            </w:r>
            <w:r>
              <w:br/>
            </w:r>
            <w:r>
              <w:rPr>
                <w:rFonts w:ascii="Times New Roman"/>
                <w:b w:val="false"/>
                <w:i w:val="false"/>
                <w:color w:val="000000"/>
                <w:sz w:val="20"/>
              </w:rPr>
              <w:t>одан жоғары, сондай-ақ өз балансында кернеуі 35 кВ және</w:t>
            </w:r>
            <w:r>
              <w:br/>
            </w:r>
            <w:r>
              <w:rPr>
                <w:rFonts w:ascii="Times New Roman"/>
                <w:b w:val="false"/>
                <w:i w:val="false"/>
                <w:color w:val="000000"/>
                <w:sz w:val="20"/>
              </w:rPr>
              <w:t>одан төмен,110 кВ және одан жоғары электр желілері бар</w:t>
            </w:r>
            <w:r>
              <w:br/>
            </w:r>
            <w:r>
              <w:rPr>
                <w:rFonts w:ascii="Times New Roman"/>
                <w:b w:val="false"/>
                <w:i w:val="false"/>
                <w:color w:val="000000"/>
                <w:sz w:val="20"/>
              </w:rPr>
              <w:t>энергия өндіруші және энергия беруші ұйымдарға</w:t>
            </w:r>
            <w:r>
              <w:br/>
            </w:r>
            <w:r>
              <w:rPr>
                <w:rFonts w:ascii="Times New Roman"/>
                <w:b w:val="false"/>
                <w:i w:val="false"/>
                <w:color w:val="000000"/>
                <w:sz w:val="20"/>
              </w:rPr>
              <w:t>күзгі-қысқы жағдайларда жұмысқа әзірлік паспортын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85" w:id="79"/>
    <w:p>
      <w:pPr>
        <w:spacing w:after="0"/>
        <w:ind w:left="0"/>
        <w:jc w:val="left"/>
      </w:pPr>
      <w:r>
        <w:rPr>
          <w:rFonts w:ascii="Times New Roman"/>
          <w:b/>
          <w:i w:val="false"/>
          <w:color w:val="000000"/>
        </w:rPr>
        <w:t xml:space="preserve"> Мемлекеттік қызметті көрсету бизнес-үдерістерінің анықтамалығы</w:t>
      </w:r>
    </w:p>
    <w:bookmarkEnd w:id="79"/>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