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e1bfe" w14:textId="89e1b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Нұр-Сұлтан қаласының аумағында автотұрақтарды (автоорынтұрақтарды) ұйымдастыру қағидаларын бекіту туралы</w:t>
      </w:r>
    </w:p>
    <w:p>
      <w:pPr>
        <w:spacing w:after="0"/>
        <w:ind w:left="0"/>
        <w:jc w:val="both"/>
      </w:pPr>
      <w:r>
        <w:rPr>
          <w:rFonts w:ascii="Times New Roman"/>
          <w:b w:val="false"/>
          <w:i w:val="false"/>
          <w:color w:val="000000"/>
          <w:sz w:val="28"/>
        </w:rPr>
        <w:t>Астана қаласы әкімдігінің 2016 жылғы 3 мамырдағы № 108-863 қаулысы. Астана қаласының Әділет департаментінде 2016 жылы 23 мамырда № 1021 болып тіркелді.</w:t>
      </w:r>
    </w:p>
    <w:p>
      <w:pPr>
        <w:spacing w:after="0"/>
        <w:ind w:left="0"/>
        <w:jc w:val="both"/>
      </w:pPr>
      <w:r>
        <w:rPr>
          <w:rFonts w:ascii="Times New Roman"/>
          <w:b w:val="false"/>
          <w:i w:val="false"/>
          <w:color w:val="ff0000"/>
          <w:sz w:val="28"/>
        </w:rPr>
        <w:t xml:space="preserve">
      Ескерту. Шешiмнiң атауында және барлық мәтін бойынша "Астана" сөзi "Нұр-Сұлтан" сөзіне ауыстырылды – Нұр-Сұлтан қаласы әкімдігінің 20.05.2019 </w:t>
      </w:r>
      <w:r>
        <w:rPr>
          <w:rFonts w:ascii="Times New Roman"/>
          <w:b w:val="false"/>
          <w:i w:val="false"/>
          <w:color w:val="ff0000"/>
          <w:sz w:val="28"/>
        </w:rPr>
        <w:t>№ 503-614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Республикасында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37-бабына</w:t>
      </w:r>
      <w:r>
        <w:rPr>
          <w:rFonts w:ascii="Times New Roman"/>
          <w:b w:val="false"/>
          <w:i w:val="false"/>
          <w:color w:val="000000"/>
          <w:sz w:val="28"/>
        </w:rPr>
        <w:t xml:space="preserve">, "Қазақстан Республикасы астанасының мәртебесі туралы" 2007 жылғы 21 шілдедегі Қазақстан Республикасы Заңының </w:t>
      </w:r>
      <w:r>
        <w:rPr>
          <w:rFonts w:ascii="Times New Roman"/>
          <w:b w:val="false"/>
          <w:i w:val="false"/>
          <w:color w:val="000000"/>
          <w:sz w:val="28"/>
        </w:rPr>
        <w:t>9-бабы</w:t>
      </w:r>
      <w:r>
        <w:rPr>
          <w:rFonts w:ascii="Times New Roman"/>
          <w:b w:val="false"/>
          <w:i w:val="false"/>
          <w:color w:val="000000"/>
          <w:sz w:val="28"/>
        </w:rPr>
        <w:t xml:space="preserve"> 26) тармақшасына, "Жол жүрісі туралы" 2014 жылғы 17 сәуірдегі Қазақстан Республикасы Заңының </w:t>
      </w:r>
      <w:r>
        <w:rPr>
          <w:rFonts w:ascii="Times New Roman"/>
          <w:b w:val="false"/>
          <w:i w:val="false"/>
          <w:color w:val="000000"/>
          <w:sz w:val="28"/>
        </w:rPr>
        <w:t>42-1-бабына</w:t>
      </w:r>
      <w:r>
        <w:rPr>
          <w:rFonts w:ascii="Times New Roman"/>
          <w:b w:val="false"/>
          <w:i w:val="false"/>
          <w:color w:val="000000"/>
          <w:sz w:val="28"/>
        </w:rPr>
        <w:t xml:space="preserve"> сәйкес Нұр-Сұлтан қаласының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Нұр-Сұлтан қаласы аумағында автотұрақтарды (автоорынтұрақтарды) ұйымдастыру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"Нұр-Сұлтан қаласының Жолаушылар көлігі басқармасы" мемлекеттік мекемесінің басшысына осы қаулыны әділет органдарында мемлекеттік тіркелгеннен кейін ресми және мерзімді баспасөз басылымдарында, сондай-ақ Қазақстан Республикасының Үкіметі айқындайтын интернет-ресурста және Нұр-Сұлтан қаласы әкімдігінің интернет-ресурсында жариялау жүктелсін.</w:t>
      </w:r>
    </w:p>
    <w:bookmarkEnd w:id="2"/>
    <w:bookmarkStart w:name="z4" w:id="3"/>
    <w:p>
      <w:pPr>
        <w:spacing w:after="0"/>
        <w:ind w:left="0"/>
        <w:jc w:val="both"/>
      </w:pPr>
      <w:r>
        <w:rPr>
          <w:rFonts w:ascii="Times New Roman"/>
          <w:b w:val="false"/>
          <w:i w:val="false"/>
          <w:color w:val="000000"/>
          <w:sz w:val="28"/>
        </w:rPr>
        <w:t xml:space="preserve">
      3. Осы қаулының орындалуын бақылау Нұр-Сұлтан қаласы әкімінің бірінші орынбасары С.М. Хорошунға жүктелсін. </w:t>
      </w:r>
    </w:p>
    <w:bookmarkEnd w:id="3"/>
    <w:bookmarkStart w:name="z5" w:id="4"/>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енгізілді.</w:t>
      </w:r>
    </w:p>
    <w:bookmarkEnd w:id="4"/>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Жақсыбеков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Нұр-Сұлтан қаласы әкімдігінің</w:t>
            </w:r>
            <w:r>
              <w:br/>
            </w:r>
            <w:r>
              <w:rPr>
                <w:rFonts w:ascii="Times New Roman"/>
                <w:b w:val="false"/>
                <w:i w:val="false"/>
                <w:color w:val="000000"/>
                <w:sz w:val="20"/>
              </w:rPr>
              <w:t>2016 жылғы 3 мамырындағы</w:t>
            </w:r>
            <w:r>
              <w:br/>
            </w:r>
            <w:r>
              <w:rPr>
                <w:rFonts w:ascii="Times New Roman"/>
                <w:b w:val="false"/>
                <w:i w:val="false"/>
                <w:color w:val="000000"/>
                <w:sz w:val="20"/>
              </w:rPr>
              <w:t>№ 108-863 қаулысына</w:t>
            </w:r>
            <w:r>
              <w:br/>
            </w:r>
            <w:r>
              <w:rPr>
                <w:rFonts w:ascii="Times New Roman"/>
                <w:b w:val="false"/>
                <w:i w:val="false"/>
                <w:color w:val="000000"/>
                <w:sz w:val="20"/>
              </w:rPr>
              <w:t>қосымша</w:t>
            </w:r>
          </w:p>
        </w:tc>
      </w:tr>
    </w:tbl>
    <w:bookmarkStart w:name="z7" w:id="5"/>
    <w:p>
      <w:pPr>
        <w:spacing w:after="0"/>
        <w:ind w:left="0"/>
        <w:jc w:val="left"/>
      </w:pPr>
      <w:r>
        <w:rPr>
          <w:rFonts w:ascii="Times New Roman"/>
          <w:b/>
          <w:i w:val="false"/>
          <w:color w:val="000000"/>
        </w:rPr>
        <w:t xml:space="preserve"> Нұр-Сұлтан қаласының аумағында автотұрақтарды</w:t>
      </w:r>
      <w:r>
        <w:br/>
      </w:r>
      <w:r>
        <w:rPr>
          <w:rFonts w:ascii="Times New Roman"/>
          <w:b/>
          <w:i w:val="false"/>
          <w:color w:val="000000"/>
        </w:rPr>
        <w:t>(автоорынтұрақтарды) ұйымдастыру қағидалары</w:t>
      </w:r>
      <w:r>
        <w:br/>
      </w:r>
      <w:r>
        <w:rPr>
          <w:rFonts w:ascii="Times New Roman"/>
          <w:b/>
          <w:i w:val="false"/>
          <w:color w:val="000000"/>
        </w:rPr>
        <w:t>1. Жалпы ережелер</w:t>
      </w:r>
    </w:p>
    <w:bookmarkEnd w:id="5"/>
    <w:bookmarkStart w:name="z9" w:id="6"/>
    <w:p>
      <w:pPr>
        <w:spacing w:after="0"/>
        <w:ind w:left="0"/>
        <w:jc w:val="both"/>
      </w:pPr>
      <w:r>
        <w:rPr>
          <w:rFonts w:ascii="Times New Roman"/>
          <w:b w:val="false"/>
          <w:i w:val="false"/>
          <w:color w:val="000000"/>
          <w:sz w:val="28"/>
        </w:rPr>
        <w:t xml:space="preserve">
      1. Осы Нұр-Сұлтан қаласының аумағында автотұрақтарды (автоорынтұрақтарды) ұйымдастыру қағидалары (бұдан әрі – Қағида) Қазақстан Республикасының "Қазақстан Республикасындағы жергілікті мемлекеттік басқару және өзін-өзі басқару туралы"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"Жол жүрісі туралы" 2014 жылғы 17 сәуірдегі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астанасының мәртебесі туралы" 2007 жылғы 21 шілдедегі </w:t>
      </w:r>
      <w:r>
        <w:rPr>
          <w:rFonts w:ascii="Times New Roman"/>
          <w:b w:val="false"/>
          <w:i w:val="false"/>
          <w:color w:val="000000"/>
          <w:sz w:val="28"/>
        </w:rPr>
        <w:t>заңдарына</w:t>
      </w:r>
      <w:r>
        <w:rPr>
          <w:rFonts w:ascii="Times New Roman"/>
          <w:b w:val="false"/>
          <w:i w:val="false"/>
          <w:color w:val="000000"/>
          <w:sz w:val="28"/>
        </w:rPr>
        <w:t xml:space="preserve"> сәйкес әзірленген, Қазақстан Республикасы астанасының аумағында орынтұрақ қызметін ұйымдастырудың және жүзеге асырудың қағидаттарын белгілейді. Осы Қағиданың талаптарында: </w:t>
      </w:r>
    </w:p>
    <w:bookmarkEnd w:id="6"/>
    <w:bookmarkStart w:name="z10" w:id="7"/>
    <w:p>
      <w:pPr>
        <w:spacing w:after="0"/>
        <w:ind w:left="0"/>
        <w:jc w:val="both"/>
      </w:pPr>
      <w:r>
        <w:rPr>
          <w:rFonts w:ascii="Times New Roman"/>
          <w:b w:val="false"/>
          <w:i w:val="false"/>
          <w:color w:val="000000"/>
          <w:sz w:val="28"/>
        </w:rPr>
        <w:t xml:space="preserve">
      1) Нұр-Сұлтан қаласының көше-жол желісіне жүктемені азайту және көшелердің өткізу қабілетін арттыру; </w:t>
      </w:r>
    </w:p>
    <w:bookmarkEnd w:id="7"/>
    <w:bookmarkStart w:name="z11" w:id="8"/>
    <w:p>
      <w:pPr>
        <w:spacing w:after="0"/>
        <w:ind w:left="0"/>
        <w:jc w:val="both"/>
      </w:pPr>
      <w:r>
        <w:rPr>
          <w:rFonts w:ascii="Times New Roman"/>
          <w:b w:val="false"/>
          <w:i w:val="false"/>
          <w:color w:val="000000"/>
          <w:sz w:val="28"/>
        </w:rPr>
        <w:t xml:space="preserve">
      2) орынтұрақ кеңістігі объектілерінде тәртіптің қамтамасыз етілуі; </w:t>
      </w:r>
    </w:p>
    <w:bookmarkEnd w:id="8"/>
    <w:bookmarkStart w:name="z12" w:id="9"/>
    <w:p>
      <w:pPr>
        <w:spacing w:after="0"/>
        <w:ind w:left="0"/>
        <w:jc w:val="both"/>
      </w:pPr>
      <w:r>
        <w:rPr>
          <w:rFonts w:ascii="Times New Roman"/>
          <w:b w:val="false"/>
          <w:i w:val="false"/>
          <w:color w:val="000000"/>
          <w:sz w:val="28"/>
        </w:rPr>
        <w:t xml:space="preserve">
      3) орынтұрақ орындарының, оның ішінде халықтың арнайы және жүріп-тұруы шектеулі топтарына қолжетімділігін қамтамасыз ету көзделеді. </w:t>
      </w:r>
    </w:p>
    <w:bookmarkEnd w:id="9"/>
    <w:bookmarkStart w:name="z13" w:id="10"/>
    <w:p>
      <w:pPr>
        <w:spacing w:after="0"/>
        <w:ind w:left="0"/>
        <w:jc w:val="both"/>
      </w:pPr>
      <w:r>
        <w:rPr>
          <w:rFonts w:ascii="Times New Roman"/>
          <w:b w:val="false"/>
          <w:i w:val="false"/>
          <w:color w:val="000000"/>
          <w:sz w:val="28"/>
        </w:rPr>
        <w:t xml:space="preserve">
      3. Осы Қағидада мынадай ұғымдар пайдаланылады: </w:t>
      </w:r>
    </w:p>
    <w:bookmarkEnd w:id="10"/>
    <w:bookmarkStart w:name="z14" w:id="11"/>
    <w:p>
      <w:pPr>
        <w:spacing w:after="0"/>
        <w:ind w:left="0"/>
        <w:jc w:val="both"/>
      </w:pPr>
      <w:r>
        <w:rPr>
          <w:rFonts w:ascii="Times New Roman"/>
          <w:b w:val="false"/>
          <w:i w:val="false"/>
          <w:color w:val="000000"/>
          <w:sz w:val="28"/>
        </w:rPr>
        <w:t xml:space="preserve">
      1) автотұрақ (автоорынтұрақ) – автокөлік құралдарын аялдауға (сақтауға) арналған ғимарат, құрылыс (ғимараттың, құрылыстың бір бөлігі) немесе бөлінген немесе арнайы жабдықталған орындардағы арнайы ашық алаң; </w:t>
      </w:r>
    </w:p>
    <w:bookmarkEnd w:id="11"/>
    <w:bookmarkStart w:name="z15" w:id="12"/>
    <w:p>
      <w:pPr>
        <w:spacing w:after="0"/>
        <w:ind w:left="0"/>
        <w:jc w:val="both"/>
      </w:pPr>
      <w:r>
        <w:rPr>
          <w:rFonts w:ascii="Times New Roman"/>
          <w:b w:val="false"/>
          <w:i w:val="false"/>
          <w:color w:val="000000"/>
          <w:sz w:val="28"/>
        </w:rPr>
        <w:t xml:space="preserve">
      2) арнайы аялдаулар (алаңдар) – ұсталған, тасталынған немесе иесіз көлік құралын уақытша сақтауға арналған, уәкілетті органның шешімі бойынша ашылған және коммуналдық меншік болып табылатын орындар; </w:t>
      </w:r>
    </w:p>
    <w:bookmarkEnd w:id="12"/>
    <w:bookmarkStart w:name="z16" w:id="13"/>
    <w:p>
      <w:pPr>
        <w:spacing w:after="0"/>
        <w:ind w:left="0"/>
        <w:jc w:val="both"/>
      </w:pPr>
      <w:r>
        <w:rPr>
          <w:rFonts w:ascii="Times New Roman"/>
          <w:b w:val="false"/>
          <w:i w:val="false"/>
          <w:color w:val="000000"/>
          <w:sz w:val="28"/>
        </w:rPr>
        <w:t xml:space="preserve">
      3) аялдау – көлiк құралының жүрісін бес минутқа дейін не, егер бұл жолаушыларды отырғызу немесе түсiру, көлiк құралын тиеу немесе түсiру үшін қажет болса, одан да көбірек уақытқа әдейі тоқтату; </w:t>
      </w:r>
    </w:p>
    <w:bookmarkEnd w:id="13"/>
    <w:bookmarkStart w:name="z17" w:id="14"/>
    <w:p>
      <w:pPr>
        <w:spacing w:after="0"/>
        <w:ind w:left="0"/>
        <w:jc w:val="both"/>
      </w:pPr>
      <w:r>
        <w:rPr>
          <w:rFonts w:ascii="Times New Roman"/>
          <w:b w:val="false"/>
          <w:i w:val="false"/>
          <w:color w:val="000000"/>
          <w:sz w:val="28"/>
        </w:rPr>
        <w:t xml:space="preserve">
      4) көлік құралының иесі – көлік құралының меншік иесі, сондай-ақ көлік құралын шаруашылық жүргізу құқығында немесе жедел басқару құқығында не өзге де заңды негізде иеленетін адам; </w:t>
      </w:r>
    </w:p>
    <w:bookmarkEnd w:id="14"/>
    <w:bookmarkStart w:name="z18" w:id="15"/>
    <w:p>
      <w:pPr>
        <w:spacing w:after="0"/>
        <w:ind w:left="0"/>
        <w:jc w:val="both"/>
      </w:pPr>
      <w:r>
        <w:rPr>
          <w:rFonts w:ascii="Times New Roman"/>
          <w:b w:val="false"/>
          <w:i w:val="false"/>
          <w:color w:val="000000"/>
          <w:sz w:val="28"/>
        </w:rPr>
        <w:t xml:space="preserve">
      5) көлік құралы – адамдарды, жүктерді немесе үстіне орнатылған жабдықты жолдармен тасымалдауға арналған құрылғы; </w:t>
      </w:r>
    </w:p>
    <w:bookmarkEnd w:id="15"/>
    <w:bookmarkStart w:name="z19" w:id="16"/>
    <w:p>
      <w:pPr>
        <w:spacing w:after="0"/>
        <w:ind w:left="0"/>
        <w:jc w:val="both"/>
      </w:pPr>
      <w:r>
        <w:rPr>
          <w:rFonts w:ascii="Times New Roman"/>
          <w:b w:val="false"/>
          <w:i w:val="false"/>
          <w:color w:val="000000"/>
          <w:sz w:val="28"/>
        </w:rPr>
        <w:t xml:space="preserve">
      6) көлік құралын эвакуациялау – Қазақстан Республикасының заңнамалық актілерінде белгіленген жағдайларда, көлік құралын ішкі істер органдарына не уәкілетті органға тиесілі эвакуация құралын пайдаланып, уәкілетті орган айқындаған уақытша сақтауға арналған арнайы аялдауға (алаңға) мәжбүрлеп апару; </w:t>
      </w:r>
    </w:p>
    <w:bookmarkEnd w:id="16"/>
    <w:bookmarkStart w:name="z20" w:id="17"/>
    <w:p>
      <w:pPr>
        <w:spacing w:after="0"/>
        <w:ind w:left="0"/>
        <w:jc w:val="both"/>
      </w:pPr>
      <w:r>
        <w:rPr>
          <w:rFonts w:ascii="Times New Roman"/>
          <w:b w:val="false"/>
          <w:i w:val="false"/>
          <w:color w:val="000000"/>
          <w:sz w:val="28"/>
        </w:rPr>
        <w:t xml:space="preserve">
      7) коммуналдық ақылы орынтұрақ – астана аумағында орынтұраққа қойғаны үшін ақы алуға және көлік құралдарының тұрған уақытын есептеуге арналған сертификатталған арнайы құрылғылармен жабдықталған, астананың жергілікті атқарушы органы айқындаған, автомобиль жолының бөлігі болып табылатын және жүру бөлігімен және (немесе) тротуармен, жол жиекпен, эстакадамен немесе көпірмен шектесетін немесе астананың жергілікті атқарушы органының коммуналдық меншігіндегі эстакада астындағы және (немесе) көпір астындағы кеңістіктердің, алаңдардың және көше-жол желісінің өзге де объектілерінің бөлігі болып табылатын орындар; </w:t>
      </w:r>
    </w:p>
    <w:bookmarkEnd w:id="17"/>
    <w:bookmarkStart w:name="z21" w:id="18"/>
    <w:p>
      <w:pPr>
        <w:spacing w:after="0"/>
        <w:ind w:left="0"/>
        <w:jc w:val="both"/>
      </w:pPr>
      <w:r>
        <w:rPr>
          <w:rFonts w:ascii="Times New Roman"/>
          <w:b w:val="false"/>
          <w:i w:val="false"/>
          <w:color w:val="000000"/>
          <w:sz w:val="28"/>
        </w:rPr>
        <w:t xml:space="preserve">
      8) орынтұрақ сессиясы – көлік құралын коммуналдық ақылы орынтұраққа қоюдың (пайдаланудың) уақыт кезеңі, көлік құралының коммуналдық ақылы орынтұраққа тұрған сәті оның басталуы болып есептеледі және көлік құралының коммуналдық ақылы орынтұрақтан алынуы оның аяқталуы болып есептеледі; </w:t>
      </w:r>
    </w:p>
    <w:bookmarkEnd w:id="18"/>
    <w:bookmarkStart w:name="z22" w:id="19"/>
    <w:p>
      <w:pPr>
        <w:spacing w:after="0"/>
        <w:ind w:left="0"/>
        <w:jc w:val="both"/>
      </w:pPr>
      <w:r>
        <w:rPr>
          <w:rFonts w:ascii="Times New Roman"/>
          <w:b w:val="false"/>
          <w:i w:val="false"/>
          <w:color w:val="000000"/>
          <w:sz w:val="28"/>
        </w:rPr>
        <w:t xml:space="preserve">
      9) пайдаланушы – көлік құралын автомобиль қоятын орынға қоятын жүргізуші, сондай-ақ өзге адам; </w:t>
      </w:r>
    </w:p>
    <w:bookmarkEnd w:id="19"/>
    <w:bookmarkStart w:name="z23" w:id="20"/>
    <w:p>
      <w:pPr>
        <w:spacing w:after="0"/>
        <w:ind w:left="0"/>
        <w:jc w:val="both"/>
      </w:pPr>
      <w:r>
        <w:rPr>
          <w:rFonts w:ascii="Times New Roman"/>
          <w:b w:val="false"/>
          <w:i w:val="false"/>
          <w:color w:val="000000"/>
          <w:sz w:val="28"/>
        </w:rPr>
        <w:t xml:space="preserve">
      10) паркоматтар – орынтұрақ үшін ақы алуға және тұру уақытын есептеуге арналған арнайы сертификатталған құрылғылар; </w:t>
      </w:r>
    </w:p>
    <w:bookmarkEnd w:id="20"/>
    <w:bookmarkStart w:name="z24" w:id="21"/>
    <w:p>
      <w:pPr>
        <w:spacing w:after="0"/>
        <w:ind w:left="0"/>
        <w:jc w:val="both"/>
      </w:pPr>
      <w:r>
        <w:rPr>
          <w:rFonts w:ascii="Times New Roman"/>
          <w:b w:val="false"/>
          <w:i w:val="false"/>
          <w:color w:val="000000"/>
          <w:sz w:val="28"/>
        </w:rPr>
        <w:t xml:space="preserve">
      11) тариф – уақыт өлшем бірлігі үшін ақылы орынтұрақ қызметтерін пайдалану үшін төлемақы мөлшері. </w:t>
      </w:r>
    </w:p>
    <w:bookmarkEnd w:id="21"/>
    <w:bookmarkStart w:name="z25" w:id="22"/>
    <w:p>
      <w:pPr>
        <w:spacing w:after="0"/>
        <w:ind w:left="0"/>
        <w:jc w:val="both"/>
      </w:pPr>
      <w:r>
        <w:rPr>
          <w:rFonts w:ascii="Times New Roman"/>
          <w:b w:val="false"/>
          <w:i w:val="false"/>
          <w:color w:val="000000"/>
          <w:sz w:val="28"/>
        </w:rPr>
        <w:t xml:space="preserve">
      12) тоқтап тұру–көлiк құралының жүрісін жолаушыларды отырғызуға немесе түсiруге не көлiк құралын тиеуге немесе түсiруге байланысты емес себептер бойынша бес минуттан асатын уақытқа әдейі тоқтату; </w:t>
      </w:r>
    </w:p>
    <w:bookmarkEnd w:id="22"/>
    <w:bookmarkStart w:name="z26" w:id="23"/>
    <w:p>
      <w:pPr>
        <w:spacing w:after="0"/>
        <w:ind w:left="0"/>
        <w:jc w:val="both"/>
      </w:pPr>
      <w:r>
        <w:rPr>
          <w:rFonts w:ascii="Times New Roman"/>
          <w:b w:val="false"/>
          <w:i w:val="false"/>
          <w:color w:val="000000"/>
          <w:sz w:val="28"/>
        </w:rPr>
        <w:t xml:space="preserve">
      13) уәкілетті орган – астананың жергілікті атқарушы органы; </w:t>
      </w:r>
    </w:p>
    <w:bookmarkEnd w:id="23"/>
    <w:bookmarkStart w:name="z27" w:id="24"/>
    <w:p>
      <w:pPr>
        <w:spacing w:after="0"/>
        <w:ind w:left="0"/>
        <w:jc w:val="both"/>
      </w:pPr>
      <w:r>
        <w:rPr>
          <w:rFonts w:ascii="Times New Roman"/>
          <w:b w:val="false"/>
          <w:i w:val="false"/>
          <w:color w:val="000000"/>
          <w:sz w:val="28"/>
        </w:rPr>
        <w:t>
      14) халықтың қауқары аз топтары (бұдан әрі – ХҚАТ) – барлық санаттағы мүгедектер, оларға аурулармен, жарақаттың салдарынан немесе тіршілік қызметін шектеуге әкеп соққан ақаулармен байланысты ағза функцияларының тұрақты бұзушылығымен денсаулығы бұзылған және әлеуметтік қорғау қажеттілігі бар адамдар, қартайған адамдар; жас балалары бар, оның ішінде балалар арбасын пайдаланатын азаматтар; басқа да өз бетінше қозғалу, бейімделу, қарым-қатынас жасау қабілеті немесе мүмкіндіктері шектеулі, тұрақты немесе уақытша дене кемшілігіне орай өзінің қозғалуы үшін қажетті құралдарды, керек-жарақтарды және жол бастайтын иттерді пайдалануға мәжбүр адамдар жатады;</w:t>
      </w:r>
    </w:p>
    <w:bookmarkEnd w:id="24"/>
    <w:bookmarkStart w:name="z28" w:id="25"/>
    <w:p>
      <w:pPr>
        <w:spacing w:after="0"/>
        <w:ind w:left="0"/>
        <w:jc w:val="left"/>
      </w:pPr>
      <w:r>
        <w:rPr>
          <w:rFonts w:ascii="Times New Roman"/>
          <w:b/>
          <w:i w:val="false"/>
          <w:color w:val="000000"/>
        </w:rPr>
        <w:t xml:space="preserve"> 2. Коммуналдық ақылы автотұрақтарды (автоорынтұрақтарды)</w:t>
      </w:r>
      <w:r>
        <w:br/>
      </w:r>
      <w:r>
        <w:rPr>
          <w:rFonts w:ascii="Times New Roman"/>
          <w:b/>
          <w:i w:val="false"/>
          <w:color w:val="000000"/>
        </w:rPr>
        <w:t>ұйымдастыруға және пайдалануға қойылатын талаптар</w:t>
      </w:r>
    </w:p>
    <w:bookmarkEnd w:id="25"/>
    <w:bookmarkStart w:name="z29" w:id="26"/>
    <w:p>
      <w:pPr>
        <w:spacing w:after="0"/>
        <w:ind w:left="0"/>
        <w:jc w:val="both"/>
      </w:pPr>
      <w:r>
        <w:rPr>
          <w:rFonts w:ascii="Times New Roman"/>
          <w:b w:val="false"/>
          <w:i w:val="false"/>
          <w:color w:val="000000"/>
          <w:sz w:val="28"/>
        </w:rPr>
        <w:t xml:space="preserve">
      4. Нұр-Сұлтанның аумағындағы автотұрақтар (автоорынтұрақтар) меншік нысанына байланысты коммуналдық және жеке болып бөлінеді: </w:t>
      </w:r>
    </w:p>
    <w:bookmarkEnd w:id="26"/>
    <w:bookmarkStart w:name="z30" w:id="27"/>
    <w:p>
      <w:pPr>
        <w:spacing w:after="0"/>
        <w:ind w:left="0"/>
        <w:jc w:val="both"/>
      </w:pPr>
      <w:r>
        <w:rPr>
          <w:rFonts w:ascii="Times New Roman"/>
          <w:b w:val="false"/>
          <w:i w:val="false"/>
          <w:color w:val="000000"/>
          <w:sz w:val="28"/>
        </w:rPr>
        <w:t>
      1) жеке автотұрақ (автоорынтұрақ) – жер учаскесіне меншік құқығы не болмаса сауда, ойын-сауық, мәдени, әкімшілік ғимараттарды қоспағанда, нысаналы мақсатына сәйкес, жер пайдалану құқығы бар мемлекеттік емес заңды тұлға немесе жеке кәсіпкер ұйымдастырған, көлік құралдарының аялдауына арналған орындар;</w:t>
      </w:r>
    </w:p>
    <w:bookmarkEnd w:id="27"/>
    <w:bookmarkStart w:name="z31" w:id="28"/>
    <w:p>
      <w:pPr>
        <w:spacing w:after="0"/>
        <w:ind w:left="0"/>
        <w:jc w:val="both"/>
      </w:pPr>
      <w:r>
        <w:rPr>
          <w:rFonts w:ascii="Times New Roman"/>
          <w:b w:val="false"/>
          <w:i w:val="false"/>
          <w:color w:val="000000"/>
          <w:sz w:val="28"/>
        </w:rPr>
        <w:t>
      2) коммуналдық автотұрақ (автоорынтұрақ) – көлік құралдарының аялдауына арналған уәкілетті орган ұйымдастырған, тұрғын үй және әкімшілік ғимараттар аумағынан басқа коммуналдық меншіктегі орындар.</w:t>
      </w:r>
    </w:p>
    <w:bookmarkEnd w:id="28"/>
    <w:bookmarkStart w:name="z32" w:id="29"/>
    <w:p>
      <w:pPr>
        <w:spacing w:after="0"/>
        <w:ind w:left="0"/>
        <w:jc w:val="both"/>
      </w:pPr>
      <w:r>
        <w:rPr>
          <w:rFonts w:ascii="Times New Roman"/>
          <w:b w:val="false"/>
          <w:i w:val="false"/>
          <w:color w:val="000000"/>
          <w:sz w:val="28"/>
        </w:rPr>
        <w:t>
      5. Жеке автотұрақтың (автоорынтұрақтың) иесі кәсіпкерлік қызмет ретінде бекітілген тарифтерге сәйкес көлік құралдарының иелерінен орынтұрақ кеңістігін пайдаланғаны үшін төлемді өздігінен алуға, осы мақсаттар үшін өзге заңды тұлғаны немесе жеке кәсіпкерді жалдауға не болмаса оны аталған тұлғаларға жалға беруге құқылы.</w:t>
      </w:r>
    </w:p>
    <w:bookmarkEnd w:id="29"/>
    <w:bookmarkStart w:name="z33" w:id="30"/>
    <w:p>
      <w:pPr>
        <w:spacing w:after="0"/>
        <w:ind w:left="0"/>
        <w:jc w:val="both"/>
      </w:pPr>
      <w:r>
        <w:rPr>
          <w:rFonts w:ascii="Times New Roman"/>
          <w:b w:val="false"/>
          <w:i w:val="false"/>
          <w:color w:val="000000"/>
          <w:sz w:val="28"/>
        </w:rPr>
        <w:t>
      6. Ортақ пайдалануға арналған коммуналдық тегін автотұрақтарды (автоорынтұрақтарды) басқаруды, ұйымдастыруды және пайдалануды уәкілетті орган жүзеге асырады.</w:t>
      </w:r>
    </w:p>
    <w:bookmarkEnd w:id="30"/>
    <w:bookmarkStart w:name="z34" w:id="31"/>
    <w:p>
      <w:pPr>
        <w:spacing w:after="0"/>
        <w:ind w:left="0"/>
        <w:jc w:val="both"/>
      </w:pPr>
      <w:r>
        <w:rPr>
          <w:rFonts w:ascii="Times New Roman"/>
          <w:b w:val="false"/>
          <w:i w:val="false"/>
          <w:color w:val="000000"/>
          <w:sz w:val="28"/>
        </w:rPr>
        <w:t xml:space="preserve">
      7. Ақылы автоорынтұрақтарды жоспарлау кезінде ХҚАТ тиесілі жеке көлік құралдарын қоюға арналған орындарды бөлу және олардың орынтұрақтан ғимаратқа қолжетімді кіреберіске дейін қысқа қашықтыққа орналастыру керек. </w:t>
      </w:r>
    </w:p>
    <w:bookmarkEnd w:id="31"/>
    <w:bookmarkStart w:name="z35" w:id="32"/>
    <w:p>
      <w:pPr>
        <w:spacing w:after="0"/>
        <w:ind w:left="0"/>
        <w:jc w:val="both"/>
      </w:pPr>
      <w:r>
        <w:rPr>
          <w:rFonts w:ascii="Times New Roman"/>
          <w:b w:val="false"/>
          <w:i w:val="false"/>
          <w:color w:val="000000"/>
          <w:sz w:val="28"/>
        </w:rPr>
        <w:t xml:space="preserve">
      8. Ақылы автоорынтұрақтардағы ХҚАТ-қа арналған орындардың ең аз саны ақылы автотұрақтарда (автоорынтұрақта) жалпы көзделген орындар санын ескеріп есептеледі. </w:t>
      </w:r>
    </w:p>
    <w:bookmarkEnd w:id="32"/>
    <w:bookmarkStart w:name="z36" w:id="33"/>
    <w:p>
      <w:pPr>
        <w:spacing w:after="0"/>
        <w:ind w:left="0"/>
        <w:jc w:val="both"/>
      </w:pPr>
      <w:r>
        <w:rPr>
          <w:rFonts w:ascii="Times New Roman"/>
          <w:b w:val="false"/>
          <w:i w:val="false"/>
          <w:color w:val="000000"/>
          <w:sz w:val="28"/>
        </w:rPr>
        <w:t>
      9. Ақылы автотұрақтарды (автоорынтұрақтарды) жобалау кезінде қолданыстағы санитарлық нормалар мен экологиялық талаптарды сақтау керек.</w:t>
      </w:r>
    </w:p>
    <w:bookmarkEnd w:id="33"/>
    <w:bookmarkStart w:name="z37" w:id="34"/>
    <w:p>
      <w:pPr>
        <w:spacing w:after="0"/>
        <w:ind w:left="0"/>
        <w:jc w:val="both"/>
      </w:pPr>
      <w:r>
        <w:rPr>
          <w:rFonts w:ascii="Times New Roman"/>
          <w:b w:val="false"/>
          <w:i w:val="false"/>
          <w:color w:val="000000"/>
          <w:sz w:val="28"/>
        </w:rPr>
        <w:t>
      10. Ақылы автотұрақтардың (автоорынтұрақтардың) құрылысы Қазақстан Республикасының қолданыстағы заңнамасына сәйкес Астана қаласына арналған құрылыс нормалары мен ережелерінің талаптары бойынша қатаң орындалады. Автотұрақтарды (автоорынтұрақтарды) жобалау және салу түбегейлі жоспарлау жобасына және жобалау-сметалық құжаттамасына сәйкес орындалады.</w:t>
      </w:r>
    </w:p>
    <w:bookmarkEnd w:id="34"/>
    <w:bookmarkStart w:name="z38" w:id="35"/>
    <w:p>
      <w:pPr>
        <w:spacing w:after="0"/>
        <w:ind w:left="0"/>
        <w:jc w:val="both"/>
      </w:pPr>
      <w:r>
        <w:rPr>
          <w:rFonts w:ascii="Times New Roman"/>
          <w:b w:val="false"/>
          <w:i w:val="false"/>
          <w:color w:val="000000"/>
          <w:sz w:val="28"/>
        </w:rPr>
        <w:t>
      11. Ақылы автотұрақтардың (автоорынтұрақтардың) аумағында есептік жылдамдықты және қозғалыс қауіпсіздігін қамтамасыз етуге қажетті үстіңгі беті болуы тиіс. Ақылы автотұрақтардың (автоорынтұрақтардың) төсемесінде шөгінді, шұңқыр, көлік құралдарының қозғалысын қиындататын өзге де зақымдар болмауы тиіс.</w:t>
      </w:r>
    </w:p>
    <w:bookmarkEnd w:id="35"/>
    <w:bookmarkStart w:name="z39" w:id="36"/>
    <w:p>
      <w:pPr>
        <w:spacing w:after="0"/>
        <w:ind w:left="0"/>
        <w:jc w:val="both"/>
      </w:pPr>
      <w:r>
        <w:rPr>
          <w:rFonts w:ascii="Times New Roman"/>
          <w:b w:val="false"/>
          <w:i w:val="false"/>
          <w:color w:val="000000"/>
          <w:sz w:val="28"/>
        </w:rPr>
        <w:t>
      12. Ақылы автотұрақтың (автоорынтұрақтың) шекарасы нақты белгіленуі тиіс.</w:t>
      </w:r>
    </w:p>
    <w:bookmarkEnd w:id="36"/>
    <w:p>
      <w:pPr>
        <w:spacing w:after="0"/>
        <w:ind w:left="0"/>
        <w:jc w:val="both"/>
      </w:pPr>
      <w:r>
        <w:rPr>
          <w:rFonts w:ascii="Times New Roman"/>
          <w:b w:val="false"/>
          <w:i w:val="false"/>
          <w:color w:val="000000"/>
          <w:sz w:val="28"/>
        </w:rPr>
        <w:t>
      Шекараның белгісі ретінде жол белгілері мен жол таңбалары Қазақстан Республикасының қолданыстағы заңнамасы есепке алынып пайдаланылуы мүмкін.</w:t>
      </w:r>
    </w:p>
    <w:bookmarkStart w:name="z40" w:id="37"/>
    <w:p>
      <w:pPr>
        <w:spacing w:after="0"/>
        <w:ind w:left="0"/>
        <w:jc w:val="both"/>
      </w:pPr>
      <w:r>
        <w:rPr>
          <w:rFonts w:ascii="Times New Roman"/>
          <w:b w:val="false"/>
          <w:i w:val="false"/>
          <w:color w:val="000000"/>
          <w:sz w:val="28"/>
        </w:rPr>
        <w:t>
      13. Ақылы автотұрақтарда (автоорынтұрақтарда) ақпараттық қалқандарда және/немесе паркоматтарда орналастырылатын мынадай ақпарат болуы тиіс:</w:t>
      </w:r>
    </w:p>
    <w:bookmarkEnd w:id="37"/>
    <w:bookmarkStart w:name="z41" w:id="38"/>
    <w:p>
      <w:pPr>
        <w:spacing w:after="0"/>
        <w:ind w:left="0"/>
        <w:jc w:val="both"/>
      </w:pPr>
      <w:r>
        <w:rPr>
          <w:rFonts w:ascii="Times New Roman"/>
          <w:b w:val="false"/>
          <w:i w:val="false"/>
          <w:color w:val="000000"/>
          <w:sz w:val="28"/>
        </w:rPr>
        <w:t xml:space="preserve">
      1) ақылы автоорынтұрақтың нөмірі; </w:t>
      </w:r>
    </w:p>
    <w:bookmarkEnd w:id="38"/>
    <w:bookmarkStart w:name="z42" w:id="39"/>
    <w:p>
      <w:pPr>
        <w:spacing w:after="0"/>
        <w:ind w:left="0"/>
        <w:jc w:val="both"/>
      </w:pPr>
      <w:r>
        <w:rPr>
          <w:rFonts w:ascii="Times New Roman"/>
          <w:b w:val="false"/>
          <w:i w:val="false"/>
          <w:color w:val="000000"/>
          <w:sz w:val="28"/>
        </w:rPr>
        <w:t xml:space="preserve">
      2) автоорынтұрақ аймағының сызбасы; </w:t>
      </w:r>
    </w:p>
    <w:bookmarkEnd w:id="39"/>
    <w:bookmarkStart w:name="z43" w:id="40"/>
    <w:p>
      <w:pPr>
        <w:spacing w:after="0"/>
        <w:ind w:left="0"/>
        <w:jc w:val="both"/>
      </w:pPr>
      <w:r>
        <w:rPr>
          <w:rFonts w:ascii="Times New Roman"/>
          <w:b w:val="false"/>
          <w:i w:val="false"/>
          <w:color w:val="000000"/>
          <w:sz w:val="28"/>
        </w:rPr>
        <w:t xml:space="preserve">
      3) жеңілдікті пайдалану жағдайлары бар пайдаланушылар санаттарының тізбесі; </w:t>
      </w:r>
    </w:p>
    <w:bookmarkEnd w:id="40"/>
    <w:bookmarkStart w:name="z44" w:id="41"/>
    <w:p>
      <w:pPr>
        <w:spacing w:after="0"/>
        <w:ind w:left="0"/>
        <w:jc w:val="both"/>
      </w:pPr>
      <w:r>
        <w:rPr>
          <w:rFonts w:ascii="Times New Roman"/>
          <w:b w:val="false"/>
          <w:i w:val="false"/>
          <w:color w:val="000000"/>
          <w:sz w:val="28"/>
        </w:rPr>
        <w:t xml:space="preserve">
      4) сall-орталықтың телефоны. </w:t>
      </w:r>
    </w:p>
    <w:bookmarkEnd w:id="41"/>
    <w:bookmarkStart w:name="z45" w:id="42"/>
    <w:p>
      <w:pPr>
        <w:spacing w:after="0"/>
        <w:ind w:left="0"/>
        <w:jc w:val="both"/>
      </w:pPr>
      <w:r>
        <w:rPr>
          <w:rFonts w:ascii="Times New Roman"/>
          <w:b w:val="false"/>
          <w:i w:val="false"/>
          <w:color w:val="000000"/>
          <w:sz w:val="28"/>
        </w:rPr>
        <w:t>
      14. Көлік құралдарының арнайы коммуналдық аялдауларын күтіп-ұстауды және пайдалануды уәкілетті орган жүзеге асырады.</w:t>
      </w:r>
    </w:p>
    <w:bookmarkEnd w:id="42"/>
    <w:bookmarkStart w:name="z46" w:id="43"/>
    <w:p>
      <w:pPr>
        <w:spacing w:after="0"/>
        <w:ind w:left="0"/>
        <w:jc w:val="both"/>
      </w:pPr>
      <w:r>
        <w:rPr>
          <w:rFonts w:ascii="Times New Roman"/>
          <w:b w:val="false"/>
          <w:i w:val="false"/>
          <w:color w:val="000000"/>
          <w:sz w:val="28"/>
        </w:rPr>
        <w:t>
      15. Коммуналдық ақылы автоорынтұрақтарды аумақтық орналастыру аймағын және олардағы орын санын жоспарлау мен белгілеуді уәкілетті орган көлік үлгісінің шектеулерін, халықтың және ұйымдардың сұранысын, қауіпсіздік нормаларын ескере отырып жүргізеді.</w:t>
      </w:r>
    </w:p>
    <w:bookmarkEnd w:id="43"/>
    <w:bookmarkStart w:name="z47" w:id="44"/>
    <w:p>
      <w:pPr>
        <w:spacing w:after="0"/>
        <w:ind w:left="0"/>
        <w:jc w:val="both"/>
      </w:pPr>
      <w:r>
        <w:rPr>
          <w:rFonts w:ascii="Times New Roman"/>
          <w:b w:val="false"/>
          <w:i w:val="false"/>
          <w:color w:val="000000"/>
          <w:sz w:val="28"/>
        </w:rPr>
        <w:t xml:space="preserve">
      16. Қалада коммуналдық ақылы автоорынтұрақтардың қажетті санын жоспарлау кезінде келесі деректер ескеріледі: </w:t>
      </w:r>
    </w:p>
    <w:bookmarkEnd w:id="44"/>
    <w:bookmarkStart w:name="z48" w:id="45"/>
    <w:p>
      <w:pPr>
        <w:spacing w:after="0"/>
        <w:ind w:left="0"/>
        <w:jc w:val="both"/>
      </w:pPr>
      <w:r>
        <w:rPr>
          <w:rFonts w:ascii="Times New Roman"/>
          <w:b w:val="false"/>
          <w:i w:val="false"/>
          <w:color w:val="000000"/>
          <w:sz w:val="28"/>
        </w:rPr>
        <w:t>
      1) көп қабатты және аз қабатты құрылыс аудандарында автомобиль көлігінің қанығу деңгейі;</w:t>
      </w:r>
    </w:p>
    <w:bookmarkEnd w:id="45"/>
    <w:bookmarkStart w:name="z49" w:id="46"/>
    <w:p>
      <w:pPr>
        <w:spacing w:after="0"/>
        <w:ind w:left="0"/>
        <w:jc w:val="both"/>
      </w:pPr>
      <w:r>
        <w:rPr>
          <w:rFonts w:ascii="Times New Roman"/>
          <w:b w:val="false"/>
          <w:i w:val="false"/>
          <w:color w:val="000000"/>
          <w:sz w:val="28"/>
        </w:rPr>
        <w:t xml:space="preserve">
      2) түрлі бейіндегі объектілердің орынтұрақтармен қамтамасыз етілуі; </w:t>
      </w:r>
    </w:p>
    <w:bookmarkEnd w:id="46"/>
    <w:bookmarkStart w:name="z50" w:id="47"/>
    <w:p>
      <w:pPr>
        <w:spacing w:after="0"/>
        <w:ind w:left="0"/>
        <w:jc w:val="both"/>
      </w:pPr>
      <w:r>
        <w:rPr>
          <w:rFonts w:ascii="Times New Roman"/>
          <w:b w:val="false"/>
          <w:i w:val="false"/>
          <w:color w:val="000000"/>
          <w:sz w:val="28"/>
        </w:rPr>
        <w:t>
      3) басқа елді мекендерден және басқа қалалардан келетін, арнайы есептеумен анықталатын автомобильдер саны.</w:t>
      </w:r>
    </w:p>
    <w:bookmarkEnd w:id="47"/>
    <w:bookmarkStart w:name="z51" w:id="48"/>
    <w:p>
      <w:pPr>
        <w:spacing w:after="0"/>
        <w:ind w:left="0"/>
        <w:jc w:val="both"/>
      </w:pPr>
      <w:r>
        <w:rPr>
          <w:rFonts w:ascii="Times New Roman"/>
          <w:b w:val="false"/>
          <w:i w:val="false"/>
          <w:color w:val="000000"/>
          <w:sz w:val="28"/>
        </w:rPr>
        <w:t>
      17. Орынтұрақтардың ең аз көлемін Қазақстан Республикасының қолданыстағы заңнамасының талаптарына сәйкес қабылдау қажет.</w:t>
      </w:r>
    </w:p>
    <w:bookmarkEnd w:id="48"/>
    <w:bookmarkStart w:name="z52" w:id="49"/>
    <w:p>
      <w:pPr>
        <w:spacing w:after="0"/>
        <w:ind w:left="0"/>
        <w:jc w:val="both"/>
      </w:pPr>
      <w:r>
        <w:rPr>
          <w:rFonts w:ascii="Times New Roman"/>
          <w:b w:val="false"/>
          <w:i w:val="false"/>
          <w:color w:val="000000"/>
          <w:sz w:val="28"/>
        </w:rPr>
        <w:t>
      18. Коммуналдық ақылы автоорынтұрақтардың өтпе жолдарының ені орынтұрақтың бұрышын және көлік ағынын (бір жақтық, екі жақтық) ескере отырып есептелуі тиіс.</w:t>
      </w:r>
    </w:p>
    <w:bookmarkEnd w:id="49"/>
    <w:bookmarkStart w:name="z53" w:id="50"/>
    <w:p>
      <w:pPr>
        <w:spacing w:after="0"/>
        <w:ind w:left="0"/>
        <w:jc w:val="both"/>
      </w:pPr>
      <w:r>
        <w:rPr>
          <w:rFonts w:ascii="Times New Roman"/>
          <w:b w:val="false"/>
          <w:i w:val="false"/>
          <w:color w:val="000000"/>
          <w:sz w:val="28"/>
        </w:rPr>
        <w:t xml:space="preserve">
      19. Коммуналдық ақылы автоорынтұрақтарды жобалау және салу кезінде жол-көлік желісіндегі жаяу жүргіншілер өтетін жолдың болуын ескеру керек. </w:t>
      </w:r>
    </w:p>
    <w:bookmarkEnd w:id="50"/>
    <w:bookmarkStart w:name="z54" w:id="51"/>
    <w:p>
      <w:pPr>
        <w:spacing w:after="0"/>
        <w:ind w:left="0"/>
        <w:jc w:val="both"/>
      </w:pPr>
      <w:r>
        <w:rPr>
          <w:rFonts w:ascii="Times New Roman"/>
          <w:b w:val="false"/>
          <w:i w:val="false"/>
          <w:color w:val="000000"/>
          <w:sz w:val="28"/>
        </w:rPr>
        <w:t>
      20. Коммуналдық ақылы автоорынтұрақтарда орнатылатын жабдықтарға мыналар жатады:</w:t>
      </w:r>
    </w:p>
    <w:bookmarkEnd w:id="51"/>
    <w:p>
      <w:pPr>
        <w:spacing w:after="0"/>
        <w:ind w:left="0"/>
        <w:jc w:val="both"/>
      </w:pPr>
      <w:r>
        <w:rPr>
          <w:rFonts w:ascii="Times New Roman"/>
          <w:b w:val="false"/>
          <w:i w:val="false"/>
          <w:color w:val="000000"/>
          <w:sz w:val="28"/>
        </w:rPr>
        <w:t xml:space="preserve">
      көлік құралының ақылы орынтұрақ аумағында аялдағаны үшін төлем алуға арналған арнайы сертификатталған құрылғылар; </w:t>
      </w:r>
    </w:p>
    <w:p>
      <w:pPr>
        <w:spacing w:after="0"/>
        <w:ind w:left="0"/>
        <w:jc w:val="both"/>
      </w:pPr>
      <w:r>
        <w:rPr>
          <w:rFonts w:ascii="Times New Roman"/>
          <w:b w:val="false"/>
          <w:i w:val="false"/>
          <w:color w:val="000000"/>
          <w:sz w:val="28"/>
        </w:rPr>
        <w:t xml:space="preserve">
      аялдау уақытын есепке алу үшін арналған арнайы сертификатталған құрылғылар; </w:t>
      </w:r>
    </w:p>
    <w:p>
      <w:pPr>
        <w:spacing w:after="0"/>
        <w:ind w:left="0"/>
        <w:jc w:val="both"/>
      </w:pPr>
      <w:r>
        <w:rPr>
          <w:rFonts w:ascii="Times New Roman"/>
          <w:b w:val="false"/>
          <w:i w:val="false"/>
          <w:color w:val="000000"/>
          <w:sz w:val="28"/>
        </w:rPr>
        <w:t>
      көлік құралдарын тану құрылғылары;</w:t>
      </w:r>
    </w:p>
    <w:p>
      <w:pPr>
        <w:spacing w:after="0"/>
        <w:ind w:left="0"/>
        <w:jc w:val="both"/>
      </w:pPr>
      <w:r>
        <w:rPr>
          <w:rFonts w:ascii="Times New Roman"/>
          <w:b w:val="false"/>
          <w:i w:val="false"/>
          <w:color w:val="000000"/>
          <w:sz w:val="28"/>
        </w:rPr>
        <w:t>
      бақылау бейнекамералары;</w:t>
      </w:r>
    </w:p>
    <w:p>
      <w:pPr>
        <w:spacing w:after="0"/>
        <w:ind w:left="0"/>
        <w:jc w:val="both"/>
      </w:pPr>
      <w:r>
        <w:rPr>
          <w:rFonts w:ascii="Times New Roman"/>
          <w:b w:val="false"/>
          <w:i w:val="false"/>
          <w:color w:val="000000"/>
          <w:sz w:val="28"/>
        </w:rPr>
        <w:t xml:space="preserve">
      бос орындардың санын көрсететін электрондық құрылғылар. </w:t>
      </w:r>
    </w:p>
    <w:bookmarkStart w:name="z55" w:id="52"/>
    <w:p>
      <w:pPr>
        <w:spacing w:after="0"/>
        <w:ind w:left="0"/>
        <w:jc w:val="both"/>
      </w:pPr>
      <w:r>
        <w:rPr>
          <w:rFonts w:ascii="Times New Roman"/>
          <w:b w:val="false"/>
          <w:i w:val="false"/>
          <w:color w:val="000000"/>
          <w:sz w:val="28"/>
        </w:rPr>
        <w:t>
      21. Коммуналдық ақылы автоорынтұрақтарды жобалау және салу кезінде төлем алу және көлік құралдарының аялдау уақытын есептеуге арналған арнайы сертификатталған құрылғылардың санын мұндай құрылғылардың техникалық мүмкіндіктерін ескере отырып, есептеу керек.</w:t>
      </w:r>
    </w:p>
    <w:bookmarkEnd w:id="52"/>
    <w:bookmarkStart w:name="z56" w:id="53"/>
    <w:p>
      <w:pPr>
        <w:spacing w:after="0"/>
        <w:ind w:left="0"/>
        <w:jc w:val="both"/>
      </w:pPr>
      <w:r>
        <w:rPr>
          <w:rFonts w:ascii="Times New Roman"/>
          <w:b w:val="false"/>
          <w:i w:val="false"/>
          <w:color w:val="000000"/>
          <w:sz w:val="28"/>
        </w:rPr>
        <w:t>
      22. Коммуналдық автоорынтұрақтардың жұмыс істеуін жақсарту мақсатында олар басқа жабдықтармен жарақтандырылуы мүмкін (уәкілетті органның келісімі бойынша).</w:t>
      </w:r>
    </w:p>
    <w:bookmarkEnd w:id="53"/>
    <w:bookmarkStart w:name="z57" w:id="54"/>
    <w:p>
      <w:pPr>
        <w:spacing w:after="0"/>
        <w:ind w:left="0"/>
        <w:jc w:val="left"/>
      </w:pPr>
      <w:r>
        <w:rPr>
          <w:rFonts w:ascii="Times New Roman"/>
          <w:b/>
          <w:i w:val="false"/>
          <w:color w:val="000000"/>
        </w:rPr>
        <w:t xml:space="preserve"> 3. Ақылы автоорынтұрақтардың қызметіне тарифтерді</w:t>
      </w:r>
      <w:r>
        <w:br/>
      </w:r>
      <w:r>
        <w:rPr>
          <w:rFonts w:ascii="Times New Roman"/>
          <w:b/>
          <w:i w:val="false"/>
          <w:color w:val="000000"/>
        </w:rPr>
        <w:t>белгілеу тәртібі</w:t>
      </w:r>
    </w:p>
    <w:bookmarkEnd w:id="54"/>
    <w:bookmarkStart w:name="z58" w:id="55"/>
    <w:p>
      <w:pPr>
        <w:spacing w:after="0"/>
        <w:ind w:left="0"/>
        <w:jc w:val="both"/>
      </w:pPr>
      <w:r>
        <w:rPr>
          <w:rFonts w:ascii="Times New Roman"/>
          <w:b w:val="false"/>
          <w:i w:val="false"/>
          <w:color w:val="000000"/>
          <w:sz w:val="28"/>
        </w:rPr>
        <w:t xml:space="preserve">
      23. Ақылы автоорынтұрақтардың қызметіне тарифтерді белгілеу тәртібі (бұдан әрі – тариф) Астана қаласында ақылы автоорынтұрақтардың қызметіне тарифті есептеу тәртібін айқындайды. </w:t>
      </w:r>
    </w:p>
    <w:bookmarkEnd w:id="55"/>
    <w:p>
      <w:pPr>
        <w:spacing w:after="0"/>
        <w:ind w:left="0"/>
        <w:jc w:val="both"/>
      </w:pPr>
      <w:r>
        <w:rPr>
          <w:rFonts w:ascii="Times New Roman"/>
          <w:b w:val="false"/>
          <w:i w:val="false"/>
          <w:color w:val="000000"/>
          <w:sz w:val="28"/>
        </w:rPr>
        <w:t>
      Тарифті айқындаудың мақсаты Нұр-Сұлтан қаласында ақылы автоорынтұрақтар жүктемесінің нысаналы мәнін 85 пайыздан аспайтын деңгейге жеткізу болып табылады.</w:t>
      </w:r>
    </w:p>
    <w:bookmarkStart w:name="z59" w:id="56"/>
    <w:p>
      <w:pPr>
        <w:spacing w:after="0"/>
        <w:ind w:left="0"/>
        <w:jc w:val="both"/>
      </w:pPr>
      <w:r>
        <w:rPr>
          <w:rFonts w:ascii="Times New Roman"/>
          <w:b w:val="false"/>
          <w:i w:val="false"/>
          <w:color w:val="000000"/>
          <w:sz w:val="28"/>
        </w:rPr>
        <w:t>
      24. Жүктеменің нысаналы мәніне қол жеткізу үшін сараланған тарифті пайдалануға негізделген, орынтұраққа сұранысты реттеу қағидаты қолданылады, бұл орынтұрақ аймақтарының әрқайсысы үшін тарифтің әртүрлі мәнін білдіреді.</w:t>
      </w:r>
    </w:p>
    <w:bookmarkEnd w:id="56"/>
    <w:bookmarkStart w:name="z60" w:id="57"/>
    <w:p>
      <w:pPr>
        <w:spacing w:after="0"/>
        <w:ind w:left="0"/>
        <w:jc w:val="both"/>
      </w:pPr>
      <w:r>
        <w:rPr>
          <w:rFonts w:ascii="Times New Roman"/>
          <w:b w:val="false"/>
          <w:i w:val="false"/>
          <w:color w:val="000000"/>
          <w:sz w:val="28"/>
        </w:rPr>
        <w:t xml:space="preserve">
      25. Z орынтұрақ аймағындағы тариф мынадай тәртіппен анықталады: </w:t>
      </w:r>
    </w:p>
    <w:bookmarkEnd w:id="57"/>
    <w:bookmarkStart w:name="z61" w:id="58"/>
    <w:p>
      <w:pPr>
        <w:spacing w:after="0"/>
        <w:ind w:left="0"/>
        <w:jc w:val="both"/>
      </w:pPr>
      <w:r>
        <w:rPr>
          <w:rFonts w:ascii="Times New Roman"/>
          <w:b w:val="false"/>
          <w:i w:val="false"/>
          <w:color w:val="000000"/>
          <w:sz w:val="28"/>
        </w:rPr>
        <w:t>
      1) Нұр-Сұлтан қаласының барлық орынтұрақ кеңістігіне қолданылатын базалық тарифті есептеу;</w:t>
      </w:r>
    </w:p>
    <w:bookmarkEnd w:id="58"/>
    <w:bookmarkStart w:name="z62" w:id="59"/>
    <w:p>
      <w:pPr>
        <w:spacing w:after="0"/>
        <w:ind w:left="0"/>
        <w:jc w:val="both"/>
      </w:pPr>
      <w:r>
        <w:rPr>
          <w:rFonts w:ascii="Times New Roman"/>
          <w:b w:val="false"/>
          <w:i w:val="false"/>
          <w:color w:val="000000"/>
          <w:sz w:val="28"/>
        </w:rPr>
        <w:t>
      2) Нұр-Сұлтан қаласының барлық орынтұрақ кеңістігіне қолданылатын тарифтің барынша мәнін есептеу;</w:t>
      </w:r>
    </w:p>
    <w:bookmarkEnd w:id="59"/>
    <w:bookmarkStart w:name="z63" w:id="60"/>
    <w:p>
      <w:pPr>
        <w:spacing w:after="0"/>
        <w:ind w:left="0"/>
        <w:jc w:val="both"/>
      </w:pPr>
      <w:r>
        <w:rPr>
          <w:rFonts w:ascii="Times New Roman"/>
          <w:b w:val="false"/>
          <w:i w:val="false"/>
          <w:color w:val="000000"/>
          <w:sz w:val="28"/>
        </w:rPr>
        <w:t>
      3) Нұр-Сұлтан қаласының орынтұрақ аймақтарын анықтау;</w:t>
      </w:r>
    </w:p>
    <w:bookmarkEnd w:id="60"/>
    <w:bookmarkStart w:name="z64" w:id="61"/>
    <w:p>
      <w:pPr>
        <w:spacing w:after="0"/>
        <w:ind w:left="0"/>
        <w:jc w:val="both"/>
      </w:pPr>
      <w:r>
        <w:rPr>
          <w:rFonts w:ascii="Times New Roman"/>
          <w:b w:val="false"/>
          <w:i w:val="false"/>
          <w:color w:val="000000"/>
          <w:sz w:val="28"/>
        </w:rPr>
        <w:t>
      4) k</w:t>
      </w:r>
      <w:r>
        <w:rPr>
          <w:rFonts w:ascii="Times New Roman"/>
          <w:b w:val="false"/>
          <w:i w:val="false"/>
          <w:color w:val="000000"/>
          <w:vertAlign w:val="subscript"/>
        </w:rPr>
        <w:t xml:space="preserve">z </w:t>
      </w:r>
      <w:r>
        <w:rPr>
          <w:rFonts w:ascii="Times New Roman"/>
          <w:b w:val="false"/>
          <w:i w:val="false"/>
          <w:color w:val="000000"/>
          <w:sz w:val="28"/>
        </w:rPr>
        <w:t>есептеу –z орынтұрақ аймағының коэффициенті;</w:t>
      </w:r>
    </w:p>
    <w:bookmarkEnd w:id="61"/>
    <w:bookmarkStart w:name="z65" w:id="62"/>
    <w:p>
      <w:pPr>
        <w:spacing w:after="0"/>
        <w:ind w:left="0"/>
        <w:jc w:val="both"/>
      </w:pPr>
      <w:r>
        <w:rPr>
          <w:rFonts w:ascii="Times New Roman"/>
          <w:b w:val="false"/>
          <w:i w:val="false"/>
          <w:color w:val="000000"/>
          <w:sz w:val="28"/>
        </w:rPr>
        <w:t xml:space="preserve">
      5) z орынтұрақ аймағының тарифін есептеу. </w:t>
      </w:r>
    </w:p>
    <w:bookmarkEnd w:id="62"/>
    <w:bookmarkStart w:name="z66" w:id="63"/>
    <w:p>
      <w:pPr>
        <w:spacing w:after="0"/>
        <w:ind w:left="0"/>
        <w:jc w:val="both"/>
      </w:pPr>
      <w:r>
        <w:rPr>
          <w:rFonts w:ascii="Times New Roman"/>
          <w:b w:val="false"/>
          <w:i w:val="false"/>
          <w:color w:val="000000"/>
          <w:sz w:val="28"/>
        </w:rPr>
        <w:t xml:space="preserve">
      26. Уәкілетті орган z орынтұрақ аймағының тарифін өзгертуге құқығы бар. </w:t>
      </w:r>
    </w:p>
    <w:bookmarkEnd w:id="63"/>
    <w:bookmarkStart w:name="z67" w:id="64"/>
    <w:p>
      <w:pPr>
        <w:spacing w:after="0"/>
        <w:ind w:left="0"/>
        <w:jc w:val="both"/>
      </w:pPr>
      <w:r>
        <w:rPr>
          <w:rFonts w:ascii="Times New Roman"/>
          <w:b w:val="false"/>
          <w:i w:val="false"/>
          <w:color w:val="000000"/>
          <w:sz w:val="28"/>
        </w:rPr>
        <w:t>
      27. Базалық тариф уәкілетті органның барлық болжамды кезең ішінде туындайтын түгел шығыстары мен борыш міндеттемелерінің пайдасын қамтамасыз ететін және толық өтелуіне кепілдік беретін тариф ретінде айқындалады.</w:t>
      </w:r>
    </w:p>
    <w:bookmarkEnd w:id="64"/>
    <w:p>
      <w:pPr>
        <w:spacing w:after="0"/>
        <w:ind w:left="0"/>
        <w:jc w:val="both"/>
      </w:pPr>
      <w:r>
        <w:rPr>
          <w:rFonts w:ascii="Times New Roman"/>
          <w:b w:val="false"/>
          <w:i w:val="false"/>
          <w:color w:val="000000"/>
          <w:sz w:val="28"/>
        </w:rPr>
        <w:t>
      Базалық тарифті есептеу үшін келесі формула қолданылады: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8321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832100" cy="62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T</w:t>
      </w:r>
      <w:r>
        <w:rPr>
          <w:rFonts w:ascii="Times New Roman"/>
          <w:b w:val="false"/>
          <w:i w:val="false"/>
          <w:color w:val="000000"/>
          <w:vertAlign w:val="subscript"/>
        </w:rPr>
        <w:t>0</w:t>
      </w:r>
      <w:r>
        <w:rPr>
          <w:rFonts w:ascii="Times New Roman"/>
          <w:b w:val="false"/>
          <w:i w:val="false"/>
          <w:color w:val="000000"/>
          <w:sz w:val="28"/>
        </w:rPr>
        <w:t xml:space="preserve"> – базалық тариф; </w:t>
      </w:r>
    </w:p>
    <w:p>
      <w:pPr>
        <w:spacing w:after="0"/>
        <w:ind w:left="0"/>
        <w:jc w:val="both"/>
      </w:pPr>
      <w:r>
        <w:rPr>
          <w:rFonts w:ascii="Times New Roman"/>
          <w:b w:val="false"/>
          <w:i w:val="false"/>
          <w:color w:val="000000"/>
          <w:sz w:val="28"/>
        </w:rPr>
        <w:t>
      P – жылына бір орынтұрақ орнына жұмсалатын шығыстар;</w:t>
      </w:r>
    </w:p>
    <w:p>
      <w:pPr>
        <w:spacing w:after="0"/>
        <w:ind w:left="0"/>
        <w:jc w:val="both"/>
      </w:pPr>
      <w:r>
        <w:rPr>
          <w:rFonts w:ascii="Times New Roman"/>
          <w:b w:val="false"/>
          <w:i w:val="false"/>
          <w:color w:val="000000"/>
          <w:sz w:val="28"/>
        </w:rPr>
        <w:t>
      t - орынтұрақ сессиясының орташа ұзақтығы;</w:t>
      </w:r>
    </w:p>
    <w:p>
      <w:pPr>
        <w:spacing w:after="0"/>
        <w:ind w:left="0"/>
        <w:jc w:val="both"/>
      </w:pPr>
      <w:r>
        <w:rPr>
          <w:rFonts w:ascii="Times New Roman"/>
          <w:b w:val="false"/>
          <w:i w:val="false"/>
          <w:color w:val="000000"/>
          <w:sz w:val="28"/>
        </w:rPr>
        <w:t>
      d – жылына ақылы орынтұрақтардағы жұмыс күндерінің саны;</w:t>
      </w:r>
    </w:p>
    <w:p>
      <w:pPr>
        <w:spacing w:after="0"/>
        <w:ind w:left="0"/>
        <w:jc w:val="both"/>
      </w:pPr>
      <w:r>
        <w:rPr>
          <w:rFonts w:ascii="Times New Roman"/>
          <w:b w:val="false"/>
          <w:i w:val="false"/>
          <w:color w:val="000000"/>
          <w:sz w:val="28"/>
        </w:rPr>
        <w:t>
      u - орынтұрақ кеңістігінің орташа жүктемесі;</w:t>
      </w:r>
    </w:p>
    <w:p>
      <w:pPr>
        <w:spacing w:after="0"/>
        <w:ind w:left="0"/>
        <w:jc w:val="both"/>
      </w:pPr>
      <w:r>
        <w:rPr>
          <w:rFonts w:ascii="Times New Roman"/>
          <w:b w:val="false"/>
          <w:i w:val="false"/>
          <w:color w:val="000000"/>
          <w:sz w:val="28"/>
        </w:rPr>
        <w:t>
      f</w:t>
      </w:r>
      <w:r>
        <w:rPr>
          <w:rFonts w:ascii="Times New Roman"/>
          <w:b w:val="false"/>
          <w:i w:val="false"/>
          <w:color w:val="000000"/>
          <w:vertAlign w:val="subscript"/>
        </w:rPr>
        <w:t>c</w:t>
      </w:r>
      <w:r>
        <w:rPr>
          <w:rFonts w:ascii="Times New Roman"/>
          <w:b w:val="false"/>
          <w:i w:val="false"/>
          <w:color w:val="000000"/>
          <w:sz w:val="28"/>
        </w:rPr>
        <w:t xml:space="preserve"> - орынтұрақ үшін төлемнің жиналуы;</w:t>
      </w:r>
    </w:p>
    <w:p>
      <w:pPr>
        <w:spacing w:after="0"/>
        <w:ind w:left="0"/>
        <w:jc w:val="both"/>
      </w:pPr>
      <w:r>
        <w:rPr>
          <w:rFonts w:ascii="Times New Roman"/>
          <w:b w:val="false"/>
          <w:i w:val="false"/>
          <w:color w:val="000000"/>
          <w:sz w:val="28"/>
        </w:rPr>
        <w:t>
      k</w:t>
      </w:r>
      <w:r>
        <w:rPr>
          <w:rFonts w:ascii="Times New Roman"/>
          <w:b w:val="false"/>
          <w:i w:val="false"/>
          <w:color w:val="000000"/>
          <w:vertAlign w:val="subscript"/>
        </w:rPr>
        <w:t>t</w:t>
      </w:r>
      <w:r>
        <w:rPr>
          <w:rFonts w:ascii="Times New Roman"/>
          <w:b w:val="false"/>
          <w:i w:val="false"/>
          <w:color w:val="000000"/>
          <w:sz w:val="28"/>
        </w:rPr>
        <w:t xml:space="preserve"> - тұрақсыздық коэффициенті;</w:t>
      </w:r>
    </w:p>
    <w:p>
      <w:pPr>
        <w:spacing w:after="0"/>
        <w:ind w:left="0"/>
        <w:jc w:val="both"/>
      </w:pPr>
      <w:r>
        <w:rPr>
          <w:rFonts w:ascii="Times New Roman"/>
          <w:b w:val="false"/>
          <w:i w:val="false"/>
          <w:color w:val="000000"/>
          <w:sz w:val="28"/>
        </w:rPr>
        <w:t>
      b</w:t>
      </w:r>
      <w:r>
        <w:rPr>
          <w:rFonts w:ascii="Times New Roman"/>
          <w:b w:val="false"/>
          <w:i w:val="false"/>
          <w:color w:val="000000"/>
          <w:vertAlign w:val="subscript"/>
        </w:rPr>
        <w:t>c</w:t>
      </w:r>
      <w:r>
        <w:rPr>
          <w:rFonts w:ascii="Times New Roman"/>
          <w:b w:val="false"/>
          <w:i w:val="false"/>
          <w:color w:val="000000"/>
          <w:sz w:val="28"/>
        </w:rPr>
        <w:t xml:space="preserve"> - тұрақсыздық үшін төлемнің жиналуы.</w:t>
      </w:r>
    </w:p>
    <w:bookmarkStart w:name="z68" w:id="65"/>
    <w:p>
      <w:pPr>
        <w:spacing w:after="0"/>
        <w:ind w:left="0"/>
        <w:jc w:val="both"/>
      </w:pPr>
      <w:r>
        <w:rPr>
          <w:rFonts w:ascii="Times New Roman"/>
          <w:b w:val="false"/>
          <w:i w:val="false"/>
          <w:color w:val="000000"/>
          <w:sz w:val="28"/>
        </w:rPr>
        <w:t xml:space="preserve">
      28. Базалық тарифті есептеу кезінде уәкілетті органның операциялық-қаржылық қызметінің келесі көрсеткіштері ескерілуі тиіс: </w:t>
      </w:r>
    </w:p>
    <w:bookmarkEnd w:id="65"/>
    <w:bookmarkStart w:name="z69" w:id="66"/>
    <w:p>
      <w:pPr>
        <w:spacing w:after="0"/>
        <w:ind w:left="0"/>
        <w:jc w:val="both"/>
      </w:pPr>
      <w:r>
        <w:rPr>
          <w:rFonts w:ascii="Times New Roman"/>
          <w:b w:val="false"/>
          <w:i w:val="false"/>
          <w:color w:val="000000"/>
          <w:sz w:val="28"/>
        </w:rPr>
        <w:t xml:space="preserve">
      1) u болжанған орташа жүктеме пайызбен – бұл ресми түрде көлік қоюға арналмаған іргелес аумақта аялдайтын көлік құралдарымен қоса, орынтұрақ орындарында аялдайтын барлық көлік құралдары санының орынтұрақ орындарының санына қатынасы ретіндегі орынтұрақ орындарының қамтылу деңгейінің белгілі бір кезеңдегі орташа мәні; </w:t>
      </w:r>
    </w:p>
    <w:bookmarkEnd w:id="66"/>
    <w:bookmarkStart w:name="z70" w:id="67"/>
    <w:p>
      <w:pPr>
        <w:spacing w:after="0"/>
        <w:ind w:left="0"/>
        <w:jc w:val="both"/>
      </w:pPr>
      <w:r>
        <w:rPr>
          <w:rFonts w:ascii="Times New Roman"/>
          <w:b w:val="false"/>
          <w:i w:val="false"/>
          <w:color w:val="000000"/>
          <w:sz w:val="28"/>
        </w:rPr>
        <w:t>
      2) f</w:t>
      </w:r>
      <w:r>
        <w:rPr>
          <w:rFonts w:ascii="Times New Roman"/>
          <w:b w:val="false"/>
          <w:i w:val="false"/>
          <w:color w:val="000000"/>
          <w:vertAlign w:val="subscript"/>
        </w:rPr>
        <w:t>c</w:t>
      </w:r>
      <w:r>
        <w:rPr>
          <w:rFonts w:ascii="Times New Roman"/>
          <w:b w:val="false"/>
          <w:i w:val="false"/>
          <w:color w:val="000000"/>
          <w:sz w:val="28"/>
        </w:rPr>
        <w:t xml:space="preserve"> орынтұрақ үшін төлемнің жиналуы, пайызбен – орынтұрақ қызметтерінің төлемі ретінде алынуы тиіс жалпы сомадан ақылы орынтұрақ қызметтері үшін нақты алынған қаражаттың үлесі; </w:t>
      </w:r>
    </w:p>
    <w:bookmarkEnd w:id="67"/>
    <w:bookmarkStart w:name="z71" w:id="68"/>
    <w:p>
      <w:pPr>
        <w:spacing w:after="0"/>
        <w:ind w:left="0"/>
        <w:jc w:val="both"/>
      </w:pPr>
      <w:r>
        <w:rPr>
          <w:rFonts w:ascii="Times New Roman"/>
          <w:b w:val="false"/>
          <w:i w:val="false"/>
          <w:color w:val="000000"/>
          <w:sz w:val="28"/>
        </w:rPr>
        <w:t>
      3) b</w:t>
      </w:r>
      <w:r>
        <w:rPr>
          <w:rFonts w:ascii="Times New Roman"/>
          <w:b w:val="false"/>
          <w:i w:val="false"/>
          <w:color w:val="000000"/>
          <w:vertAlign w:val="subscript"/>
        </w:rPr>
        <w:t>c</w:t>
      </w:r>
      <w:r>
        <w:rPr>
          <w:rFonts w:ascii="Times New Roman"/>
          <w:b w:val="false"/>
          <w:i w:val="false"/>
          <w:color w:val="000000"/>
          <w:sz w:val="28"/>
        </w:rPr>
        <w:t xml:space="preserve"> тұрақсыздық үшін төлемнің жиналуы, пайызбен – тұрақсыздық салынған тұрақ пайдаланушыларының санынан іс жүзінде түскен тұрақсыздық төлемінің үлесі; </w:t>
      </w:r>
    </w:p>
    <w:bookmarkEnd w:id="68"/>
    <w:bookmarkStart w:name="z72" w:id="69"/>
    <w:p>
      <w:pPr>
        <w:spacing w:after="0"/>
        <w:ind w:left="0"/>
        <w:jc w:val="both"/>
      </w:pPr>
      <w:r>
        <w:rPr>
          <w:rFonts w:ascii="Times New Roman"/>
          <w:b w:val="false"/>
          <w:i w:val="false"/>
          <w:color w:val="000000"/>
          <w:sz w:val="28"/>
        </w:rPr>
        <w:t>
      4) тұрақсыздық төлем жүргізбеушілердің белгілі үлесіне пайызбен салынады;</w:t>
      </w:r>
    </w:p>
    <w:bookmarkEnd w:id="69"/>
    <w:bookmarkStart w:name="z73" w:id="70"/>
    <w:p>
      <w:pPr>
        <w:spacing w:after="0"/>
        <w:ind w:left="0"/>
        <w:jc w:val="both"/>
      </w:pPr>
      <w:r>
        <w:rPr>
          <w:rFonts w:ascii="Times New Roman"/>
          <w:b w:val="false"/>
          <w:i w:val="false"/>
          <w:color w:val="000000"/>
          <w:sz w:val="28"/>
        </w:rPr>
        <w:t>
      5) t орынтұрақ сессияның орташа ұзақтығы, сағатпен – бұл ақылы орынтұрақтың барлық пайдаланушылары үшін аялдау ұзақтығының орташа мәні, орынтұрақ орнына кіру сәті мен орынтұрақ орнынан шығу сәті арасындағы уақыт айырмашылығы ретінде анықталады;</w:t>
      </w:r>
    </w:p>
    <w:bookmarkEnd w:id="70"/>
    <w:bookmarkStart w:name="z74" w:id="71"/>
    <w:p>
      <w:pPr>
        <w:spacing w:after="0"/>
        <w:ind w:left="0"/>
        <w:jc w:val="both"/>
      </w:pPr>
      <w:r>
        <w:rPr>
          <w:rFonts w:ascii="Times New Roman"/>
          <w:b w:val="false"/>
          <w:i w:val="false"/>
          <w:color w:val="000000"/>
          <w:sz w:val="28"/>
        </w:rPr>
        <w:t>
      6) уәкілетті органның тұрақсыздық төлемі уәкілетті орган нұқсанының коэффициентін k</w:t>
      </w:r>
      <w:r>
        <w:rPr>
          <w:rFonts w:ascii="Times New Roman"/>
          <w:b w:val="false"/>
          <w:i w:val="false"/>
          <w:color w:val="000000"/>
          <w:vertAlign w:val="subscript"/>
        </w:rPr>
        <w:t>t</w:t>
      </w:r>
      <w:r>
        <w:rPr>
          <w:rFonts w:ascii="Times New Roman"/>
          <w:b w:val="false"/>
          <w:i w:val="false"/>
          <w:color w:val="000000"/>
          <w:sz w:val="28"/>
        </w:rPr>
        <w:t xml:space="preserve"> және T</w:t>
      </w:r>
      <w:r>
        <w:rPr>
          <w:rFonts w:ascii="Times New Roman"/>
          <w:b w:val="false"/>
          <w:i w:val="false"/>
          <w:color w:val="000000"/>
          <w:vertAlign w:val="subscript"/>
        </w:rPr>
        <w:t>0</w:t>
      </w:r>
      <w:r>
        <w:rPr>
          <w:rFonts w:ascii="Times New Roman"/>
          <w:b w:val="false"/>
          <w:i w:val="false"/>
          <w:color w:val="000000"/>
          <w:sz w:val="28"/>
        </w:rPr>
        <w:t xml:space="preserve"> базалық тарифті шығару ретінде анықталады. Осы ақша сомасы егер орынтұрақ пайдаланушысы осы қызметтер үшін төлем жасамаған жағдайда, орынтұрақ сессияның ұзақтығына, қолданыстағы тарифке және ақылы орынтұрақтағы тарифтерге сәйкес төленуі тиіс. </w:t>
      </w:r>
    </w:p>
    <w:bookmarkEnd w:id="71"/>
    <w:bookmarkStart w:name="z75" w:id="72"/>
    <w:p>
      <w:pPr>
        <w:spacing w:after="0"/>
        <w:ind w:left="0"/>
        <w:jc w:val="both"/>
      </w:pPr>
      <w:r>
        <w:rPr>
          <w:rFonts w:ascii="Times New Roman"/>
          <w:b w:val="false"/>
          <w:i w:val="false"/>
          <w:color w:val="000000"/>
          <w:sz w:val="28"/>
        </w:rPr>
        <w:t>
      29. Жылына бір орынтұрақ орнына жұмсалатын шығыстарды есептеу үшін келесі формула қолданылады:</w:t>
      </w:r>
    </w:p>
    <w:bookmarkEnd w:id="7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4544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454400" cy="58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P – бір орынтұрақ орнының шығыстары;</w:t>
      </w:r>
    </w:p>
    <w:p>
      <w:pPr>
        <w:spacing w:after="0"/>
        <w:ind w:left="0"/>
        <w:jc w:val="both"/>
      </w:pPr>
      <w:r>
        <w:rPr>
          <w:rFonts w:ascii="Times New Roman"/>
          <w:b w:val="false"/>
          <w:i w:val="false"/>
          <w:color w:val="000000"/>
          <w:sz w:val="28"/>
        </w:rPr>
        <w:t>
      P</w:t>
      </w:r>
      <w:r>
        <w:rPr>
          <w:rFonts w:ascii="Times New Roman"/>
          <w:b w:val="false"/>
          <w:i w:val="false"/>
          <w:color w:val="000000"/>
          <w:vertAlign w:val="subscript"/>
        </w:rPr>
        <w:t>опер</w:t>
      </w:r>
      <w:r>
        <w:rPr>
          <w:rFonts w:ascii="Times New Roman"/>
          <w:b w:val="false"/>
          <w:i w:val="false"/>
          <w:color w:val="000000"/>
          <w:sz w:val="28"/>
        </w:rPr>
        <w:t xml:space="preserve"> – операциялық шығыстар;</w:t>
      </w:r>
    </w:p>
    <w:p>
      <w:pPr>
        <w:spacing w:after="0"/>
        <w:ind w:left="0"/>
        <w:jc w:val="both"/>
      </w:pPr>
      <w:r>
        <w:rPr>
          <w:rFonts w:ascii="Times New Roman"/>
          <w:b w:val="false"/>
          <w:i w:val="false"/>
          <w:color w:val="000000"/>
          <w:sz w:val="28"/>
        </w:rPr>
        <w:t>
      Р</w:t>
      </w:r>
      <w:r>
        <w:rPr>
          <w:rFonts w:ascii="Times New Roman"/>
          <w:b w:val="false"/>
          <w:i w:val="false"/>
          <w:color w:val="000000"/>
          <w:vertAlign w:val="subscript"/>
        </w:rPr>
        <w:t>адм</w:t>
      </w:r>
      <w:r>
        <w:rPr>
          <w:rFonts w:ascii="Times New Roman"/>
          <w:b w:val="false"/>
          <w:i w:val="false"/>
          <w:color w:val="000000"/>
          <w:sz w:val="28"/>
        </w:rPr>
        <w:t xml:space="preserve"> - әкімшілік шығыстар;</w:t>
      </w:r>
    </w:p>
    <w:p>
      <w:pPr>
        <w:spacing w:after="0"/>
        <w:ind w:left="0"/>
        <w:jc w:val="both"/>
      </w:pPr>
      <w:r>
        <w:rPr>
          <w:rFonts w:ascii="Times New Roman"/>
          <w:b w:val="false"/>
          <w:i w:val="false"/>
          <w:color w:val="000000"/>
          <w:sz w:val="28"/>
        </w:rPr>
        <w:t>
      Р</w:t>
      </w:r>
      <w:r>
        <w:rPr>
          <w:rFonts w:ascii="Times New Roman"/>
          <w:b w:val="false"/>
          <w:i w:val="false"/>
          <w:color w:val="000000"/>
          <w:vertAlign w:val="subscript"/>
        </w:rPr>
        <w:t>фин</w:t>
      </w:r>
      <w:r>
        <w:rPr>
          <w:rFonts w:ascii="Times New Roman"/>
          <w:b w:val="false"/>
          <w:i w:val="false"/>
          <w:color w:val="000000"/>
          <w:sz w:val="28"/>
        </w:rPr>
        <w:t xml:space="preserve"> – қаржылық шығыстар;</w:t>
      </w:r>
    </w:p>
    <w:p>
      <w:pPr>
        <w:spacing w:after="0"/>
        <w:ind w:left="0"/>
        <w:jc w:val="both"/>
      </w:pPr>
      <w:r>
        <w:rPr>
          <w:rFonts w:ascii="Times New Roman"/>
          <w:b w:val="false"/>
          <w:i w:val="false"/>
          <w:color w:val="000000"/>
          <w:sz w:val="28"/>
        </w:rPr>
        <w:t>
      Р</w:t>
      </w:r>
      <w:r>
        <w:rPr>
          <w:rFonts w:ascii="Times New Roman"/>
          <w:b w:val="false"/>
          <w:i w:val="false"/>
          <w:color w:val="000000"/>
          <w:vertAlign w:val="subscript"/>
        </w:rPr>
        <w:t>нал</w:t>
      </w:r>
      <w:r>
        <w:rPr>
          <w:rFonts w:ascii="Times New Roman"/>
          <w:b w:val="false"/>
          <w:i w:val="false"/>
          <w:color w:val="000000"/>
          <w:sz w:val="28"/>
        </w:rPr>
        <w:t xml:space="preserve"> – салық төлеу шығыстары;</w:t>
      </w:r>
    </w:p>
    <w:p>
      <w:pPr>
        <w:spacing w:after="0"/>
        <w:ind w:left="0"/>
        <w:jc w:val="both"/>
      </w:pPr>
      <w:r>
        <w:rPr>
          <w:rFonts w:ascii="Times New Roman"/>
          <w:b w:val="false"/>
          <w:i w:val="false"/>
          <w:color w:val="000000"/>
          <w:sz w:val="28"/>
        </w:rPr>
        <w:t xml:space="preserve">
      n – орынтұрақ орындарының саны. </w:t>
      </w:r>
    </w:p>
    <w:bookmarkStart w:name="z76" w:id="73"/>
    <w:p>
      <w:pPr>
        <w:spacing w:after="0"/>
        <w:ind w:left="0"/>
        <w:jc w:val="both"/>
      </w:pPr>
      <w:r>
        <w:rPr>
          <w:rFonts w:ascii="Times New Roman"/>
          <w:b w:val="false"/>
          <w:i w:val="false"/>
          <w:color w:val="000000"/>
          <w:sz w:val="28"/>
        </w:rPr>
        <w:t>
      30. Ақылы орынтұрақтарды басқару функциясын жүзеге асыратын уәкілетті органның операциялық және әкімшілік шығыстарының құрамында мыналар ескеріледі:</w:t>
      </w:r>
    </w:p>
    <w:bookmarkEnd w:id="73"/>
    <w:bookmarkStart w:name="z77" w:id="74"/>
    <w:p>
      <w:pPr>
        <w:spacing w:after="0"/>
        <w:ind w:left="0"/>
        <w:jc w:val="both"/>
      </w:pPr>
      <w:r>
        <w:rPr>
          <w:rFonts w:ascii="Times New Roman"/>
          <w:b w:val="false"/>
          <w:i w:val="false"/>
          <w:color w:val="000000"/>
          <w:sz w:val="28"/>
        </w:rPr>
        <w:t xml:space="preserve">
      1) әлеуметтік аударымдарды және салықтарды қоса алғанда, еңбекақы төлеу; </w:t>
      </w:r>
    </w:p>
    <w:bookmarkEnd w:id="74"/>
    <w:bookmarkStart w:name="z78" w:id="75"/>
    <w:p>
      <w:pPr>
        <w:spacing w:after="0"/>
        <w:ind w:left="0"/>
        <w:jc w:val="both"/>
      </w:pPr>
      <w:r>
        <w:rPr>
          <w:rFonts w:ascii="Times New Roman"/>
          <w:b w:val="false"/>
          <w:i w:val="false"/>
          <w:color w:val="000000"/>
          <w:sz w:val="28"/>
        </w:rPr>
        <w:t xml:space="preserve">
      2) халықты хабарландыру бойынша маркетингтік іс-шаралардың шығыстары; </w:t>
      </w:r>
    </w:p>
    <w:bookmarkEnd w:id="75"/>
    <w:bookmarkStart w:name="z79" w:id="76"/>
    <w:p>
      <w:pPr>
        <w:spacing w:after="0"/>
        <w:ind w:left="0"/>
        <w:jc w:val="both"/>
      </w:pPr>
      <w:r>
        <w:rPr>
          <w:rFonts w:ascii="Times New Roman"/>
          <w:b w:val="false"/>
          <w:i w:val="false"/>
          <w:color w:val="000000"/>
          <w:sz w:val="28"/>
        </w:rPr>
        <w:t xml:space="preserve">
      3) жабдықтарға техникалық қызмет көрсету шығыстары; </w:t>
      </w:r>
    </w:p>
    <w:bookmarkEnd w:id="76"/>
    <w:bookmarkStart w:name="z80" w:id="77"/>
    <w:p>
      <w:pPr>
        <w:spacing w:after="0"/>
        <w:ind w:left="0"/>
        <w:jc w:val="both"/>
      </w:pPr>
      <w:r>
        <w:rPr>
          <w:rFonts w:ascii="Times New Roman"/>
          <w:b w:val="false"/>
          <w:i w:val="false"/>
          <w:color w:val="000000"/>
          <w:sz w:val="28"/>
        </w:rPr>
        <w:t xml:space="preserve">
      4) банк қызметтерінің шығыстары; </w:t>
      </w:r>
    </w:p>
    <w:bookmarkEnd w:id="77"/>
    <w:bookmarkStart w:name="z81" w:id="78"/>
    <w:p>
      <w:pPr>
        <w:spacing w:after="0"/>
        <w:ind w:left="0"/>
        <w:jc w:val="both"/>
      </w:pPr>
      <w:r>
        <w:rPr>
          <w:rFonts w:ascii="Times New Roman"/>
          <w:b w:val="false"/>
          <w:i w:val="false"/>
          <w:color w:val="000000"/>
          <w:sz w:val="28"/>
        </w:rPr>
        <w:t xml:space="preserve">
      5) энергия шығыстары (электр шығындары және автомобильге арналған отын); </w:t>
      </w:r>
    </w:p>
    <w:bookmarkEnd w:id="78"/>
    <w:bookmarkStart w:name="z82" w:id="79"/>
    <w:p>
      <w:pPr>
        <w:spacing w:after="0"/>
        <w:ind w:left="0"/>
        <w:jc w:val="both"/>
      </w:pPr>
      <w:r>
        <w:rPr>
          <w:rFonts w:ascii="Times New Roman"/>
          <w:b w:val="false"/>
          <w:i w:val="false"/>
          <w:color w:val="000000"/>
          <w:sz w:val="28"/>
        </w:rPr>
        <w:t xml:space="preserve">
      6) байланыс қызметтерінің шығыстары; </w:t>
      </w:r>
    </w:p>
    <w:bookmarkEnd w:id="79"/>
    <w:bookmarkStart w:name="z83" w:id="80"/>
    <w:p>
      <w:pPr>
        <w:spacing w:after="0"/>
        <w:ind w:left="0"/>
        <w:jc w:val="both"/>
      </w:pPr>
      <w:r>
        <w:rPr>
          <w:rFonts w:ascii="Times New Roman"/>
          <w:b w:val="false"/>
          <w:i w:val="false"/>
          <w:color w:val="000000"/>
          <w:sz w:val="28"/>
        </w:rPr>
        <w:t>
      7) жол белгілерін орнату және жол таңбаларын салу шығыстары;</w:t>
      </w:r>
    </w:p>
    <w:bookmarkEnd w:id="80"/>
    <w:bookmarkStart w:name="z84" w:id="81"/>
    <w:p>
      <w:pPr>
        <w:spacing w:after="0"/>
        <w:ind w:left="0"/>
        <w:jc w:val="both"/>
      </w:pPr>
      <w:r>
        <w:rPr>
          <w:rFonts w:ascii="Times New Roman"/>
          <w:b w:val="false"/>
          <w:i w:val="false"/>
          <w:color w:val="000000"/>
          <w:sz w:val="28"/>
        </w:rPr>
        <w:t>
      8) ақылы орынтұрақ аумағында қоқысты жинау және қар тазалау шығыстары;</w:t>
      </w:r>
    </w:p>
    <w:bookmarkEnd w:id="81"/>
    <w:bookmarkStart w:name="z85" w:id="82"/>
    <w:p>
      <w:pPr>
        <w:spacing w:after="0"/>
        <w:ind w:left="0"/>
        <w:jc w:val="both"/>
      </w:pPr>
      <w:r>
        <w:rPr>
          <w:rFonts w:ascii="Times New Roman"/>
          <w:b w:val="false"/>
          <w:i w:val="false"/>
          <w:color w:val="000000"/>
          <w:sz w:val="28"/>
        </w:rPr>
        <w:t xml:space="preserve">
      9) офистік орын-жайды жалға алу және коммуналдық қызметтерді төлеу шығыстары; </w:t>
      </w:r>
    </w:p>
    <w:bookmarkEnd w:id="82"/>
    <w:bookmarkStart w:name="z86" w:id="83"/>
    <w:p>
      <w:pPr>
        <w:spacing w:after="0"/>
        <w:ind w:left="0"/>
        <w:jc w:val="both"/>
      </w:pPr>
      <w:r>
        <w:rPr>
          <w:rFonts w:ascii="Times New Roman"/>
          <w:b w:val="false"/>
          <w:i w:val="false"/>
          <w:color w:val="000000"/>
          <w:sz w:val="28"/>
        </w:rPr>
        <w:t xml:space="preserve">
      10) консультациялық қызметтер шығыстары; </w:t>
      </w:r>
    </w:p>
    <w:bookmarkEnd w:id="83"/>
    <w:bookmarkStart w:name="z87" w:id="84"/>
    <w:p>
      <w:pPr>
        <w:spacing w:after="0"/>
        <w:ind w:left="0"/>
        <w:jc w:val="both"/>
      </w:pPr>
      <w:r>
        <w:rPr>
          <w:rFonts w:ascii="Times New Roman"/>
          <w:b w:val="false"/>
          <w:i w:val="false"/>
          <w:color w:val="000000"/>
          <w:sz w:val="28"/>
        </w:rPr>
        <w:t xml:space="preserve">
      11) сақтандыру шығыстары; </w:t>
      </w:r>
    </w:p>
    <w:bookmarkEnd w:id="84"/>
    <w:bookmarkStart w:name="z88" w:id="85"/>
    <w:p>
      <w:pPr>
        <w:spacing w:after="0"/>
        <w:ind w:left="0"/>
        <w:jc w:val="both"/>
      </w:pPr>
      <w:r>
        <w:rPr>
          <w:rFonts w:ascii="Times New Roman"/>
          <w:b w:val="false"/>
          <w:i w:val="false"/>
          <w:color w:val="000000"/>
          <w:sz w:val="28"/>
        </w:rPr>
        <w:t xml:space="preserve">
      12) басқа да шығыстар (барлық шығыстар сомасынан жылына </w:t>
      </w:r>
    </w:p>
    <w:bookmarkEnd w:id="85"/>
    <w:p>
      <w:pPr>
        <w:spacing w:after="0"/>
        <w:ind w:left="0"/>
        <w:jc w:val="both"/>
      </w:pPr>
      <w:r>
        <w:rPr>
          <w:rFonts w:ascii="Times New Roman"/>
          <w:b w:val="false"/>
          <w:i w:val="false"/>
          <w:color w:val="000000"/>
          <w:sz w:val="28"/>
        </w:rPr>
        <w:t xml:space="preserve">
      15 пайыздан артық емес). </w:t>
      </w:r>
    </w:p>
    <w:bookmarkStart w:name="z89" w:id="86"/>
    <w:p>
      <w:pPr>
        <w:spacing w:after="0"/>
        <w:ind w:left="0"/>
        <w:jc w:val="both"/>
      </w:pPr>
      <w:r>
        <w:rPr>
          <w:rFonts w:ascii="Times New Roman"/>
          <w:b w:val="false"/>
          <w:i w:val="false"/>
          <w:color w:val="000000"/>
          <w:sz w:val="28"/>
        </w:rPr>
        <w:t xml:space="preserve">
      31. Қаржылық шығыстардың құрамында несие шарты болған жағдайда, негізгі қарыз төлемін, пайыздық төлемдер мен комиссияларды қоса алғанда, несие шартты өтеу шығыстары ескеріледі. </w:t>
      </w:r>
    </w:p>
    <w:bookmarkEnd w:id="86"/>
    <w:bookmarkStart w:name="z90" w:id="87"/>
    <w:p>
      <w:pPr>
        <w:spacing w:after="0"/>
        <w:ind w:left="0"/>
        <w:jc w:val="both"/>
      </w:pPr>
      <w:r>
        <w:rPr>
          <w:rFonts w:ascii="Times New Roman"/>
          <w:b w:val="false"/>
          <w:i w:val="false"/>
          <w:color w:val="000000"/>
          <w:sz w:val="28"/>
        </w:rPr>
        <w:t xml:space="preserve">
      32. Салықтарды төлеу шығыстарының құрамында мыналар ескеріледі: </w:t>
      </w:r>
    </w:p>
    <w:bookmarkEnd w:id="87"/>
    <w:bookmarkStart w:name="z91" w:id="88"/>
    <w:p>
      <w:pPr>
        <w:spacing w:after="0"/>
        <w:ind w:left="0"/>
        <w:jc w:val="both"/>
      </w:pPr>
      <w:r>
        <w:rPr>
          <w:rFonts w:ascii="Times New Roman"/>
          <w:b w:val="false"/>
          <w:i w:val="false"/>
          <w:color w:val="000000"/>
          <w:sz w:val="28"/>
        </w:rPr>
        <w:t xml:space="preserve">
      1) корпоративтік табыс салығы; </w:t>
      </w:r>
    </w:p>
    <w:bookmarkEnd w:id="88"/>
    <w:bookmarkStart w:name="z92" w:id="89"/>
    <w:p>
      <w:pPr>
        <w:spacing w:after="0"/>
        <w:ind w:left="0"/>
        <w:jc w:val="both"/>
      </w:pPr>
      <w:r>
        <w:rPr>
          <w:rFonts w:ascii="Times New Roman"/>
          <w:b w:val="false"/>
          <w:i w:val="false"/>
          <w:color w:val="000000"/>
          <w:sz w:val="28"/>
        </w:rPr>
        <w:t xml:space="preserve">
      2) мүлік салығы; </w:t>
      </w:r>
    </w:p>
    <w:bookmarkEnd w:id="89"/>
    <w:bookmarkStart w:name="z93" w:id="90"/>
    <w:p>
      <w:pPr>
        <w:spacing w:after="0"/>
        <w:ind w:left="0"/>
        <w:jc w:val="both"/>
      </w:pPr>
      <w:r>
        <w:rPr>
          <w:rFonts w:ascii="Times New Roman"/>
          <w:b w:val="false"/>
          <w:i w:val="false"/>
          <w:color w:val="000000"/>
          <w:sz w:val="28"/>
        </w:rPr>
        <w:t xml:space="preserve">
      3) қосылған құн салығы; </w:t>
      </w:r>
    </w:p>
    <w:bookmarkEnd w:id="90"/>
    <w:bookmarkStart w:name="z94" w:id="91"/>
    <w:p>
      <w:pPr>
        <w:spacing w:after="0"/>
        <w:ind w:left="0"/>
        <w:jc w:val="both"/>
      </w:pPr>
      <w:r>
        <w:rPr>
          <w:rFonts w:ascii="Times New Roman"/>
          <w:b w:val="false"/>
          <w:i w:val="false"/>
          <w:color w:val="000000"/>
          <w:sz w:val="28"/>
        </w:rPr>
        <w:t xml:space="preserve">
      4) көлік құралдарының салығы; </w:t>
      </w:r>
    </w:p>
    <w:bookmarkEnd w:id="91"/>
    <w:bookmarkStart w:name="z95" w:id="92"/>
    <w:p>
      <w:pPr>
        <w:spacing w:after="0"/>
        <w:ind w:left="0"/>
        <w:jc w:val="both"/>
      </w:pPr>
      <w:r>
        <w:rPr>
          <w:rFonts w:ascii="Times New Roman"/>
          <w:b w:val="false"/>
          <w:i w:val="false"/>
          <w:color w:val="000000"/>
          <w:sz w:val="28"/>
        </w:rPr>
        <w:t xml:space="preserve">
      5) қоршаған ортаны қорғау салығы. </w:t>
      </w:r>
    </w:p>
    <w:bookmarkEnd w:id="92"/>
    <w:bookmarkStart w:name="z96" w:id="93"/>
    <w:p>
      <w:pPr>
        <w:spacing w:after="0"/>
        <w:ind w:left="0"/>
        <w:jc w:val="both"/>
      </w:pPr>
      <w:r>
        <w:rPr>
          <w:rFonts w:ascii="Times New Roman"/>
          <w:b w:val="false"/>
          <w:i w:val="false"/>
          <w:color w:val="000000"/>
          <w:sz w:val="28"/>
        </w:rPr>
        <w:t>
      33. Ақылы орынтұрақтар қызметіне базалық тарифті уәкілетті орган есептеп шығарады және жылына бір рет ғана бекітеді.</w:t>
      </w:r>
    </w:p>
    <w:bookmarkEnd w:id="93"/>
    <w:p>
      <w:pPr>
        <w:spacing w:after="0"/>
        <w:ind w:left="0"/>
        <w:jc w:val="both"/>
      </w:pPr>
      <w:r>
        <w:rPr>
          <w:rFonts w:ascii="Times New Roman"/>
          <w:b w:val="false"/>
          <w:i w:val="false"/>
          <w:color w:val="000000"/>
          <w:sz w:val="28"/>
        </w:rPr>
        <w:t>
      Орынтұрақ орындарының санында, шығыстардың мөлшерінде елеулі өзгерістер болған және жобаны қаланың басқа аудандарына кеңейткен жағдайда базалық тарифті уәкілетті орган қайта есептеуі және алдынғы бекітілген базалық тарифтен бастап кемінде бір жылдан кейін бекітуі мүмкін.</w:t>
      </w:r>
    </w:p>
    <w:bookmarkStart w:name="z97" w:id="94"/>
    <w:p>
      <w:pPr>
        <w:spacing w:after="0"/>
        <w:ind w:left="0"/>
        <w:jc w:val="both"/>
      </w:pPr>
      <w:r>
        <w:rPr>
          <w:rFonts w:ascii="Times New Roman"/>
          <w:b w:val="false"/>
          <w:i w:val="false"/>
          <w:color w:val="000000"/>
          <w:sz w:val="28"/>
        </w:rPr>
        <w:t>
      34. Тарифтің барынша жоғары мәнін уәкілетті орган есептейді және жылына бір рет бекітеді.</w:t>
      </w:r>
    </w:p>
    <w:bookmarkEnd w:id="94"/>
    <w:p>
      <w:pPr>
        <w:spacing w:after="0"/>
        <w:ind w:left="0"/>
        <w:jc w:val="both"/>
      </w:pPr>
      <w:r>
        <w:rPr>
          <w:rFonts w:ascii="Times New Roman"/>
          <w:b w:val="false"/>
          <w:i w:val="false"/>
          <w:color w:val="000000"/>
          <w:sz w:val="28"/>
        </w:rPr>
        <w:t>
      Тарифтің барынша жоғары мәні ақылы орынтұрақ қызметтерін пайдаланғаны үшін, әлеуметтік-экономикалық көрсеткіштерге сәйкес, Нұр-Сұлтан қаласы үшін қолайлы төлем мөлшерінің барынша жоғары шамасы ретінде анықталады.</w:t>
      </w:r>
    </w:p>
    <w:p>
      <w:pPr>
        <w:spacing w:after="0"/>
        <w:ind w:left="0"/>
        <w:jc w:val="both"/>
      </w:pPr>
      <w:r>
        <w:rPr>
          <w:rFonts w:ascii="Times New Roman"/>
          <w:b w:val="false"/>
          <w:i w:val="false"/>
          <w:color w:val="000000"/>
          <w:sz w:val="28"/>
        </w:rPr>
        <w:t xml:space="preserve">
      Тарифтің барынша жоғары мәні келесі көрсеткіштерге негізделген кемімелдік үлгіге сәйкес есептелінген диапазонмен анықталады: </w:t>
      </w:r>
    </w:p>
    <w:bookmarkStart w:name="z98" w:id="95"/>
    <w:p>
      <w:pPr>
        <w:spacing w:after="0"/>
        <w:ind w:left="0"/>
        <w:jc w:val="both"/>
      </w:pPr>
      <w:r>
        <w:rPr>
          <w:rFonts w:ascii="Times New Roman"/>
          <w:b w:val="false"/>
          <w:i w:val="false"/>
          <w:color w:val="000000"/>
          <w:sz w:val="28"/>
        </w:rPr>
        <w:t>
      1) жылдық автомобилизация деңгейі;</w:t>
      </w:r>
    </w:p>
    <w:bookmarkEnd w:id="95"/>
    <w:bookmarkStart w:name="z99" w:id="96"/>
    <w:p>
      <w:pPr>
        <w:spacing w:after="0"/>
        <w:ind w:left="0"/>
        <w:jc w:val="both"/>
      </w:pPr>
      <w:r>
        <w:rPr>
          <w:rFonts w:ascii="Times New Roman"/>
          <w:b w:val="false"/>
          <w:i w:val="false"/>
          <w:color w:val="000000"/>
          <w:sz w:val="28"/>
        </w:rPr>
        <w:t>
      2) жылдық қоғамдық көліктің пайдалану деңгейі;</w:t>
      </w:r>
    </w:p>
    <w:bookmarkEnd w:id="96"/>
    <w:bookmarkStart w:name="z100" w:id="97"/>
    <w:p>
      <w:pPr>
        <w:spacing w:after="0"/>
        <w:ind w:left="0"/>
        <w:jc w:val="both"/>
      </w:pPr>
      <w:r>
        <w:rPr>
          <w:rFonts w:ascii="Times New Roman"/>
          <w:b w:val="false"/>
          <w:i w:val="false"/>
          <w:color w:val="000000"/>
          <w:sz w:val="28"/>
        </w:rPr>
        <w:t xml:space="preserve">
      3) жылдық жеке көлікті пайдалану деңгейі; </w:t>
      </w:r>
    </w:p>
    <w:bookmarkEnd w:id="97"/>
    <w:bookmarkStart w:name="z101" w:id="98"/>
    <w:p>
      <w:pPr>
        <w:spacing w:after="0"/>
        <w:ind w:left="0"/>
        <w:jc w:val="both"/>
      </w:pPr>
      <w:r>
        <w:rPr>
          <w:rFonts w:ascii="Times New Roman"/>
          <w:b w:val="false"/>
          <w:i w:val="false"/>
          <w:color w:val="000000"/>
          <w:sz w:val="28"/>
        </w:rPr>
        <w:t>
      4) автобус билетінің жылдық құны;</w:t>
      </w:r>
    </w:p>
    <w:bookmarkEnd w:id="98"/>
    <w:bookmarkStart w:name="z102" w:id="99"/>
    <w:p>
      <w:pPr>
        <w:spacing w:after="0"/>
        <w:ind w:left="0"/>
        <w:jc w:val="both"/>
      </w:pPr>
      <w:r>
        <w:rPr>
          <w:rFonts w:ascii="Times New Roman"/>
          <w:b w:val="false"/>
          <w:i w:val="false"/>
          <w:color w:val="000000"/>
          <w:sz w:val="28"/>
        </w:rPr>
        <w:t>
      5) таксидің жылдық орташа құны;</w:t>
      </w:r>
    </w:p>
    <w:bookmarkEnd w:id="99"/>
    <w:bookmarkStart w:name="z103" w:id="100"/>
    <w:p>
      <w:pPr>
        <w:spacing w:after="0"/>
        <w:ind w:left="0"/>
        <w:jc w:val="both"/>
      </w:pPr>
      <w:r>
        <w:rPr>
          <w:rFonts w:ascii="Times New Roman"/>
          <w:b w:val="false"/>
          <w:i w:val="false"/>
          <w:color w:val="000000"/>
          <w:sz w:val="28"/>
        </w:rPr>
        <w:t>
      6) көшедегі орынтұрақ орындарының жылдық қолжетімділік деңгейі;</w:t>
      </w:r>
    </w:p>
    <w:bookmarkEnd w:id="100"/>
    <w:bookmarkStart w:name="z104" w:id="101"/>
    <w:p>
      <w:pPr>
        <w:spacing w:after="0"/>
        <w:ind w:left="0"/>
        <w:jc w:val="both"/>
      </w:pPr>
      <w:r>
        <w:rPr>
          <w:rFonts w:ascii="Times New Roman"/>
          <w:b w:val="false"/>
          <w:i w:val="false"/>
          <w:color w:val="000000"/>
          <w:sz w:val="28"/>
        </w:rPr>
        <w:t>
      7) барлық орынтұрақ орындарының жылдық қолжетімділік деңгейі.</w:t>
      </w:r>
    </w:p>
    <w:bookmarkEnd w:id="101"/>
    <w:bookmarkStart w:name="z105" w:id="102"/>
    <w:p>
      <w:pPr>
        <w:spacing w:after="0"/>
        <w:ind w:left="0"/>
        <w:jc w:val="both"/>
      </w:pPr>
      <w:r>
        <w:rPr>
          <w:rFonts w:ascii="Times New Roman"/>
          <w:b w:val="false"/>
          <w:i w:val="false"/>
          <w:color w:val="000000"/>
          <w:sz w:val="28"/>
        </w:rPr>
        <w:t>
      35. Тарифтің барынша жоғары мәні көптеген желілік кемімел үшін тәуелді факторды болжау аралығының формуласы негізінде шығарылады:</w:t>
      </w:r>
    </w:p>
    <w:bookmarkEnd w:id="10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6228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622800" cy="62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T</w:t>
      </w:r>
      <w:r>
        <w:rPr>
          <w:rFonts w:ascii="Times New Roman"/>
          <w:b w:val="false"/>
          <w:i w:val="false"/>
          <w:color w:val="000000"/>
          <w:vertAlign w:val="subscript"/>
        </w:rPr>
        <w:t>max</w:t>
      </w:r>
      <w:r>
        <w:rPr>
          <w:rFonts w:ascii="Times New Roman"/>
          <w:b w:val="false"/>
          <w:i w:val="false"/>
          <w:color w:val="000000"/>
          <w:sz w:val="28"/>
        </w:rPr>
        <w:t xml:space="preserve"> – тарифтің барынша жоғары мәні;</w:t>
      </w:r>
    </w:p>
    <w:p>
      <w:pPr>
        <w:spacing w:after="0"/>
        <w:ind w:left="0"/>
        <w:jc w:val="both"/>
      </w:pPr>
      <w:r>
        <w:rPr>
          <w:rFonts w:ascii="Times New Roman"/>
          <w:b w:val="false"/>
          <w:i w:val="false"/>
          <w:color w:val="000000"/>
          <w:sz w:val="28"/>
        </w:rPr>
        <w:t>
      B – регрессиялық үлгі коэффициенттерінің матрицасы;</w:t>
      </w:r>
    </w:p>
    <w:p>
      <w:pPr>
        <w:spacing w:after="0"/>
        <w:ind w:left="0"/>
        <w:jc w:val="both"/>
      </w:pPr>
      <w:r>
        <w:rPr>
          <w:rFonts w:ascii="Times New Roman"/>
          <w:b w:val="false"/>
          <w:i w:val="false"/>
          <w:color w:val="000000"/>
          <w:sz w:val="28"/>
        </w:rPr>
        <w:t>
      F</w:t>
      </w:r>
      <w:r>
        <w:rPr>
          <w:rFonts w:ascii="Times New Roman"/>
          <w:b w:val="false"/>
          <w:i w:val="false"/>
          <w:color w:val="000000"/>
          <w:vertAlign w:val="subscript"/>
        </w:rPr>
        <w:t>0</w:t>
      </w:r>
      <w:r>
        <w:rPr>
          <w:rFonts w:ascii="Times New Roman"/>
          <w:b w:val="false"/>
          <w:i w:val="false"/>
          <w:color w:val="000000"/>
          <w:sz w:val="28"/>
        </w:rPr>
        <w:t xml:space="preserve"> – Астана қаласы көрсеткіштерінің түзетілген матрицасы;</w:t>
      </w:r>
    </w:p>
    <w:p>
      <w:pPr>
        <w:spacing w:after="0"/>
        <w:ind w:left="0"/>
        <w:jc w:val="both"/>
      </w:pPr>
      <w:r>
        <w:rPr>
          <w:rFonts w:ascii="Times New Roman"/>
          <w:b w:val="false"/>
          <w:i w:val="false"/>
          <w:color w:val="000000"/>
          <w:sz w:val="28"/>
        </w:rPr>
        <w:t>
      t</w:t>
      </w:r>
      <w:r>
        <w:rPr>
          <w:rFonts w:ascii="Times New Roman"/>
          <w:b w:val="false"/>
          <w:i w:val="false"/>
          <w:color w:val="000000"/>
          <w:vertAlign w:val="subscript"/>
        </w:rPr>
        <w:t>crit</w:t>
      </w:r>
      <w:r>
        <w:rPr>
          <w:rFonts w:ascii="Times New Roman"/>
          <w:b w:val="false"/>
          <w:i w:val="false"/>
          <w:color w:val="000000"/>
          <w:sz w:val="28"/>
        </w:rPr>
        <w:t xml:space="preserve"> – осы үлгі кезінде Стьюдена (t-критерий) критерийінің мәні (еркіндіктің 8 деңгейі және 95 пайыз деңгейінде сенімгерлік ықтималдық);</w:t>
      </w:r>
    </w:p>
    <w:p>
      <w:pPr>
        <w:spacing w:after="0"/>
        <w:ind w:left="0"/>
        <w:jc w:val="both"/>
      </w:pPr>
      <w:r>
        <w:rPr>
          <w:rFonts w:ascii="Times New Roman"/>
          <w:b w:val="false"/>
          <w:i w:val="false"/>
          <w:color w:val="000000"/>
          <w:sz w:val="28"/>
        </w:rPr>
        <w:t>
      MS</w:t>
      </w:r>
      <w:r>
        <w:rPr>
          <w:rFonts w:ascii="Times New Roman"/>
          <w:b w:val="false"/>
          <w:i w:val="false"/>
          <w:color w:val="000000"/>
          <w:vertAlign w:val="subscript"/>
        </w:rPr>
        <w:t>res</w:t>
      </w:r>
      <w:r>
        <w:rPr>
          <w:rFonts w:ascii="Times New Roman"/>
          <w:b w:val="false"/>
          <w:i w:val="false"/>
          <w:color w:val="000000"/>
          <w:sz w:val="28"/>
        </w:rPr>
        <w:t>– регрессиялық үлгінің ығыстырылмаған бағасының мәні;</w:t>
      </w:r>
    </w:p>
    <w:p>
      <w:pPr>
        <w:spacing w:after="0"/>
        <w:ind w:left="0"/>
        <w:jc w:val="both"/>
      </w:pPr>
      <w:r>
        <w:rPr>
          <w:rFonts w:ascii="Times New Roman"/>
          <w:b w:val="false"/>
          <w:i w:val="false"/>
          <w:color w:val="000000"/>
          <w:sz w:val="28"/>
        </w:rPr>
        <w:t>
      F – оны құру үшін пайдаланылған үлгілердің бастапқы деректері көрсеткіштерінің түзетілген матрицасы.</w:t>
      </w:r>
    </w:p>
    <w:bookmarkStart w:name="z106" w:id="103"/>
    <w:p>
      <w:pPr>
        <w:spacing w:after="0"/>
        <w:ind w:left="0"/>
        <w:jc w:val="both"/>
      </w:pPr>
      <w:r>
        <w:rPr>
          <w:rFonts w:ascii="Times New Roman"/>
          <w:b w:val="false"/>
          <w:i w:val="false"/>
          <w:color w:val="000000"/>
          <w:sz w:val="28"/>
        </w:rPr>
        <w:t>
      36. Орынтұраққа сұранысты реттеу қағидаттарына сәйкес Астана қаласының орынтұрақ аймақтарын анықтау мынадай тәртіпте жүзеге асырылады:</w:t>
      </w:r>
    </w:p>
    <w:bookmarkEnd w:id="103"/>
    <w:bookmarkStart w:name="z107" w:id="104"/>
    <w:p>
      <w:pPr>
        <w:spacing w:after="0"/>
        <w:ind w:left="0"/>
        <w:jc w:val="both"/>
      </w:pPr>
      <w:r>
        <w:rPr>
          <w:rFonts w:ascii="Times New Roman"/>
          <w:b w:val="false"/>
          <w:i w:val="false"/>
          <w:color w:val="000000"/>
          <w:sz w:val="28"/>
        </w:rPr>
        <w:t xml:space="preserve">
      1) Нұр-Сұлтан қаласының тартылыс объектілерін айқындау; </w:t>
      </w:r>
    </w:p>
    <w:bookmarkEnd w:id="104"/>
    <w:bookmarkStart w:name="z108" w:id="105"/>
    <w:p>
      <w:pPr>
        <w:spacing w:after="0"/>
        <w:ind w:left="0"/>
        <w:jc w:val="both"/>
      </w:pPr>
      <w:r>
        <w:rPr>
          <w:rFonts w:ascii="Times New Roman"/>
          <w:b w:val="false"/>
          <w:i w:val="false"/>
          <w:color w:val="000000"/>
          <w:sz w:val="28"/>
        </w:rPr>
        <w:t xml:space="preserve">
      2) орынтұрақ кеңістігінің жүктемесіне ықпал ету радиусына байланысты әрбір тартылыс объектісінен 500-ден 700 метрге дейінгі радиуста орынтұрақ аймағының шекараларын белгілеу; </w:t>
      </w:r>
    </w:p>
    <w:bookmarkEnd w:id="105"/>
    <w:bookmarkStart w:name="z109" w:id="106"/>
    <w:p>
      <w:pPr>
        <w:spacing w:after="0"/>
        <w:ind w:left="0"/>
        <w:jc w:val="both"/>
      </w:pPr>
      <w:r>
        <w:rPr>
          <w:rFonts w:ascii="Times New Roman"/>
          <w:b w:val="false"/>
          <w:i w:val="false"/>
          <w:color w:val="000000"/>
          <w:sz w:val="28"/>
        </w:rPr>
        <w:t>
      3) орынтұрақ әр аймақтағы ақылы автоорынтұрақтардың орналасқан жерін белгілеу.</w:t>
      </w:r>
    </w:p>
    <w:bookmarkEnd w:id="106"/>
    <w:bookmarkStart w:name="z110" w:id="107"/>
    <w:p>
      <w:pPr>
        <w:spacing w:after="0"/>
        <w:ind w:left="0"/>
        <w:jc w:val="both"/>
      </w:pPr>
      <w:r>
        <w:rPr>
          <w:rFonts w:ascii="Times New Roman"/>
          <w:b w:val="false"/>
          <w:i w:val="false"/>
          <w:color w:val="000000"/>
          <w:sz w:val="28"/>
        </w:rPr>
        <w:t>
      37. Z орынтұрақ аймағының коэффициентін есептеу:</w:t>
      </w:r>
    </w:p>
    <w:bookmarkEnd w:id="107"/>
    <w:p>
      <w:pPr>
        <w:spacing w:after="0"/>
        <w:ind w:left="0"/>
        <w:jc w:val="both"/>
      </w:pPr>
      <w:r>
        <w:rPr>
          <w:rFonts w:ascii="Times New Roman"/>
          <w:b w:val="false"/>
          <w:i w:val="false"/>
          <w:color w:val="000000"/>
          <w:sz w:val="28"/>
        </w:rPr>
        <w:t>
      Әрбір орынтұрақ аймағының өзінің коэффициенті бар, ол келесі формулаға сәйкес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7305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730500" cy="444500"/>
                    </a:xfrm>
                    <a:prstGeom prst="rect">
                      <a:avLst/>
                    </a:prstGeom>
                  </pic:spPr>
                </pic:pic>
              </a:graphicData>
            </a:graphic>
          </wp:inline>
        </w:drawing>
      </w:r>
    </w:p>
    <w:p>
      <w:pPr>
        <w:spacing w:after="0"/>
        <w:ind w:left="0"/>
        <w:jc w:val="left"/>
      </w:pPr>
      <w:r>
        <w:rPr>
          <w:rFonts w:ascii="Times New Roman"/>
          <w:b w:val="false"/>
          <w:i w:val="false"/>
          <w:color w:val="000000"/>
          <w:sz w:val="28"/>
        </w:rPr>
        <w:t>, бұл ретте</w:t>
      </w:r>
    </w:p>
    <w:p>
      <w:pPr>
        <w:spacing w:after="0"/>
        <w:ind w:left="0"/>
        <w:jc w:val="both"/>
      </w:pPr>
      <w:r>
        <w:drawing>
          <wp:inline distT="0" distB="0" distL="0" distR="0">
            <wp:extent cx="7239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23900" cy="31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k</w:t>
      </w:r>
      <w:r>
        <w:rPr>
          <w:rFonts w:ascii="Times New Roman"/>
          <w:b w:val="false"/>
          <w:i w:val="false"/>
          <w:color w:val="000000"/>
          <w:vertAlign w:val="subscript"/>
        </w:rPr>
        <w:t>z</w:t>
      </w:r>
      <w:r>
        <w:rPr>
          <w:rFonts w:ascii="Times New Roman"/>
          <w:b w:val="false"/>
          <w:i w:val="false"/>
          <w:color w:val="000000"/>
          <w:sz w:val="28"/>
        </w:rPr>
        <w:t xml:space="preserve"> - z орынтұрақ аймағының бекітілетін коэффициенті;</w:t>
      </w:r>
    </w:p>
    <w:p>
      <w:pPr>
        <w:spacing w:after="0"/>
        <w:ind w:left="0"/>
        <w:jc w:val="both"/>
      </w:pPr>
      <w:r>
        <w:rPr>
          <w:rFonts w:ascii="Times New Roman"/>
          <w:b w:val="false"/>
          <w:i w:val="false"/>
          <w:color w:val="000000"/>
          <w:sz w:val="28"/>
        </w:rPr>
        <w:t>
      k</w:t>
      </w:r>
      <w:r>
        <w:rPr>
          <w:rFonts w:ascii="Times New Roman"/>
          <w:b w:val="false"/>
          <w:i w:val="false"/>
          <w:color w:val="000000"/>
          <w:vertAlign w:val="subscript"/>
        </w:rPr>
        <w:t>z</w:t>
      </w:r>
      <w:r>
        <w:rPr>
          <w:rFonts w:ascii="Times New Roman"/>
          <w:b w:val="false"/>
          <w:i w:val="false"/>
          <w:color w:val="000000"/>
          <w:vertAlign w:val="subscript"/>
        </w:rPr>
        <w:t>0</w:t>
      </w:r>
      <w:r>
        <w:rPr>
          <w:rFonts w:ascii="Times New Roman"/>
          <w:b w:val="false"/>
          <w:i w:val="false"/>
          <w:color w:val="000000"/>
          <w:sz w:val="28"/>
        </w:rPr>
        <w:t xml:space="preserve"> - z орынтұрақ аймағының қазіргі қолданыстағы коэффициенті, егер бұрын орынтұрақ аймағы үшін есептелмесе, онда оның мәні 1 деп қабылданады;</w:t>
      </w:r>
    </w:p>
    <w:p>
      <w:pPr>
        <w:spacing w:after="0"/>
        <w:ind w:left="0"/>
        <w:jc w:val="both"/>
      </w:pPr>
      <w:r>
        <w:rPr>
          <w:rFonts w:ascii="Times New Roman"/>
          <w:b w:val="false"/>
          <w:i w:val="false"/>
          <w:color w:val="000000"/>
          <w:sz w:val="28"/>
        </w:rPr>
        <w:t>
      u</w:t>
      </w:r>
      <w:r>
        <w:rPr>
          <w:rFonts w:ascii="Times New Roman"/>
          <w:b w:val="false"/>
          <w:i w:val="false"/>
          <w:color w:val="000000"/>
          <w:vertAlign w:val="subscript"/>
        </w:rPr>
        <w:t>z</w:t>
      </w:r>
      <w:r>
        <w:rPr>
          <w:rFonts w:ascii="Times New Roman"/>
          <w:b w:val="false"/>
          <w:i w:val="false"/>
          <w:color w:val="000000"/>
          <w:sz w:val="28"/>
        </w:rPr>
        <w:t xml:space="preserve"> – кезеңдегі z орынтұрақ аймағының барынша жоғары шекті жүктемесі;</w:t>
      </w:r>
    </w:p>
    <w:p>
      <w:pPr>
        <w:spacing w:after="0"/>
        <w:ind w:left="0"/>
        <w:jc w:val="both"/>
      </w:pPr>
      <w:r>
        <w:rPr>
          <w:rFonts w:ascii="Times New Roman"/>
          <w:b w:val="false"/>
          <w:i w:val="false"/>
          <w:color w:val="000000"/>
          <w:sz w:val="28"/>
        </w:rPr>
        <w:t>
      u</w:t>
      </w:r>
      <w:r>
        <w:rPr>
          <w:rFonts w:ascii="Times New Roman"/>
          <w:b w:val="false"/>
          <w:i w:val="false"/>
          <w:color w:val="000000"/>
          <w:vertAlign w:val="subscript"/>
        </w:rPr>
        <w:t>t</w:t>
      </w:r>
      <w:r>
        <w:rPr>
          <w:rFonts w:ascii="Times New Roman"/>
          <w:b w:val="false"/>
          <w:i w:val="false"/>
          <w:color w:val="000000"/>
          <w:sz w:val="28"/>
        </w:rPr>
        <w:t xml:space="preserve"> – жүктеменің барынша жоғары мәнінің нысаналы көрсеткіші.</w:t>
      </w:r>
    </w:p>
    <w:bookmarkStart w:name="z111" w:id="108"/>
    <w:p>
      <w:pPr>
        <w:spacing w:after="0"/>
        <w:ind w:left="0"/>
        <w:jc w:val="both"/>
      </w:pPr>
      <w:r>
        <w:rPr>
          <w:rFonts w:ascii="Times New Roman"/>
          <w:b w:val="false"/>
          <w:i w:val="false"/>
          <w:color w:val="000000"/>
          <w:sz w:val="28"/>
        </w:rPr>
        <w:t>
      38. Жүктемесі көлік қоюға ресми арналмаған іргелес аумақта аялдайтын көлік құралдарын қоса алғанда, белгілі бір уақыт кезеңінде орынтұрақ орындарының қамтылу деңгейі ретінде анықталады және келесі формуламен есептеледі:</w:t>
      </w:r>
    </w:p>
    <w:bookmarkEnd w:id="10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2573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257300" cy="58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u</w:t>
      </w:r>
      <w:r>
        <w:rPr>
          <w:rFonts w:ascii="Times New Roman"/>
          <w:b w:val="false"/>
          <w:i w:val="false"/>
          <w:color w:val="000000"/>
          <w:vertAlign w:val="subscript"/>
        </w:rPr>
        <w:t>z</w:t>
      </w:r>
      <w:r>
        <w:rPr>
          <w:rFonts w:ascii="Times New Roman"/>
          <w:b w:val="false"/>
          <w:i w:val="false"/>
          <w:color w:val="000000"/>
          <w:sz w:val="28"/>
        </w:rPr>
        <w:t xml:space="preserve"> – кезеңдегі z орынтұрақ аймағының жүктемесі;</w:t>
      </w:r>
    </w:p>
    <w:p>
      <w:pPr>
        <w:spacing w:after="0"/>
        <w:ind w:left="0"/>
        <w:jc w:val="both"/>
      </w:pPr>
      <w:r>
        <w:rPr>
          <w:rFonts w:ascii="Times New Roman"/>
          <w:b w:val="false"/>
          <w:i w:val="false"/>
          <w:color w:val="000000"/>
          <w:sz w:val="28"/>
        </w:rPr>
        <w:t>
      t</w:t>
      </w:r>
      <w:r>
        <w:rPr>
          <w:rFonts w:ascii="Times New Roman"/>
          <w:b w:val="false"/>
          <w:i w:val="false"/>
          <w:color w:val="000000"/>
          <w:vertAlign w:val="subscript"/>
        </w:rPr>
        <w:t>v</w:t>
      </w:r>
      <w:r>
        <w:rPr>
          <w:rFonts w:ascii="Times New Roman"/>
          <w:b w:val="false"/>
          <w:i w:val="false"/>
          <w:color w:val="000000"/>
          <w:sz w:val="28"/>
        </w:rPr>
        <w:t xml:space="preserve"> - v көлік құралының орынтұрақ сессиясының ұзақтығы (минутпен), яғни аялдау аяқталған уақытынан аялдау басталған уақытты алу;</w:t>
      </w:r>
    </w:p>
    <w:p>
      <w:pPr>
        <w:spacing w:after="0"/>
        <w:ind w:left="0"/>
        <w:jc w:val="both"/>
      </w:pPr>
      <w:r>
        <w:rPr>
          <w:rFonts w:ascii="Times New Roman"/>
          <w:b w:val="false"/>
          <w:i w:val="false"/>
          <w:color w:val="000000"/>
          <w:sz w:val="28"/>
        </w:rPr>
        <w:t>
      T – бір орынтұрақ орнына арналған жалпы уақыт қоры (минутпен), яғни күніне 720 минут;</w:t>
      </w:r>
    </w:p>
    <w:p>
      <w:pPr>
        <w:spacing w:after="0"/>
        <w:ind w:left="0"/>
        <w:jc w:val="both"/>
      </w:pPr>
      <w:r>
        <w:rPr>
          <w:rFonts w:ascii="Times New Roman"/>
          <w:b w:val="false"/>
          <w:i w:val="false"/>
          <w:color w:val="000000"/>
          <w:sz w:val="28"/>
        </w:rPr>
        <w:t>
      N - z орынтұрақ аймағында ресми белгіленген орынтұрақ орындарының жалпы саны.</w:t>
      </w:r>
    </w:p>
    <w:bookmarkStart w:name="z112" w:id="109"/>
    <w:p>
      <w:pPr>
        <w:spacing w:after="0"/>
        <w:ind w:left="0"/>
        <w:jc w:val="both"/>
      </w:pPr>
      <w:r>
        <w:rPr>
          <w:rFonts w:ascii="Times New Roman"/>
          <w:b w:val="false"/>
          <w:i w:val="false"/>
          <w:color w:val="000000"/>
          <w:sz w:val="28"/>
        </w:rPr>
        <w:t>
      39. Z орынтұрақ аймағында тарифті есептеу келесі тәртіппен жүргізіледі:</w:t>
      </w:r>
    </w:p>
    <w:bookmarkEnd w:id="10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9779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977900" cy="31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T</w:t>
      </w:r>
      <w:r>
        <w:rPr>
          <w:rFonts w:ascii="Times New Roman"/>
          <w:b w:val="false"/>
          <w:i w:val="false"/>
          <w:color w:val="000000"/>
          <w:vertAlign w:val="subscript"/>
        </w:rPr>
        <w:t>z</w:t>
      </w:r>
      <w:r>
        <w:rPr>
          <w:rFonts w:ascii="Times New Roman"/>
          <w:b w:val="false"/>
          <w:i w:val="false"/>
          <w:color w:val="000000"/>
          <w:sz w:val="28"/>
        </w:rPr>
        <w:t xml:space="preserve"> - z орынтұрақ аймағындағы тариф;</w:t>
      </w:r>
    </w:p>
    <w:p>
      <w:pPr>
        <w:spacing w:after="0"/>
        <w:ind w:left="0"/>
        <w:jc w:val="both"/>
      </w:pPr>
      <w:r>
        <w:rPr>
          <w:rFonts w:ascii="Times New Roman"/>
          <w:b w:val="false"/>
          <w:i w:val="false"/>
          <w:color w:val="000000"/>
          <w:sz w:val="28"/>
        </w:rPr>
        <w:t>
      k</w:t>
      </w:r>
      <w:r>
        <w:rPr>
          <w:rFonts w:ascii="Times New Roman"/>
          <w:b w:val="false"/>
          <w:i w:val="false"/>
          <w:color w:val="000000"/>
          <w:vertAlign w:val="subscript"/>
        </w:rPr>
        <w:t>z</w:t>
      </w:r>
      <w:r>
        <w:rPr>
          <w:rFonts w:ascii="Times New Roman"/>
          <w:b w:val="false"/>
          <w:i w:val="false"/>
          <w:color w:val="000000"/>
          <w:sz w:val="28"/>
        </w:rPr>
        <w:t xml:space="preserve"> – zорынтұрақ аймағының коэффициенті;</w:t>
      </w:r>
    </w:p>
    <w:p>
      <w:pPr>
        <w:spacing w:after="0"/>
        <w:ind w:left="0"/>
        <w:jc w:val="both"/>
      </w:pPr>
      <w:r>
        <w:rPr>
          <w:rFonts w:ascii="Times New Roman"/>
          <w:b w:val="false"/>
          <w:i w:val="false"/>
          <w:color w:val="000000"/>
          <w:sz w:val="28"/>
        </w:rPr>
        <w:t>
      T</w:t>
      </w:r>
      <w:r>
        <w:rPr>
          <w:rFonts w:ascii="Times New Roman"/>
          <w:b w:val="false"/>
          <w:i w:val="false"/>
          <w:color w:val="000000"/>
          <w:vertAlign w:val="subscript"/>
        </w:rPr>
        <w:t>0</w:t>
      </w:r>
      <w:r>
        <w:rPr>
          <w:rFonts w:ascii="Times New Roman"/>
          <w:b w:val="false"/>
          <w:i w:val="false"/>
          <w:color w:val="000000"/>
          <w:sz w:val="28"/>
        </w:rPr>
        <w:t xml:space="preserve"> – базалық тариф.</w:t>
      </w:r>
    </w:p>
    <w:p>
      <w:pPr>
        <w:spacing w:after="0"/>
        <w:ind w:left="0"/>
        <w:jc w:val="both"/>
      </w:pPr>
      <w:r>
        <w:rPr>
          <w:rFonts w:ascii="Times New Roman"/>
          <w:b w:val="false"/>
          <w:i w:val="false"/>
          <w:color w:val="000000"/>
          <w:sz w:val="28"/>
        </w:rPr>
        <w:t>
      Әрбір орынтұрақ аймағының тарифін бекіту кезінде келесі талапты ескеру керек:</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8001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8001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И </w:t>
      </w:r>
    </w:p>
    <w:p>
      <w:pPr>
        <w:spacing w:after="0"/>
        <w:ind w:left="0"/>
        <w:jc w:val="both"/>
      </w:pPr>
      <w:r>
        <w:drawing>
          <wp:inline distT="0" distB="0" distL="0" distR="0">
            <wp:extent cx="10541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054100" cy="31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мұнда: </w:t>
      </w:r>
    </w:p>
    <w:p>
      <w:pPr>
        <w:spacing w:after="0"/>
        <w:ind w:left="0"/>
        <w:jc w:val="both"/>
      </w:pPr>
      <w:r>
        <w:rPr>
          <w:rFonts w:ascii="Times New Roman"/>
          <w:b w:val="false"/>
          <w:i w:val="false"/>
          <w:color w:val="000000"/>
          <w:sz w:val="28"/>
        </w:rPr>
        <w:t>
      T</w:t>
      </w:r>
      <w:r>
        <w:rPr>
          <w:rFonts w:ascii="Times New Roman"/>
          <w:b w:val="false"/>
          <w:i w:val="false"/>
          <w:color w:val="000000"/>
          <w:vertAlign w:val="subscript"/>
        </w:rPr>
        <w:t>z</w:t>
      </w:r>
      <w:r>
        <w:rPr>
          <w:rFonts w:ascii="Times New Roman"/>
          <w:b w:val="false"/>
          <w:i w:val="false"/>
          <w:color w:val="000000"/>
          <w:sz w:val="28"/>
        </w:rPr>
        <w:t xml:space="preserve"> – z орынтұрақ аймағындағы тариф;</w:t>
      </w:r>
    </w:p>
    <w:p>
      <w:pPr>
        <w:spacing w:after="0"/>
        <w:ind w:left="0"/>
        <w:jc w:val="both"/>
      </w:pPr>
      <w:r>
        <w:rPr>
          <w:rFonts w:ascii="Times New Roman"/>
          <w:b w:val="false"/>
          <w:i w:val="false"/>
          <w:color w:val="000000"/>
          <w:sz w:val="28"/>
        </w:rPr>
        <w:t>
      T</w:t>
      </w:r>
      <w:r>
        <w:rPr>
          <w:rFonts w:ascii="Times New Roman"/>
          <w:b w:val="false"/>
          <w:i w:val="false"/>
          <w:color w:val="000000"/>
          <w:vertAlign w:val="subscript"/>
        </w:rPr>
        <w:t>0</w:t>
      </w:r>
      <w:r>
        <w:rPr>
          <w:rFonts w:ascii="Times New Roman"/>
          <w:b w:val="false"/>
          <w:i w:val="false"/>
          <w:color w:val="000000"/>
          <w:sz w:val="28"/>
        </w:rPr>
        <w:t xml:space="preserve"> – базалық тариф;</w:t>
      </w:r>
    </w:p>
    <w:p>
      <w:pPr>
        <w:spacing w:after="0"/>
        <w:ind w:left="0"/>
        <w:jc w:val="both"/>
      </w:pPr>
      <w:r>
        <w:rPr>
          <w:rFonts w:ascii="Times New Roman"/>
          <w:b w:val="false"/>
          <w:i w:val="false"/>
          <w:color w:val="000000"/>
          <w:sz w:val="28"/>
        </w:rPr>
        <w:t>
      T</w:t>
      </w:r>
      <w:r>
        <w:rPr>
          <w:rFonts w:ascii="Times New Roman"/>
          <w:b w:val="false"/>
          <w:i w:val="false"/>
          <w:color w:val="000000"/>
          <w:vertAlign w:val="subscript"/>
        </w:rPr>
        <w:t>max</w:t>
      </w:r>
      <w:r>
        <w:rPr>
          <w:rFonts w:ascii="Times New Roman"/>
          <w:b w:val="false"/>
          <w:i w:val="false"/>
          <w:color w:val="000000"/>
          <w:sz w:val="28"/>
        </w:rPr>
        <w:t xml:space="preserve"> – тарифтің барынша жоғары мәні.</w:t>
      </w:r>
    </w:p>
    <w:p>
      <w:pPr>
        <w:spacing w:after="0"/>
        <w:ind w:left="0"/>
        <w:jc w:val="both"/>
      </w:pPr>
      <w:r>
        <w:rPr>
          <w:rFonts w:ascii="Times New Roman"/>
          <w:b w:val="false"/>
          <w:i w:val="false"/>
          <w:color w:val="000000"/>
          <w:sz w:val="28"/>
        </w:rPr>
        <w:t>
      Егер z орынтұрақ аймағының тарифі T</w:t>
      </w:r>
      <w:r>
        <w:rPr>
          <w:rFonts w:ascii="Times New Roman"/>
          <w:b w:val="false"/>
          <w:i w:val="false"/>
          <w:color w:val="000000"/>
          <w:vertAlign w:val="subscript"/>
        </w:rPr>
        <w:t xml:space="preserve">max </w:t>
      </w:r>
      <w:r>
        <w:rPr>
          <w:rFonts w:ascii="Times New Roman"/>
          <w:b w:val="false"/>
          <w:i w:val="false"/>
          <w:color w:val="000000"/>
          <w:sz w:val="28"/>
        </w:rPr>
        <w:t>тарифтің барынша жоғары мәнінен артық болған жағдайда, T</w:t>
      </w:r>
      <w:r>
        <w:rPr>
          <w:rFonts w:ascii="Times New Roman"/>
          <w:b w:val="false"/>
          <w:i w:val="false"/>
          <w:color w:val="000000"/>
          <w:vertAlign w:val="subscript"/>
        </w:rPr>
        <w:t>0</w:t>
      </w:r>
      <w:r>
        <w:rPr>
          <w:rFonts w:ascii="Times New Roman"/>
          <w:b w:val="false"/>
          <w:i w:val="false"/>
          <w:color w:val="000000"/>
          <w:sz w:val="28"/>
        </w:rPr>
        <w:t xml:space="preserve"> базалық тарифі және уәкілетті органның шығыстары қайта қаралу қажет. </w:t>
      </w:r>
    </w:p>
    <w:bookmarkStart w:name="z113" w:id="110"/>
    <w:p>
      <w:pPr>
        <w:spacing w:after="0"/>
        <w:ind w:left="0"/>
        <w:jc w:val="both"/>
      </w:pPr>
      <w:r>
        <w:rPr>
          <w:rFonts w:ascii="Times New Roman"/>
          <w:b w:val="false"/>
          <w:i w:val="false"/>
          <w:color w:val="000000"/>
          <w:sz w:val="28"/>
        </w:rPr>
        <w:t>
      40. Z орынтұрақ аймағының тарифін уәкілетті орган есептейді және тоқсанына бір рет ғана бекітеді.</w:t>
      </w:r>
    </w:p>
    <w:bookmarkEnd w:id="110"/>
    <w:bookmarkStart w:name="z114" w:id="111"/>
    <w:p>
      <w:pPr>
        <w:spacing w:after="0"/>
        <w:ind w:left="0"/>
        <w:jc w:val="left"/>
      </w:pPr>
      <w:r>
        <w:rPr>
          <w:rFonts w:ascii="Times New Roman"/>
          <w:b/>
          <w:i w:val="false"/>
          <w:color w:val="000000"/>
        </w:rPr>
        <w:t xml:space="preserve"> 4. Көлік құралдарын арнайы аялдауларға (алаңдарға)</w:t>
      </w:r>
      <w:r>
        <w:br/>
      </w:r>
      <w:r>
        <w:rPr>
          <w:rFonts w:ascii="Times New Roman"/>
          <w:b/>
          <w:i w:val="false"/>
          <w:color w:val="000000"/>
        </w:rPr>
        <w:t>эвакуациялауды ұйымдастыру</w:t>
      </w:r>
    </w:p>
    <w:bookmarkEnd w:id="111"/>
    <w:bookmarkStart w:name="z115" w:id="112"/>
    <w:p>
      <w:pPr>
        <w:spacing w:after="0"/>
        <w:ind w:left="0"/>
        <w:jc w:val="both"/>
      </w:pPr>
      <w:r>
        <w:rPr>
          <w:rFonts w:ascii="Times New Roman"/>
          <w:b w:val="false"/>
          <w:i w:val="false"/>
          <w:color w:val="000000"/>
          <w:sz w:val="28"/>
        </w:rPr>
        <w:t>
      41. Нұр-Сұлтан қаласының аумағында орналасқан, оған қатысты тасталғаны, иесіздігі және (немесе) меншік иелері жоқ деп белгіленген, сондай-ақ құқық бұзушылық және/немесе қылмыс жасау құралы немесе заты болып табылатын көлік құралдары әкімшілік актінің орындалуын қамтамасыз ету шаралары ретінде уәкілетті органның шешімімен құрылатын арнайы аялдауларға (алаңдарға) эвакуациялауға жатады.</w:t>
      </w:r>
    </w:p>
    <w:bookmarkEnd w:id="112"/>
    <w:bookmarkStart w:name="z141" w:id="113"/>
    <w:p>
      <w:pPr>
        <w:spacing w:after="0"/>
        <w:ind w:left="0"/>
        <w:jc w:val="both"/>
      </w:pPr>
      <w:r>
        <w:rPr>
          <w:rFonts w:ascii="Times New Roman"/>
          <w:b w:val="false"/>
          <w:i w:val="false"/>
          <w:color w:val="000000"/>
          <w:sz w:val="28"/>
        </w:rPr>
        <w:t>
      41-1. Заттай дәлелдемелер болып танылған машиналарды, мотоциклдердi және өзге де көлiк құралдарын (оның iшiнде суда жүзетiн және ұшатын аппараттарды), сондай-ақ тыйым салынған көлiк құралдарын арнайы аялдауларда (алаңдарда) сақтауға рұқсат етіледі.</w:t>
      </w:r>
    </w:p>
    <w:bookmarkEnd w:id="1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41-1 тармақпен толықтырылды Нұр-Сұлтан қаласы әкімдігінің 20.05.2019 </w:t>
      </w:r>
      <w:r>
        <w:rPr>
          <w:rFonts w:ascii="Times New Roman"/>
          <w:b w:val="false"/>
          <w:i w:val="false"/>
          <w:color w:val="000000"/>
          <w:sz w:val="28"/>
        </w:rPr>
        <w:t>№ 503-614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16" w:id="114"/>
    <w:p>
      <w:pPr>
        <w:spacing w:after="0"/>
        <w:ind w:left="0"/>
        <w:jc w:val="both"/>
      </w:pPr>
      <w:r>
        <w:rPr>
          <w:rFonts w:ascii="Times New Roman"/>
          <w:b w:val="false"/>
          <w:i w:val="false"/>
          <w:color w:val="000000"/>
          <w:sz w:val="28"/>
        </w:rPr>
        <w:t>
      42. Көлік құралдарын арнайы аялдауларға (алаңдарға) эвакуациялау эвакуаторды немесе өзге арнайы техниканы қолданып жүргізіледі.</w:t>
      </w:r>
    </w:p>
    <w:bookmarkEnd w:id="114"/>
    <w:bookmarkStart w:name="z117" w:id="115"/>
    <w:p>
      <w:pPr>
        <w:spacing w:after="0"/>
        <w:ind w:left="0"/>
        <w:jc w:val="both"/>
      </w:pPr>
      <w:r>
        <w:rPr>
          <w:rFonts w:ascii="Times New Roman"/>
          <w:b w:val="false"/>
          <w:i w:val="false"/>
          <w:color w:val="000000"/>
          <w:sz w:val="28"/>
        </w:rPr>
        <w:t xml:space="preserve">
      43. Көлік құралдары келесі жағдайларда арнайы аялдау (алаң) аумағында орналастыруға жатады: </w:t>
      </w:r>
    </w:p>
    <w:bookmarkEnd w:id="115"/>
    <w:bookmarkStart w:name="z118" w:id="116"/>
    <w:p>
      <w:pPr>
        <w:spacing w:after="0"/>
        <w:ind w:left="0"/>
        <w:jc w:val="both"/>
      </w:pPr>
      <w:r>
        <w:rPr>
          <w:rFonts w:ascii="Times New Roman"/>
          <w:b w:val="false"/>
          <w:i w:val="false"/>
          <w:color w:val="000000"/>
          <w:sz w:val="28"/>
        </w:rPr>
        <w:t xml:space="preserve">
      1) бөлшектенген жағдайдағы, қалыпты пайдалануға мүмкіндігі жоқ көлік құралдары; </w:t>
      </w:r>
    </w:p>
    <w:bookmarkEnd w:id="116"/>
    <w:bookmarkStart w:name="z119" w:id="117"/>
    <w:p>
      <w:pPr>
        <w:spacing w:after="0"/>
        <w:ind w:left="0"/>
        <w:jc w:val="both"/>
      </w:pPr>
      <w:r>
        <w:rPr>
          <w:rFonts w:ascii="Times New Roman"/>
          <w:b w:val="false"/>
          <w:i w:val="false"/>
          <w:color w:val="000000"/>
          <w:sz w:val="28"/>
        </w:rPr>
        <w:t xml:space="preserve">
      2) қоқыс және металл сынықтарын жинау ошағы болып табылатын көлік құралдары; </w:t>
      </w:r>
    </w:p>
    <w:bookmarkEnd w:id="117"/>
    <w:bookmarkStart w:name="z120" w:id="118"/>
    <w:p>
      <w:pPr>
        <w:spacing w:after="0"/>
        <w:ind w:left="0"/>
        <w:jc w:val="both"/>
      </w:pPr>
      <w:r>
        <w:rPr>
          <w:rFonts w:ascii="Times New Roman"/>
          <w:b w:val="false"/>
          <w:i w:val="false"/>
          <w:color w:val="000000"/>
          <w:sz w:val="28"/>
        </w:rPr>
        <w:t xml:space="preserve">
      3) құқық бұзушылық немесе қылмыс жасау құралы немесе заты болып табылатын көлік құралдары; </w:t>
      </w:r>
    </w:p>
    <w:bookmarkEnd w:id="118"/>
    <w:bookmarkStart w:name="z121" w:id="119"/>
    <w:p>
      <w:pPr>
        <w:spacing w:after="0"/>
        <w:ind w:left="0"/>
        <w:jc w:val="both"/>
      </w:pPr>
      <w:r>
        <w:rPr>
          <w:rFonts w:ascii="Times New Roman"/>
          <w:b w:val="false"/>
          <w:i w:val="false"/>
          <w:color w:val="000000"/>
          <w:sz w:val="28"/>
        </w:rPr>
        <w:t xml:space="preserve">
      4) Қазақстан Республикасының Жол жүрісі қағидаларына сәйкес көлік құралдарының тоқтау немесе аялдау қағидалары бұзылған кезде (көлік құралының ішінде жүргізушінің болмауы кезінде); </w:t>
      </w:r>
    </w:p>
    <w:bookmarkEnd w:id="119"/>
    <w:bookmarkStart w:name="z122" w:id="120"/>
    <w:p>
      <w:pPr>
        <w:spacing w:after="0"/>
        <w:ind w:left="0"/>
        <w:jc w:val="both"/>
      </w:pPr>
      <w:r>
        <w:rPr>
          <w:rFonts w:ascii="Times New Roman"/>
          <w:b w:val="false"/>
          <w:i w:val="false"/>
          <w:color w:val="000000"/>
          <w:sz w:val="28"/>
        </w:rPr>
        <w:t xml:space="preserve">
      5) Қазақстан Республикасының заңнамасында көзделген өзге де жағдайларда. </w:t>
      </w:r>
    </w:p>
    <w:bookmarkEnd w:id="120"/>
    <w:bookmarkStart w:name="z123" w:id="121"/>
    <w:p>
      <w:pPr>
        <w:spacing w:after="0"/>
        <w:ind w:left="0"/>
        <w:jc w:val="both"/>
      </w:pPr>
      <w:r>
        <w:rPr>
          <w:rFonts w:ascii="Times New Roman"/>
          <w:b w:val="false"/>
          <w:i w:val="false"/>
          <w:color w:val="000000"/>
          <w:sz w:val="28"/>
        </w:rPr>
        <w:t xml:space="preserve">
      44. Көлік құралдары төмендегі құжаттар міндетті түрде болған жағдайда арнайы аялдауға (алаңға) орналастырылады: </w:t>
      </w:r>
    </w:p>
    <w:bookmarkEnd w:id="121"/>
    <w:bookmarkStart w:name="z124" w:id="122"/>
    <w:p>
      <w:pPr>
        <w:spacing w:after="0"/>
        <w:ind w:left="0"/>
        <w:jc w:val="both"/>
      </w:pPr>
      <w:r>
        <w:rPr>
          <w:rFonts w:ascii="Times New Roman"/>
          <w:b w:val="false"/>
          <w:i w:val="false"/>
          <w:color w:val="000000"/>
          <w:sz w:val="28"/>
        </w:rPr>
        <w:t xml:space="preserve">
      1) мынадай құжаттардың бірінің көшірмесі: </w:t>
      </w:r>
    </w:p>
    <w:bookmarkEnd w:id="122"/>
    <w:p>
      <w:pPr>
        <w:spacing w:after="0"/>
        <w:ind w:left="0"/>
        <w:jc w:val="both"/>
      </w:pPr>
      <w:r>
        <w:rPr>
          <w:rFonts w:ascii="Times New Roman"/>
          <w:b w:val="false"/>
          <w:i w:val="false"/>
          <w:color w:val="000000"/>
          <w:sz w:val="28"/>
        </w:rPr>
        <w:t>
      сот актісі;</w:t>
      </w:r>
    </w:p>
    <w:p>
      <w:pPr>
        <w:spacing w:after="0"/>
        <w:ind w:left="0"/>
        <w:jc w:val="both"/>
      </w:pPr>
      <w:r>
        <w:rPr>
          <w:rFonts w:ascii="Times New Roman"/>
          <w:b w:val="false"/>
          <w:i w:val="false"/>
          <w:color w:val="000000"/>
          <w:sz w:val="28"/>
        </w:rPr>
        <w:t>
      сотқа дейінгі тергеп-тексеруді жүзеге асыратын органның қаулылары;</w:t>
      </w:r>
    </w:p>
    <w:p>
      <w:pPr>
        <w:spacing w:after="0"/>
        <w:ind w:left="0"/>
        <w:jc w:val="both"/>
      </w:pPr>
      <w:r>
        <w:rPr>
          <w:rFonts w:ascii="Times New Roman"/>
          <w:b w:val="false"/>
          <w:i w:val="false"/>
          <w:color w:val="000000"/>
          <w:sz w:val="28"/>
        </w:rPr>
        <w:t>
      орындаушылық іс жүргізу актісі;</w:t>
      </w:r>
    </w:p>
    <w:p>
      <w:pPr>
        <w:spacing w:after="0"/>
        <w:ind w:left="0"/>
        <w:jc w:val="both"/>
      </w:pPr>
      <w:r>
        <w:rPr>
          <w:rFonts w:ascii="Times New Roman"/>
          <w:b w:val="false"/>
          <w:i w:val="false"/>
          <w:color w:val="000000"/>
          <w:sz w:val="28"/>
        </w:rPr>
        <w:t>
      әкімшілік құқық бұзушылық жасалғаны туралы лауазымды тұлғаның хаттамасы;</w:t>
      </w:r>
    </w:p>
    <w:bookmarkStart w:name="z125" w:id="123"/>
    <w:p>
      <w:pPr>
        <w:spacing w:after="0"/>
        <w:ind w:left="0"/>
        <w:jc w:val="both"/>
      </w:pPr>
      <w:r>
        <w:rPr>
          <w:rFonts w:ascii="Times New Roman"/>
          <w:b w:val="false"/>
          <w:i w:val="false"/>
          <w:color w:val="000000"/>
          <w:sz w:val="28"/>
        </w:rPr>
        <w:t>
      2) мынадай ақпаратты қамтитын, көлік құралын эвакуациялау актісі:</w:t>
      </w:r>
    </w:p>
    <w:bookmarkEnd w:id="123"/>
    <w:p>
      <w:pPr>
        <w:spacing w:after="0"/>
        <w:ind w:left="0"/>
        <w:jc w:val="both"/>
      </w:pPr>
      <w:r>
        <w:rPr>
          <w:rFonts w:ascii="Times New Roman"/>
          <w:b w:val="false"/>
          <w:i w:val="false"/>
          <w:color w:val="000000"/>
          <w:sz w:val="28"/>
        </w:rPr>
        <w:t>
      эвакуациялауға жататын көлік құралының сәйкестендіру деректері (мемлекеттік тіркеу белгісінің нөмірі);</w:t>
      </w:r>
    </w:p>
    <w:p>
      <w:pPr>
        <w:spacing w:after="0"/>
        <w:ind w:left="0"/>
        <w:jc w:val="both"/>
      </w:pPr>
      <w:r>
        <w:rPr>
          <w:rFonts w:ascii="Times New Roman"/>
          <w:b w:val="false"/>
          <w:i w:val="false"/>
          <w:color w:val="000000"/>
          <w:sz w:val="28"/>
        </w:rPr>
        <w:t>
      фото-бейнетіркеу құрылғыларының көрсетілімдерімен қоса көлік құралының зақымдалуы туралы мәліметтер.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44 тармаққа өзгеріс енгізілді Нұр-Сұлтан қаласы әкімдігінің 20.05.2019 </w:t>
      </w:r>
      <w:r>
        <w:rPr>
          <w:rFonts w:ascii="Times New Roman"/>
          <w:b w:val="false"/>
          <w:i w:val="false"/>
          <w:color w:val="000000"/>
          <w:sz w:val="28"/>
        </w:rPr>
        <w:t>№ 503-614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26" w:id="124"/>
    <w:p>
      <w:pPr>
        <w:spacing w:after="0"/>
        <w:ind w:left="0"/>
        <w:jc w:val="both"/>
      </w:pPr>
      <w:r>
        <w:rPr>
          <w:rFonts w:ascii="Times New Roman"/>
          <w:b w:val="false"/>
          <w:i w:val="false"/>
          <w:color w:val="000000"/>
          <w:sz w:val="28"/>
        </w:rPr>
        <w:t xml:space="preserve">
      45. Эвакуация бойынша жұмыстарды жүзеге асыратын және уәкілетті орган белгілеген қызметкер көлік құралын эвакуаторға тиеу басталғанға дейін көлік құралын эвакуациялау актісін жасайды. </w:t>
      </w:r>
    </w:p>
    <w:bookmarkEnd w:id="124"/>
    <w:bookmarkStart w:name="z127" w:id="125"/>
    <w:p>
      <w:pPr>
        <w:spacing w:after="0"/>
        <w:ind w:left="0"/>
        <w:jc w:val="both"/>
      </w:pPr>
      <w:r>
        <w:rPr>
          <w:rFonts w:ascii="Times New Roman"/>
          <w:b w:val="false"/>
          <w:i w:val="false"/>
          <w:color w:val="000000"/>
          <w:sz w:val="28"/>
        </w:rPr>
        <w:t xml:space="preserve">
      46. Көлік құралын эвакуациялау актісіне келесі лауазымды тұлғалар қол қояды: </w:t>
      </w:r>
    </w:p>
    <w:bookmarkEnd w:id="125"/>
    <w:p>
      <w:pPr>
        <w:spacing w:after="0"/>
        <w:ind w:left="0"/>
        <w:jc w:val="both"/>
      </w:pPr>
      <w:r>
        <w:rPr>
          <w:rFonts w:ascii="Times New Roman"/>
          <w:b w:val="false"/>
          <w:i w:val="false"/>
          <w:color w:val="000000"/>
          <w:sz w:val="28"/>
        </w:rPr>
        <w:t>
      Қазақстан Республикасы Ішкі істер министрлігі (бұдан әрі – ІІМ) аумақтық органының инспекторы;</w:t>
      </w:r>
    </w:p>
    <w:p>
      <w:pPr>
        <w:spacing w:after="0"/>
        <w:ind w:left="0"/>
        <w:jc w:val="both"/>
      </w:pPr>
      <w:r>
        <w:rPr>
          <w:rFonts w:ascii="Times New Roman"/>
          <w:b w:val="false"/>
          <w:i w:val="false"/>
          <w:color w:val="000000"/>
          <w:sz w:val="28"/>
        </w:rPr>
        <w:t>
      эвакуациялау бойынша жұмыстарды жүзеге асыратын және уәкілетті орган белгіленген ұйымның қызметкері.</w:t>
      </w:r>
    </w:p>
    <w:bookmarkStart w:name="z128" w:id="126"/>
    <w:p>
      <w:pPr>
        <w:spacing w:after="0"/>
        <w:ind w:left="0"/>
        <w:jc w:val="both"/>
      </w:pPr>
      <w:r>
        <w:rPr>
          <w:rFonts w:ascii="Times New Roman"/>
          <w:b w:val="false"/>
          <w:i w:val="false"/>
          <w:color w:val="000000"/>
          <w:sz w:val="28"/>
        </w:rPr>
        <w:t xml:space="preserve">
      47. Эвакуацияланған көлік құралын қабылдайтын тұлға арнайы аялдауда (алаңда) оны тексеріп-қарауды жүзеге асырады және эвакуациялау актісінде көрсетілген техникалық күйінде қабылдауды растайды. Көлік құралында эвакуациялау актісінде көрсетілмеген зақымданулар болған жағдайда, арнайы аялдауда (алаңда) көлік құралын қабылдауды жүргізетін тұлға оны қабылдау актісінде көрсетуге міндетті. </w:t>
      </w:r>
    </w:p>
    <w:bookmarkEnd w:id="126"/>
    <w:bookmarkStart w:name="z129" w:id="127"/>
    <w:p>
      <w:pPr>
        <w:spacing w:after="0"/>
        <w:ind w:left="0"/>
        <w:jc w:val="both"/>
      </w:pPr>
      <w:r>
        <w:rPr>
          <w:rFonts w:ascii="Times New Roman"/>
          <w:b w:val="false"/>
          <w:i w:val="false"/>
          <w:color w:val="000000"/>
          <w:sz w:val="28"/>
        </w:rPr>
        <w:t xml:space="preserve">
      48. Тасталған, иесіз эвакуацияланған көлік құралына құқық иесі (оның меншік иесі) меншік құқығын көрсеткен жағдайда немесе ол көлік құралын босату туралы әкімшілік актіні көрсеткен кезде, уәкілетті орган бекіткен тарифтер мен бағаларға сәйкес эвакуациялау құнын толық өтегеннен кейін немесе сот шешімі бойынша басқа да жағдайларда қайтарылады. </w:t>
      </w:r>
    </w:p>
    <w:bookmarkEnd w:id="127"/>
    <w:bookmarkStart w:name="z130" w:id="128"/>
    <w:p>
      <w:pPr>
        <w:spacing w:after="0"/>
        <w:ind w:left="0"/>
        <w:jc w:val="both"/>
      </w:pPr>
      <w:r>
        <w:rPr>
          <w:rFonts w:ascii="Times New Roman"/>
          <w:b w:val="false"/>
          <w:i w:val="false"/>
          <w:color w:val="000000"/>
          <w:sz w:val="28"/>
        </w:rPr>
        <w:t xml:space="preserve">
      49. Көлік құралын босату туралы әкімшілік актіге ІІМ аумақтық органының инспекторы қол қояды. </w:t>
      </w:r>
    </w:p>
    <w:bookmarkEnd w:id="128"/>
    <w:bookmarkStart w:name="z142" w:id="129"/>
    <w:p>
      <w:pPr>
        <w:spacing w:after="0"/>
        <w:ind w:left="0"/>
        <w:jc w:val="both"/>
      </w:pPr>
      <w:r>
        <w:rPr>
          <w:rFonts w:ascii="Times New Roman"/>
          <w:b w:val="false"/>
          <w:i w:val="false"/>
          <w:color w:val="000000"/>
          <w:sz w:val="28"/>
        </w:rPr>
        <w:t>
      49-1. Заттай дәлелдемелер болып танылған көлік құралдарын, сондай-ақ тыйым салынған көлiк құралдарын қабылдау және беру Қазақстан Республикасының Үкіметі белгілеген тәртіппен жүргізіледі.</w:t>
      </w:r>
    </w:p>
    <w:bookmarkEnd w:id="1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49-1 тармақпен толықтырылды Нұр-Сұлтан қаласы әкімдігінің 20.05.2019 </w:t>
      </w:r>
      <w:r>
        <w:rPr>
          <w:rFonts w:ascii="Times New Roman"/>
          <w:b w:val="false"/>
          <w:i w:val="false"/>
          <w:color w:val="000000"/>
          <w:sz w:val="28"/>
        </w:rPr>
        <w:t>№ 503-614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31" w:id="130"/>
    <w:p>
      <w:pPr>
        <w:spacing w:after="0"/>
        <w:ind w:left="0"/>
        <w:jc w:val="both"/>
      </w:pPr>
      <w:r>
        <w:rPr>
          <w:rFonts w:ascii="Times New Roman"/>
          <w:b w:val="false"/>
          <w:i w:val="false"/>
          <w:color w:val="000000"/>
          <w:sz w:val="28"/>
        </w:rPr>
        <w:t xml:space="preserve">
      50. Уәкілетті орган жергілікті баспа басылымдарында және интернет-ресурстарында эвакуацияланған көлік құралдары туралы мәліметтерді ай сайын жариялауды жүзеге асырады. </w:t>
      </w:r>
    </w:p>
    <w:bookmarkEnd w:id="130"/>
    <w:bookmarkStart w:name="z132" w:id="131"/>
    <w:p>
      <w:pPr>
        <w:spacing w:after="0"/>
        <w:ind w:left="0"/>
        <w:jc w:val="both"/>
      </w:pPr>
      <w:r>
        <w:rPr>
          <w:rFonts w:ascii="Times New Roman"/>
          <w:b w:val="false"/>
          <w:i w:val="false"/>
          <w:color w:val="000000"/>
          <w:sz w:val="28"/>
        </w:rPr>
        <w:t xml:space="preserve">
      51. Эвакуацияланған көлік құралдарын есепке алуды уәкілетті орган эвакуациялау актілері негізінде жүргізеді. </w:t>
      </w:r>
    </w:p>
    <w:bookmarkEnd w:id="131"/>
    <w:bookmarkStart w:name="z133" w:id="132"/>
    <w:p>
      <w:pPr>
        <w:spacing w:after="0"/>
        <w:ind w:left="0"/>
        <w:jc w:val="both"/>
      </w:pPr>
      <w:r>
        <w:rPr>
          <w:rFonts w:ascii="Times New Roman"/>
          <w:b w:val="false"/>
          <w:i w:val="false"/>
          <w:color w:val="000000"/>
          <w:sz w:val="28"/>
        </w:rPr>
        <w:t xml:space="preserve">
      52. Арнайы аялдауларды (алаңдарды) аумақтық орналастыру аймақтарын және олардағы орындар санын жоспарлау және белгілеу уәкілетті органмен жүргізіледі. </w:t>
      </w:r>
    </w:p>
    <w:bookmarkEnd w:id="132"/>
    <w:bookmarkStart w:name="z134" w:id="133"/>
    <w:p>
      <w:pPr>
        <w:spacing w:after="0"/>
        <w:ind w:left="0"/>
        <w:jc w:val="both"/>
      </w:pPr>
      <w:r>
        <w:rPr>
          <w:rFonts w:ascii="Times New Roman"/>
          <w:b w:val="false"/>
          <w:i w:val="false"/>
          <w:color w:val="000000"/>
          <w:sz w:val="28"/>
        </w:rPr>
        <w:t xml:space="preserve">
      53. Уәкілетті орган астананың әкімшілік шекарасында орналасқан арнайы аялдаулардың (алаңдардың) тізілімін жүргізеді. </w:t>
      </w:r>
    </w:p>
    <w:bookmarkEnd w:id="133"/>
    <w:bookmarkStart w:name="z135" w:id="134"/>
    <w:p>
      <w:pPr>
        <w:spacing w:after="0"/>
        <w:ind w:left="0"/>
        <w:jc w:val="both"/>
      </w:pPr>
      <w:r>
        <w:rPr>
          <w:rFonts w:ascii="Times New Roman"/>
          <w:b w:val="false"/>
          <w:i w:val="false"/>
          <w:color w:val="000000"/>
          <w:sz w:val="28"/>
        </w:rPr>
        <w:t xml:space="preserve">
      54. Арнайы алаңдарды ұйымдастыру мынадай талаптарға сәйкес жүзеге асырылады: </w:t>
      </w:r>
    </w:p>
    <w:bookmarkEnd w:id="134"/>
    <w:bookmarkStart w:name="z136" w:id="135"/>
    <w:p>
      <w:pPr>
        <w:spacing w:after="0"/>
        <w:ind w:left="0"/>
        <w:jc w:val="both"/>
      </w:pPr>
      <w:r>
        <w:rPr>
          <w:rFonts w:ascii="Times New Roman"/>
          <w:b w:val="false"/>
          <w:i w:val="false"/>
          <w:color w:val="000000"/>
          <w:sz w:val="28"/>
        </w:rPr>
        <w:t xml:space="preserve">
      1) арнайы аялдаулар (алаңдар) Қазақстан Республикасының қолданыстағы заңнамасына сәйкес жобалануы тиіс; </w:t>
      </w:r>
    </w:p>
    <w:bookmarkEnd w:id="135"/>
    <w:bookmarkStart w:name="z137" w:id="136"/>
    <w:p>
      <w:pPr>
        <w:spacing w:after="0"/>
        <w:ind w:left="0"/>
        <w:jc w:val="both"/>
      </w:pPr>
      <w:r>
        <w:rPr>
          <w:rFonts w:ascii="Times New Roman"/>
          <w:b w:val="false"/>
          <w:i w:val="false"/>
          <w:color w:val="000000"/>
          <w:sz w:val="28"/>
        </w:rPr>
        <w:t xml:space="preserve">
      2) арнайы аялдаулардың (алаңдардың) аумағының шекарасында бөгде адамдардың кіру мүмкіндігіне жол бермейтін қоршау болуы тиіс; </w:t>
      </w:r>
    </w:p>
    <w:bookmarkEnd w:id="136"/>
    <w:bookmarkStart w:name="z138" w:id="137"/>
    <w:p>
      <w:pPr>
        <w:spacing w:after="0"/>
        <w:ind w:left="0"/>
        <w:jc w:val="both"/>
      </w:pPr>
      <w:r>
        <w:rPr>
          <w:rFonts w:ascii="Times New Roman"/>
          <w:b w:val="false"/>
          <w:i w:val="false"/>
          <w:color w:val="000000"/>
          <w:sz w:val="28"/>
        </w:rPr>
        <w:t xml:space="preserve">
      3) арнайы алаңдардың аумағына кіру шектеу құрылғыларымен (шлагбаум, қақпа және басқалар) реттеледі; </w:t>
      </w:r>
    </w:p>
    <w:bookmarkEnd w:id="137"/>
    <w:bookmarkStart w:name="z139" w:id="138"/>
    <w:p>
      <w:pPr>
        <w:spacing w:after="0"/>
        <w:ind w:left="0"/>
        <w:jc w:val="both"/>
      </w:pPr>
      <w:r>
        <w:rPr>
          <w:rFonts w:ascii="Times New Roman"/>
          <w:b w:val="false"/>
          <w:i w:val="false"/>
          <w:color w:val="000000"/>
          <w:sz w:val="28"/>
        </w:rPr>
        <w:t xml:space="preserve">
      4) арнайы алаңдардың аумағы тәулік бойы күзетілуі тиіс. </w:t>
      </w:r>
    </w:p>
    <w:bookmarkEnd w:id="138"/>
    <w:bookmarkStart w:name="z140" w:id="139"/>
    <w:p>
      <w:pPr>
        <w:spacing w:after="0"/>
        <w:ind w:left="0"/>
        <w:jc w:val="both"/>
      </w:pPr>
      <w:r>
        <w:rPr>
          <w:rFonts w:ascii="Times New Roman"/>
          <w:b w:val="false"/>
          <w:i w:val="false"/>
          <w:color w:val="000000"/>
          <w:sz w:val="28"/>
        </w:rPr>
        <w:t>
      55. Арнайы аялдауларды (алаңдарды) күтіп-ұстауды және пайдалануды уәкілетті орган жүзеге асырады.</w:t>
      </w:r>
    </w:p>
    <w:bookmarkEnd w:id="139"/>
    <w:bookmarkStart w:name="z143" w:id="140"/>
    <w:p>
      <w:pPr>
        <w:spacing w:after="0"/>
        <w:ind w:left="0"/>
        <w:jc w:val="both"/>
      </w:pPr>
      <w:r>
        <w:rPr>
          <w:rFonts w:ascii="Times New Roman"/>
          <w:b w:val="false"/>
          <w:i w:val="false"/>
          <w:color w:val="000000"/>
          <w:sz w:val="28"/>
        </w:rPr>
        <w:t xml:space="preserve">
      56. Жеткізген (эвакуацияланған немесе ұсталған) көлік құралын арнайы аялдауда (алаңда) қабылдау тәулік бойы жүзеге асырылады. </w:t>
      </w:r>
    </w:p>
    <w:bookmarkEnd w:id="140"/>
    <w:p>
      <w:pPr>
        <w:spacing w:after="0"/>
        <w:ind w:left="0"/>
        <w:jc w:val="both"/>
      </w:pPr>
      <w:r>
        <w:rPr>
          <w:rFonts w:ascii="Times New Roman"/>
          <w:b w:val="false"/>
          <w:i w:val="false"/>
          <w:color w:val="000000"/>
          <w:sz w:val="28"/>
        </w:rPr>
        <w:t>
      Үзіліс беру уақыты мен оның ұзақтығы ішкі еңбек тәртібінің қағидаларымен белгіленеді. Көлік құралдарын үзіліс кезінде беруге тыйым салынады.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56 тармақпен толықтырылды Нұр-Сұлтан қаласы әкімдігінің 20.05.2019 </w:t>
      </w:r>
      <w:r>
        <w:rPr>
          <w:rFonts w:ascii="Times New Roman"/>
          <w:b w:val="false"/>
          <w:i w:val="false"/>
          <w:color w:val="000000"/>
          <w:sz w:val="28"/>
        </w:rPr>
        <w:t>№ 503-614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44" w:id="141"/>
    <w:p>
      <w:pPr>
        <w:spacing w:after="0"/>
        <w:ind w:left="0"/>
        <w:jc w:val="both"/>
      </w:pPr>
      <w:r>
        <w:rPr>
          <w:rFonts w:ascii="Times New Roman"/>
          <w:b w:val="false"/>
          <w:i w:val="false"/>
          <w:color w:val="000000"/>
          <w:sz w:val="28"/>
        </w:rPr>
        <w:t>
      57. Арнайы аялдаулардағы (алаңдардағы) көлік құралдарының саны арнайы аялдаудың (алаңның) жобалық қуатымен көзделген мөлшерден аспауға тиіс.</w:t>
      </w:r>
    </w:p>
    <w:bookmarkEnd w:id="1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57 тармақпен толықтырылды Нұр-Сұлтан қаласы әкімдігінің 20.05.2019 </w:t>
      </w:r>
      <w:r>
        <w:rPr>
          <w:rFonts w:ascii="Times New Roman"/>
          <w:b w:val="false"/>
          <w:i w:val="false"/>
          <w:color w:val="000000"/>
          <w:sz w:val="28"/>
        </w:rPr>
        <w:t>№ 503-614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45" w:id="142"/>
    <w:p>
      <w:pPr>
        <w:spacing w:after="0"/>
        <w:ind w:left="0"/>
        <w:jc w:val="both"/>
      </w:pPr>
      <w:r>
        <w:rPr>
          <w:rFonts w:ascii="Times New Roman"/>
          <w:b w:val="false"/>
          <w:i w:val="false"/>
          <w:color w:val="000000"/>
          <w:sz w:val="28"/>
        </w:rPr>
        <w:t>
      58. Арнайы аялдауларға (алаңдарға) кіреберіс аялдаудың (алаңның) қызмет түрі көрсетіліп, арнайы аялдаудың (алаңдардың) орналасқан жерін көрсететін арнайы белгілермен жабдықталуы тиіс.</w:t>
      </w:r>
    </w:p>
    <w:bookmarkEnd w:id="1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58 тармақпен толықтырылды Нұр-Сұлтан қаласы әкімдігінің 20.05.2019 </w:t>
      </w:r>
      <w:r>
        <w:rPr>
          <w:rFonts w:ascii="Times New Roman"/>
          <w:b w:val="false"/>
          <w:i w:val="false"/>
          <w:color w:val="000000"/>
          <w:sz w:val="28"/>
        </w:rPr>
        <w:t>№ 503-614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46" w:id="143"/>
    <w:p>
      <w:pPr>
        <w:spacing w:after="0"/>
        <w:ind w:left="0"/>
        <w:jc w:val="both"/>
      </w:pPr>
      <w:r>
        <w:rPr>
          <w:rFonts w:ascii="Times New Roman"/>
          <w:b w:val="false"/>
          <w:i w:val="false"/>
          <w:color w:val="000000"/>
          <w:sz w:val="28"/>
        </w:rPr>
        <w:t>
      59. Арнайы аялдауларды (алаңдарды) пайдалану өрт сөндіру, санитарлық, құрылыс нормаларының және осы Қағиданың талаптарына қатаң сәйкестікте жүзеге асырылады.</w:t>
      </w:r>
    </w:p>
    <w:bookmarkEnd w:id="1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59 тармақпен толықтырылды Нұр-Сұлтан қаласы әкімдігінің 20.05.2019 </w:t>
      </w:r>
      <w:r>
        <w:rPr>
          <w:rFonts w:ascii="Times New Roman"/>
          <w:b w:val="false"/>
          <w:i w:val="false"/>
          <w:color w:val="000000"/>
          <w:sz w:val="28"/>
        </w:rPr>
        <w:t>№ 503-614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47" w:id="144"/>
    <w:p>
      <w:pPr>
        <w:spacing w:after="0"/>
        <w:ind w:left="0"/>
        <w:jc w:val="both"/>
      </w:pPr>
      <w:r>
        <w:rPr>
          <w:rFonts w:ascii="Times New Roman"/>
          <w:b w:val="false"/>
          <w:i w:val="false"/>
          <w:color w:val="000000"/>
          <w:sz w:val="28"/>
        </w:rPr>
        <w:t>
      60. Арнайы аялдауларда (алаңдарда) мынадай ақпарат болуға тиіс:</w:t>
      </w:r>
    </w:p>
    <w:bookmarkEnd w:id="144"/>
    <w:p>
      <w:pPr>
        <w:spacing w:after="0"/>
        <w:ind w:left="0"/>
        <w:jc w:val="both"/>
      </w:pPr>
      <w:r>
        <w:rPr>
          <w:rFonts w:ascii="Times New Roman"/>
          <w:b w:val="false"/>
          <w:i w:val="false"/>
          <w:color w:val="000000"/>
          <w:sz w:val="28"/>
        </w:rPr>
        <w:t>
      1) уәкілетті ұйымның толық атауы, заңды мекенжайы, байланыс телефондары берілген ақпарат;</w:t>
      </w:r>
    </w:p>
    <w:p>
      <w:pPr>
        <w:spacing w:after="0"/>
        <w:ind w:left="0"/>
        <w:jc w:val="both"/>
      </w:pPr>
      <w:r>
        <w:rPr>
          <w:rFonts w:ascii="Times New Roman"/>
          <w:b w:val="false"/>
          <w:i w:val="false"/>
          <w:color w:val="000000"/>
          <w:sz w:val="28"/>
        </w:rPr>
        <w:t>
      2) осы Қағиданың көшірмесі;</w:t>
      </w:r>
    </w:p>
    <w:p>
      <w:pPr>
        <w:spacing w:after="0"/>
        <w:ind w:left="0"/>
        <w:jc w:val="both"/>
      </w:pPr>
      <w:r>
        <w:rPr>
          <w:rFonts w:ascii="Times New Roman"/>
          <w:b w:val="false"/>
          <w:i w:val="false"/>
          <w:color w:val="000000"/>
          <w:sz w:val="28"/>
        </w:rPr>
        <w:t>
      3) арнайы аялдаудың (алаңның) жұмыс тәртібі;</w:t>
      </w:r>
    </w:p>
    <w:p>
      <w:pPr>
        <w:spacing w:after="0"/>
        <w:ind w:left="0"/>
        <w:jc w:val="both"/>
      </w:pPr>
      <w:r>
        <w:rPr>
          <w:rFonts w:ascii="Times New Roman"/>
          <w:b w:val="false"/>
          <w:i w:val="false"/>
          <w:color w:val="000000"/>
          <w:sz w:val="28"/>
        </w:rPr>
        <w:t>
      4) арнайы аялдау (алаң) қызметкерлерінің (аты-жөні, тегі көрсетілген) кезекшілік кестесі;</w:t>
      </w:r>
    </w:p>
    <w:p>
      <w:pPr>
        <w:spacing w:after="0"/>
        <w:ind w:left="0"/>
        <w:jc w:val="both"/>
      </w:pPr>
      <w:r>
        <w:rPr>
          <w:rFonts w:ascii="Times New Roman"/>
          <w:b w:val="false"/>
          <w:i w:val="false"/>
          <w:color w:val="000000"/>
          <w:sz w:val="28"/>
        </w:rPr>
        <w:t>
      5) өрт-техникалық қауіпсіздік бойынша нұсқама журналы;</w:t>
      </w:r>
    </w:p>
    <w:p>
      <w:pPr>
        <w:spacing w:after="0"/>
        <w:ind w:left="0"/>
        <w:jc w:val="both"/>
      </w:pPr>
      <w:r>
        <w:rPr>
          <w:rFonts w:ascii="Times New Roman"/>
          <w:b w:val="false"/>
          <w:i w:val="false"/>
          <w:color w:val="000000"/>
          <w:sz w:val="28"/>
        </w:rPr>
        <w:t>
      6) арнайы аялдаулардың (алаңдардың) қызметін реттейтін өзге де құжаттар.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60 тармақпен толықтырылды Нұр-Сұлтан қаласы әкімдігінің 20.05.2019 </w:t>
      </w:r>
      <w:r>
        <w:rPr>
          <w:rFonts w:ascii="Times New Roman"/>
          <w:b w:val="false"/>
          <w:i w:val="false"/>
          <w:color w:val="000000"/>
          <w:sz w:val="28"/>
        </w:rPr>
        <w:t>№ 503-614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48" w:id="145"/>
    <w:p>
      <w:pPr>
        <w:spacing w:after="0"/>
        <w:ind w:left="0"/>
        <w:jc w:val="both"/>
      </w:pPr>
      <w:r>
        <w:rPr>
          <w:rFonts w:ascii="Times New Roman"/>
          <w:b w:val="false"/>
          <w:i w:val="false"/>
          <w:color w:val="000000"/>
          <w:sz w:val="28"/>
        </w:rPr>
        <w:t>
      61. Арнайы аялдаулардың (алаңдардың) жұмысын ұйымдастыруды арнайы аялдаулардың (алаңдардың) қызметкерлері ғана жүзеге асыруы тиіс.</w:t>
      </w:r>
    </w:p>
    <w:bookmarkEnd w:id="1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61 тармақпен толықтырылды Нұр-Сұлтан қаласы әкімдігінің 20.05.2019 </w:t>
      </w:r>
      <w:r>
        <w:rPr>
          <w:rFonts w:ascii="Times New Roman"/>
          <w:b w:val="false"/>
          <w:i w:val="false"/>
          <w:color w:val="000000"/>
          <w:sz w:val="28"/>
        </w:rPr>
        <w:t>№ 503-614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49" w:id="146"/>
    <w:p>
      <w:pPr>
        <w:spacing w:after="0"/>
        <w:ind w:left="0"/>
        <w:jc w:val="both"/>
      </w:pPr>
      <w:r>
        <w:rPr>
          <w:rFonts w:ascii="Times New Roman"/>
          <w:b w:val="false"/>
          <w:i w:val="false"/>
          <w:color w:val="000000"/>
          <w:sz w:val="28"/>
        </w:rPr>
        <w:t>
      62. Материалдық залалмен байланысты барлық даулар Қазақстан Республикасының заңнамасына сәйкес шешіледі.</w:t>
      </w:r>
    </w:p>
    <w:bookmarkEnd w:id="1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62 тармақпен толықтырылды Нұр-Сұлтан қаласы әкімдігінің 20.05.2019 </w:t>
      </w:r>
      <w:r>
        <w:rPr>
          <w:rFonts w:ascii="Times New Roman"/>
          <w:b w:val="false"/>
          <w:i w:val="false"/>
          <w:color w:val="000000"/>
          <w:sz w:val="28"/>
        </w:rPr>
        <w:t>№ 503-614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