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d722" w14:textId="073d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үшін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12 ақпандағы № 104-274 қаулысы. Астана қаласының Әділет департаментінде 2016 жылы 15 ақпанда № 1004 болып тіркелді. Күші жойылды - Нұр-Сұлтан қаласы әкімдігінің 2020 жылғы 14 желтоқсандағы № 01-3205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Нұр-Сұлтан қаласы әкімдігінің 14.12.2020 </w:t>
      </w:r>
      <w:r>
        <w:rPr>
          <w:rFonts w:ascii="Times New Roman"/>
          <w:b w:val="false"/>
          <w:i w:val="false"/>
          <w:color w:val="ff0000"/>
          <w:sz w:val="28"/>
        </w:rPr>
        <w:t>№ 01-3205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Партиялық тізімдерін ұсынған саяси партияларға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мәслихатының депутаттығына кандидаттар үшін үгіттік баспа материалдарын орналастыруға орындар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Партиялық тізімдерін ұсынған саяси партиялар және Астана қаласы мәслихатының депутаттығына кандидаттарға сайлаушылармен кездесуі үшiн шарттық негiзде үй-жайлар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 әділет органдарында мемлекеттік тіркелгеннен кейін ресми және мерзімді баспа басылымдарында, сондай-ақ Қазақстан Республикасының Үкiметi айқындаған интернет-ресурста және Астана қаласы әкімдігінің интернет-ресурсында жариялау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Астана қаласы әкімінің орынбасары Е.Ә. Аманшаевқа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Жақсыбеков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сайлау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комиссиясының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____________________И. Жалбыров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12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Партиялық тізімдерін ұсынған саяси партиялар үшін үгіттік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9"/>
        <w:gridCol w:w="10351"/>
      </w:tblGrid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34, "Жастар" Сарайының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26, "Қазақстан Халық банкі" акционерлік қоғамы ғимаратының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32, "5 минут" супермаркеті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көшесі, № 31, "Астықжан" сауда үйінің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31, "Встреча" сауда үйінің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 5, Оқушылар сарайының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6, "Орбита" сауда үйінің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25, "Астана қаласы бойынша Халыққа қызмет көрсету орталығы" республикалық мемлекеттік кәсіпорны филиалы № 2 бөлімінің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24, "Евразия" сауда үйінің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Күйші Дина көшесі, № 29/1, "Астана қаласы бойынша Халыққа қызмет көрсету орталығы" республикалық мемлекеттік кәсіпорны филиалының № 3 бөлімінің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Құдайбердіұлы даңғылы, № 25, Астана қаласы әкімдігінің "№ 7 қалалық емхана" шаруашылық жүргізу құқығындағы мемлекеттік коммуналдық кәсіпорнының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тұрғын алабы, Шалкөде көшесі, № 2 үй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тұрғын алабы, Аққұм көшесі, № 20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тұрғын алабы, № 28 көше, № 1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Сарытоғай көшесі, № 4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алабы, Есет батыр көшесі, № 18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тас жолы, № 1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көшесі, № 7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 үй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Шевченко көшесі, № 1, Астана қаласы әкімдігінің "№ 4 қалалық емхана" шаруашылық жүргізу құқығындағы мемлекеттік коммуналдық кәсіпорнының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 және Республика даңғылы қиылысындағы шахматшылар шағынгүлбағы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25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17, № 18 орта мектеп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36, "Диона" дүкенінің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және І. Есенберлин көшелерінің қиылысындағы "Атырау" шағынгүлбағы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 даңғылы, № 62, С. Сейфуллин атындағы Қазақ агротехникалық университетінің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Гете көшесі, № 8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21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 тұрғын алабы, Н. Тілендиев даңғылы, № 15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 тұрғын алабы, Ақбидай көшесі, № 15 үй ауданы</w:t>
            </w:r>
          </w:p>
        </w:tc>
      </w:tr>
      <w:tr>
        <w:trPr>
          <w:trHeight w:val="30" w:hRule="atLeast"/>
        </w:trPr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№ 29 үй ауданы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мәслихатының депутаттығына кандидаттар үшін</w:t>
      </w:r>
      <w:r>
        <w:br/>
      </w:r>
      <w:r>
        <w:rPr>
          <w:rFonts w:ascii="Times New Roman"/>
          <w:b/>
          <w:i w:val="false"/>
          <w:color w:val="000000"/>
        </w:rPr>
        <w:t>үгіттік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0713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47, "Артем"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48, "Жаннұр"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13, "Нұр Сәулет" бизнес-орталығының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№ 6, "Есіл"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көшесі, № 50, "Қайнар" бизнес-орталығының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80, "Спутник"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Жұбанов көшесі, № 16, "Қазақстан Республикасы Қаржы министрлiгiнiң Мемлекеттік кірістер комитеті Астана қаласы бойынша Мемлекеттік кірістер департаментінің "Алматы" ауданы бойынша Мемлекеттік кірістер басқармасы" мемлекеттік мекемесінің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 тас жолы, "Көк базар" базары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43, "Апрель" дүкенінің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Жансүгірұлы көшесі, № 8/1, "Аружан"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Кравцов көшесі, № 6, "Жастар"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4, "Ақбота"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Петров көшесі, № 18, "Акцентр"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8, "Түркістан"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№ 10, "Рахат"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34, "Ажар"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20, "Апрель" дүкенінің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Қажымұқан көшесі, № 28, "Қазақстан Халық Банкі" есептеу-кассалық бөлімінің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даңғылы, № 34, "Гүлжан"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Момышұлы даңғылы, "Жерұйық" саябағының орталық кіреберісі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 көшесі, № 26, "Строймарт"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тұрғын алабы, Ж. Жабаев көшесі, № 20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тұрғын алабы, Мереке көшесі, № 1а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тұрғын алабы, Бастау көшесінің бойындағы орталық алаң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37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тұрғын алабы, Ақтамберді жырау көшесі, № 9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"Жағалау-3" шағын ауданы, № 200 көше, № 4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21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және Д. Қонаев көшелерінің қиылысы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Сулы-жасыл желек жолы, "Бәйтерек" монументі алаңына қарай жаяу жүргіншілер өтпе жолының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тұрғын алабы, Сарытоғай көшесі, № 114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тұрғын алабы, Мұғалжар көшесі, № 65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тұрғын алабы, Қаратобе көшесі, № 2а үй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көшесі, № 32, Конгресс-холл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 даңғылы, № 13, "Астана қаласы "Сарыарқа" ауданы әкімінің аппараты" мемлекеттік мекемесі ғимаратының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көшесі, № 29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даңғылы, № 21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батыр даңғылы, № 23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Косшығұлұлы көшесі, № 8, Астана қаласы әкімдігінің "№ 10 қалалық емхана" шаруашылық жүргізу құқығындағы мемлекеттік коммуналдық кәсіпорнының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№ 34, "Колос" 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 23, "Еуразия" спорт кешенінің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Потанин көшесі, № 2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Молдағұлова көшесі, № 26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 көшесі, № 10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даңғылы, № 68а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Конституция көшесі, № 28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Қарталы көшесі, № 18/1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Бейсекова көшесі, № 3, "Астықжан" сауда үйінің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сері көшесі, № 71/1, "Номад" авто май құю станциясының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тұрғын алабы, Алмалық көшесі, № 1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Көктал-2 тұрғын алабы, Ақмола көшесі, № 24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тұрғын алабы, Қамысты көшесі, № 7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тұрғын алабы, Сарыадыр орамы, № 3 үй ауданы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көшесі, № 29 үй ауданы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104-274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Партиялық тізімдерін ұсынған саяси партияларға және Астана</w:t>
      </w:r>
      <w:r>
        <w:br/>
      </w:r>
      <w:r>
        <w:rPr>
          <w:rFonts w:ascii="Times New Roman"/>
          <w:b/>
          <w:i w:val="false"/>
          <w:color w:val="000000"/>
        </w:rPr>
        <w:t>қаласы мәслихатының депутаттығына кандидаттарға сайлаушылармен</w:t>
      </w:r>
      <w:r>
        <w:br/>
      </w:r>
      <w:r>
        <w:rPr>
          <w:rFonts w:ascii="Times New Roman"/>
          <w:b/>
          <w:i w:val="false"/>
          <w:color w:val="000000"/>
        </w:rPr>
        <w:t>кездесу үшін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0303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Үй-жайдың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Сәтбаев көшесі, № 2, Л.Н. Гумилев атындағы Еуразия ұлттық университетінің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50, Қазақ ұлттық өнер университетінің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көшесі, № 3, Астана қаласы әкімдігінің "№ 6 қалалық емхана" шаруашылық жүргізу құқығындағы мемлекеттік коммуналдық кәсіпорнының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көшесі, № 23/2, Д.А. Қонаев атындағы университет-колледжінің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Бараев көшесі, № 9/2, "Тұран" колледжінің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38, "Ibis Астана" қонақ үйінің конференция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 даңғылы, № 48, "Астана-Арена" стадионының конференция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даңғылы, № 8, З. Молдахметов атындағы инновациялық технологиялар колледжінің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көшесі, № 16/1, Астана қаласы әкімдігінің "№ 9 қалалық емхана" шаруашылық жүргізу құқығындағы мемлекеттік коммуналдық кәсіпорнының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Сарыарқа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Дүкенұлы көшесі, № 29, "Тұран-Астана" университетінің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тұрғын алабы, Алмалық көшесі, № 1, "Наз" мемлекеттік би театрының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тұрғын алабы, Тайбурыл көшесі, № 7/2, "Ақмола вагон жөндеу зауыты" акционерлік қоғамының акт залы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Омаров көшесі, № 47б, Қ. Қуанышбаев атындағы мемлекеттік академиялық қазақ музыкалық драма театрының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