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e2880" w14:textId="37e2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305 қаулысы. Қазақстан Республикасының Әділет министрлігінде 2017 жылғы 9 ақпанда № 14784 болып тіркелді. Күші жойылды - Қазақстан Республикасының Қаржы нарығын реттеу және дамыту агенттігі Басқармасының 2020 жылғы 30 наурыздағы № 43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0"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2013 жылғы 21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1. Қоса беріліп отырған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Осы қаулыға қосымшаға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күші жойылды деп танылсын. </w:t>
      </w:r>
    </w:p>
    <w:bookmarkEnd w:id="2"/>
    <w:bookmarkStart w:name="z3" w:id="3"/>
    <w:p>
      <w:pPr>
        <w:spacing w:after="0"/>
        <w:ind w:left="0"/>
        <w:jc w:val="both"/>
      </w:pPr>
      <w:r>
        <w:rPr>
          <w:rFonts w:ascii="Times New Roman"/>
          <w:b w:val="false"/>
          <w:i w:val="false"/>
          <w:color w:val="000000"/>
          <w:sz w:val="28"/>
        </w:rPr>
        <w:t>
      3. Сақтандыруды қадағалау департаменті (Құрманов Ж.Б.)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xml:space="preserve">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 </w:t>
      </w:r>
    </w:p>
    <w:bookmarkEnd w:id="5"/>
    <w:bookmarkStart w:name="z6"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7"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8"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 А. Смоляковқа жүктелсін.</w:t>
      </w:r>
    </w:p>
    <w:bookmarkEnd w:id="8"/>
    <w:bookmarkStart w:name="z9"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305 қаулысымен</w:t>
            </w:r>
            <w:r>
              <w:br/>
            </w:r>
            <w:r>
              <w:rPr>
                <w:rFonts w:ascii="Times New Roman"/>
                <w:b w:val="false"/>
                <w:i w:val="false"/>
                <w:color w:val="000000"/>
                <w:sz w:val="20"/>
              </w:rPr>
              <w:t>бекітілген</w:t>
            </w:r>
          </w:p>
        </w:tc>
      </w:tr>
    </w:tbl>
    <w:bookmarkStart w:name="z11" w:id="10"/>
    <w:p>
      <w:pPr>
        <w:spacing w:after="0"/>
        <w:ind w:left="0"/>
        <w:jc w:val="left"/>
      </w:pPr>
      <w:r>
        <w:rPr>
          <w:rFonts w:ascii="Times New Roman"/>
          <w:b/>
          <w:i w:val="false"/>
          <w:color w:val="000000"/>
        </w:rPr>
        <w:t xml:space="preserve">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w:t>
      </w:r>
    </w:p>
    <w:bookmarkEnd w:id="10"/>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1. Осы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 және келісім алу үшін қажетті құжаттар тізбесі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(бұдан әрі - Сақтандыру қызметі туралы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2003 жылғы 3 маусымдағы (бұдан әрі - Кепілдік беру қоры туралы заң),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(Бағалы қағаздар нарығы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Қазақстан Республикасындағы зейнетақымен қамсыздандыру туралы</w:t>
      </w:r>
      <w:r>
        <w:rPr>
          <w:rFonts w:ascii="Times New Roman"/>
          <w:b w:val="false"/>
          <w:i w:val="false"/>
          <w:color w:val="000000"/>
          <w:sz w:val="28"/>
        </w:rPr>
        <w:t xml:space="preserve">" 2013 жылғы 21 маусымдағы (бұдан әрі - Зейнетақымен қамсыздандыру туралы заң) Қазақстан Республикасының заңдарына сәйкес әзірленді. </w:t>
      </w:r>
    </w:p>
    <w:bookmarkEnd w:id="12"/>
    <w:p>
      <w:pPr>
        <w:spacing w:after="0"/>
        <w:ind w:left="0"/>
        <w:jc w:val="both"/>
      </w:pPr>
      <w:r>
        <w:rPr>
          <w:rFonts w:ascii="Times New Roman"/>
          <w:b w:val="false"/>
          <w:i w:val="false"/>
          <w:color w:val="000000"/>
          <w:sz w:val="28"/>
        </w:rPr>
        <w:t>
      Қағидалар қаржы нарығын және қаржы ұйымдарын реттеу, бақылау мен қадағалау жөніндегі уәкілетті органның (бұдан әрі - уәкілетті орган) мінсіз іскерлік беделінің болмауы өлшемшартын қоса алғанда, банктердің, сақтандыру (қайта сақтандыру) ұйымдарының, сақтандыру брокерлерінің, бірыңғай жинақтаушы зейнетақы қорының, ерікті жинақтаушы зейнетақы қорларының, бағалы қағаздар нарығында қызметті жүзеге асыру үшін лицензия алуға үміттенген немесе лицензиялары бар заңды тұлғалардың, орталық депозитарий мен бірыңғай операторың (бұдан әрі - қаржы ұйымы), банк, сақтандыру холдингтерінің (бұдан әрі - холдинг) "Сақтандыру төлемдеріне кепілдік беру қоры" акционерлік қоғамының (бұдан әрі - Қор) басшы қызметкерлерін тағайындауға (сайлауға) келісім беру тәртібін және келісім алу үшін қажетті құжаттар тізбесін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2. Уәкілетті орган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"Акционерлік қоғамдар туралы" 2003 жылғы 13 мамырдағы Қазақстан Республикасының Заңның (бұдан әрі - Акционерлік қоғамдар туралы заң) 1-бабының </w:t>
      </w:r>
      <w:r>
        <w:rPr>
          <w:rFonts w:ascii="Times New Roman"/>
          <w:b w:val="false"/>
          <w:i w:val="false"/>
          <w:color w:val="000000"/>
          <w:sz w:val="28"/>
        </w:rPr>
        <w:t>20)-тармақшасында</w:t>
      </w:r>
      <w:r>
        <w:rPr>
          <w:rFonts w:ascii="Times New Roman"/>
          <w:b w:val="false"/>
          <w:i w:val="false"/>
          <w:color w:val="000000"/>
          <w:sz w:val="28"/>
        </w:rPr>
        <w:t xml:space="preserve">, </w:t>
      </w:r>
      <w:r>
        <w:rPr>
          <w:rFonts w:ascii="Times New Roman"/>
          <w:b w:val="false"/>
          <w:i w:val="false"/>
          <w:color w:val="000000"/>
          <w:sz w:val="28"/>
        </w:rPr>
        <w:t>54-бабының</w:t>
      </w:r>
      <w:r>
        <w:rPr>
          <w:rFonts w:ascii="Times New Roman"/>
          <w:b w:val="false"/>
          <w:i w:val="false"/>
          <w:color w:val="000000"/>
          <w:sz w:val="28"/>
        </w:rPr>
        <w:t xml:space="preserve"> 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Бағалы қағаздар нарығы туралы заңның </w:t>
      </w:r>
      <w:r>
        <w:rPr>
          <w:rFonts w:ascii="Times New Roman"/>
          <w:b w:val="false"/>
          <w:i w:val="false"/>
          <w:color w:val="000000"/>
          <w:sz w:val="28"/>
        </w:rPr>
        <w:t>54-бабында</w:t>
      </w:r>
      <w:r>
        <w:rPr>
          <w:rFonts w:ascii="Times New Roman"/>
          <w:b w:val="false"/>
          <w:i w:val="false"/>
          <w:color w:val="000000"/>
          <w:sz w:val="28"/>
        </w:rPr>
        <w:t xml:space="preserve">, "Бухгалтерлік есеп пен қаржылық есептілік туралы" 2007 жылғы 28 ақпандағы Қазақстан Республикасының Заңның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және Қағидаларда белгіленген талаптарға сәйкес келетін қаржы ұйымының, холдингтің, Қордың басшы қызметкерінің лауазымына кандидатты (бұдан әрі - кандидат) тағайындауға (сайлауға) келісім береді.</w:t>
      </w:r>
    </w:p>
    <w:bookmarkEnd w:id="13"/>
    <w:p>
      <w:pPr>
        <w:spacing w:after="0"/>
        <w:ind w:left="0"/>
        <w:jc w:val="both"/>
      </w:pPr>
      <w:r>
        <w:rPr>
          <w:rFonts w:ascii="Times New Roman"/>
          <w:b w:val="false"/>
          <w:i w:val="false"/>
          <w:color w:val="000000"/>
          <w:sz w:val="28"/>
        </w:rPr>
        <w:t xml:space="preserve">
      Уәкілетті органмен келісілуге тиіс қаржы ұйымдарының, холдингтердің, Қордың басшы қызметкерлерінің тізбесі Банктер туралы заңның 20-бабының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45-бабының</w:t>
      </w:r>
      <w:r>
        <w:rPr>
          <w:rFonts w:ascii="Times New Roman"/>
          <w:b w:val="false"/>
          <w:i w:val="false"/>
          <w:color w:val="000000"/>
          <w:sz w:val="28"/>
        </w:rPr>
        <w:t xml:space="preserve"> 11-тармағында, 54-бабының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79-бабының</w:t>
      </w:r>
      <w:r>
        <w:rPr>
          <w:rFonts w:ascii="Times New Roman"/>
          <w:b w:val="false"/>
          <w:i w:val="false"/>
          <w:color w:val="000000"/>
          <w:sz w:val="28"/>
        </w:rPr>
        <w:t xml:space="preserve"> 1-1-тармағында, Зейнетақымен қамсыздандыру туралы заңның 55-бабының </w:t>
      </w:r>
      <w:r>
        <w:rPr>
          <w:rFonts w:ascii="Times New Roman"/>
          <w:b w:val="false"/>
          <w:i w:val="false"/>
          <w:color w:val="000000"/>
          <w:sz w:val="28"/>
        </w:rPr>
        <w:t>1-тармағында</w:t>
      </w:r>
      <w:r>
        <w:rPr>
          <w:rFonts w:ascii="Times New Roman"/>
          <w:b w:val="false"/>
          <w:i w:val="false"/>
          <w:color w:val="000000"/>
          <w:sz w:val="28"/>
        </w:rPr>
        <w:t xml:space="preserve">,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3. Қаржы ұйымдары, холдингтер, Қор басшы қызметкерлер тағайындалған (сайланған), басқа лауазымға ауысқан немесе жұмыстан босатылған (өкілеттіліктері тоқтатылған) күннен бастап 10 (он) жұмыс күні ішінде олардың құрамында болған барлық өзгерістер туралы уәкілетті органды хабардар етеді. Басшы қызметкерлер құрамының өзгеруі туралы мәлімет растайтын құжаттардың көшірмесін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жіберіледі.</w:t>
      </w:r>
    </w:p>
    <w:bookmarkEnd w:id="14"/>
    <w:p>
      <w:pPr>
        <w:spacing w:after="0"/>
        <w:ind w:left="0"/>
        <w:jc w:val="both"/>
      </w:pPr>
      <w:r>
        <w:rPr>
          <w:rFonts w:ascii="Times New Roman"/>
          <w:b w:val="false"/>
          <w:i w:val="false"/>
          <w:color w:val="000000"/>
          <w:sz w:val="28"/>
        </w:rPr>
        <w:t>
      Егер осы тармақтың бірінші бөлігіне сәйкес қоса берілген растайтын құжаттардың көшірмелерінде басшы қызметкерлерді тағайындау (сайлау), басқа лауазымға ауыстыру немесе жұмыстан босату (өкілеттіліктерін тоқтату) күні болмаса, онда қаржы ұйымының, холдингтің, Қордың уәкілетті органы шешім (бұйрық) қабылдаған күн не шешімде (бұйрықта) көрсетілген оқиғаның басталған күні басшы қызметкерлерді тағайындау (сайлау), басқа лауазымға ауыстыру немесе жұмыстан босату (өкілеттіліктерін тоқтату) күні болып саналады.</w:t>
      </w:r>
    </w:p>
    <w:p>
      <w:pPr>
        <w:spacing w:after="0"/>
        <w:ind w:left="0"/>
        <w:jc w:val="both"/>
      </w:pPr>
      <w:r>
        <w:rPr>
          <w:rFonts w:ascii="Times New Roman"/>
          <w:b w:val="false"/>
          <w:i w:val="false"/>
          <w:color w:val="000000"/>
          <w:sz w:val="28"/>
        </w:rPr>
        <w:t>
      Шешімде (бұйрықта) көрсетілген оқиға басталған жағдайда, қаржы ұйымы, холдинг, Қор растайтын құжаттардың көшірмелерін ұсынады.</w:t>
      </w:r>
    </w:p>
    <w:p>
      <w:pPr>
        <w:spacing w:after="0"/>
        <w:ind w:left="0"/>
        <w:jc w:val="both"/>
      </w:pPr>
      <w:r>
        <w:rPr>
          <w:rFonts w:ascii="Times New Roman"/>
          <w:b w:val="false"/>
          <w:i w:val="false"/>
          <w:color w:val="000000"/>
          <w:sz w:val="28"/>
        </w:rPr>
        <w:t>
      Қаржы ұйымының, холдингтің, Қордың уәкілетті органының шешімінен үзінді-көшірмеде мынадай мәліметтер қамтылады:</w:t>
      </w:r>
    </w:p>
    <w:p>
      <w:pPr>
        <w:spacing w:after="0"/>
        <w:ind w:left="0"/>
        <w:jc w:val="both"/>
      </w:pPr>
      <w:r>
        <w:rPr>
          <w:rFonts w:ascii="Times New Roman"/>
          <w:b w:val="false"/>
          <w:i w:val="false"/>
          <w:color w:val="000000"/>
          <w:sz w:val="28"/>
        </w:rPr>
        <w:t>
      қаржы ұйымының, холдингтің, Қордың толық атауы және қаржы ұйымының, холдингтің, Қордың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мен орны;</w:t>
      </w:r>
    </w:p>
    <w:p>
      <w:pPr>
        <w:spacing w:after="0"/>
        <w:ind w:left="0"/>
        <w:jc w:val="both"/>
      </w:pPr>
      <w:r>
        <w:rPr>
          <w:rFonts w:ascii="Times New Roman"/>
          <w:b w:val="false"/>
          <w:i w:val="false"/>
          <w:color w:val="000000"/>
          <w:sz w:val="28"/>
        </w:rPr>
        <w:t>
      отырысқа қатысқан тұлғалар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(басқару органы отырысының) кворумы;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(өкілеттіліктерін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(өкілеттіліктерін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(өкілеттіліктерін тоқтату) бөлігінде қабылданған шешімдер.</w:t>
      </w:r>
    </w:p>
    <w:p>
      <w:pPr>
        <w:spacing w:after="0"/>
        <w:ind w:left="0"/>
        <w:jc w:val="both"/>
      </w:pPr>
      <w:r>
        <w:rPr>
          <w:rFonts w:ascii="Times New Roman"/>
          <w:b w:val="false"/>
          <w:i w:val="false"/>
          <w:color w:val="000000"/>
          <w:sz w:val="28"/>
        </w:rPr>
        <w:t>
      Қаржы ұйымының, холдингтің, Қордың уәкілетті органының шешімінен үзінді-көшірме осындай құжатқа қол қоюға уәкілетті қызметкердің (қызметкерлердің) қолымен расталады және үзінді-көшірменің дұрыс екеніне нұсқауды қамтиды.</w:t>
      </w:r>
    </w:p>
    <w:p>
      <w:pPr>
        <w:spacing w:after="0"/>
        <w:ind w:left="0"/>
        <w:jc w:val="both"/>
      </w:pPr>
      <w:r>
        <w:rPr>
          <w:rFonts w:ascii="Times New Roman"/>
          <w:b w:val="false"/>
          <w:i w:val="false"/>
          <w:color w:val="000000"/>
          <w:sz w:val="28"/>
        </w:rPr>
        <w:t>
      Қаржы ұйымы, холдинг, Қор Қағидаларға 1-қосымшаға сәйкес нысан бойынша Басшы қызметкерлер құрамындағы өзгерістер туралы мәліметтерді ұсынғанға дейін кандидаттарды келісу үшін уәкілетті органға құжаттарды ұсынған жағдайда кандидаттың тағайындалғанын (сайланғанын), басқа лауазымға ауысқанын растайтын құжаттар кандидатты келісу үшін құжаттар топтамасымен бірге ұсынылады.</w:t>
      </w:r>
    </w:p>
    <w:p>
      <w:pPr>
        <w:spacing w:after="0"/>
        <w:ind w:left="0"/>
        <w:jc w:val="both"/>
      </w:pPr>
      <w:r>
        <w:rPr>
          <w:rFonts w:ascii="Times New Roman"/>
          <w:b w:val="false"/>
          <w:i w:val="false"/>
          <w:color w:val="000000"/>
          <w:sz w:val="28"/>
        </w:rPr>
        <w:t xml:space="preserve">
      Осы кандидат уәкілетті органмен осы қаржы ұйымының, осы холдингтің немесе Қордың тиісті лауазымына бұрын келісілген не келісілген лауазымнан осы қаржы ұйымының, холдингтің немесе Қордың бір органы шеңберінде төменгі лауазымға ауысқан жағдайда және осы кандидат Банктер туралы заңның </w:t>
      </w:r>
      <w:r>
        <w:rPr>
          <w:rFonts w:ascii="Times New Roman"/>
          <w:b w:val="false"/>
          <w:i w:val="false"/>
          <w:color w:val="000000"/>
          <w:sz w:val="28"/>
        </w:rPr>
        <w:t>20-бабында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34-бабында</w:t>
      </w:r>
      <w:r>
        <w:rPr>
          <w:rFonts w:ascii="Times New Roman"/>
          <w:b w:val="false"/>
          <w:i w:val="false"/>
          <w:color w:val="000000"/>
          <w:sz w:val="28"/>
        </w:rPr>
        <w:t xml:space="preserve">, Акционерлік қоғамдар туралы заңның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54-бабында</w:t>
      </w:r>
      <w:r>
        <w:rPr>
          <w:rFonts w:ascii="Times New Roman"/>
          <w:b w:val="false"/>
          <w:i w:val="false"/>
          <w:color w:val="000000"/>
          <w:sz w:val="28"/>
        </w:rPr>
        <w:t xml:space="preserve">, Бухгалтерлік есеп туралы заңның </w:t>
      </w:r>
      <w:r>
        <w:rPr>
          <w:rFonts w:ascii="Times New Roman"/>
          <w:b w:val="false"/>
          <w:i w:val="false"/>
          <w:color w:val="000000"/>
          <w:sz w:val="28"/>
        </w:rPr>
        <w:t>9-бабында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және Қағидаларда белгіленген талаптарға сәйкес келген жағдайда қаржы ұйымының, холдингтің, Қордың уәкілетті органының шешімімен жаңа мерзімге тағайындалған (сайланған) қаржы ұйымының, холдингтің, Қордың басшы қызметкері келісілуге жатпайды.</w:t>
      </w:r>
    </w:p>
    <w:p>
      <w:pPr>
        <w:spacing w:after="0"/>
        <w:ind w:left="0"/>
        <w:jc w:val="both"/>
      </w:pPr>
      <w:r>
        <w:rPr>
          <w:rFonts w:ascii="Times New Roman"/>
          <w:b w:val="false"/>
          <w:i w:val="false"/>
          <w:color w:val="000000"/>
          <w:sz w:val="28"/>
        </w:rPr>
        <w:t>
      Бұл жағдайда қаржы ұйымы, холдинг, Қор басшы қызметкердің жаңа мерзімге тағайындалған (сайланған) не оның басқа лауазымға ауысқан күнінен бастап 10 (он) жұмыс күні ішінде осы кандидаттың осы тармақтың алтыншы бөлігінде көрсетілген Қазақстан Республикасының нормативтік құқықтық актілерінде белгіленген талаптарға сәйкес келуі көрсетілетін ілеспе хатпен, басшы қызметкерді тиісті лауазымға тағайындау (сайлау) туралы осы қаржы ұйымының, осы холдингтің немесе Қордың уәкілетті органының шешімінен үзінді-көшірменің көшірмесін ұсынады. Өзге құжаттарды ұсыну талап етілмейді.</w:t>
      </w:r>
    </w:p>
    <w:p>
      <w:pPr>
        <w:spacing w:after="0"/>
        <w:ind w:left="0"/>
        <w:jc w:val="both"/>
      </w:pPr>
      <w:r>
        <w:rPr>
          <w:rFonts w:ascii="Times New Roman"/>
          <w:b w:val="false"/>
          <w:i w:val="false"/>
          <w:color w:val="000000"/>
          <w:sz w:val="28"/>
        </w:rPr>
        <w:t>
      Қаржы ұйымының, Қордың басқару органының құрамына кіретін уәкілетті органның өкілі уәкілетті органмен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4. Банктер туралы заңның </w:t>
      </w:r>
      <w:r>
        <w:rPr>
          <w:rFonts w:ascii="Times New Roman"/>
          <w:b w:val="false"/>
          <w:i w:val="false"/>
          <w:color w:val="000000"/>
          <w:sz w:val="28"/>
        </w:rPr>
        <w:t>20-бабына</w:t>
      </w:r>
      <w:r>
        <w:rPr>
          <w:rFonts w:ascii="Times New Roman"/>
          <w:b w:val="false"/>
          <w:i w:val="false"/>
          <w:color w:val="000000"/>
          <w:sz w:val="28"/>
        </w:rPr>
        <w:t xml:space="preserve">,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Бағалы қағаздар рыногы туралы заңның </w:t>
      </w:r>
      <w:r>
        <w:rPr>
          <w:rFonts w:ascii="Times New Roman"/>
          <w:b w:val="false"/>
          <w:i w:val="false"/>
          <w:color w:val="000000"/>
          <w:sz w:val="28"/>
        </w:rPr>
        <w:t>54-бабына</w:t>
      </w:r>
      <w:r>
        <w:rPr>
          <w:rFonts w:ascii="Times New Roman"/>
          <w:b w:val="false"/>
          <w:i w:val="false"/>
          <w:color w:val="000000"/>
          <w:sz w:val="28"/>
        </w:rPr>
        <w:t xml:space="preserve">, Зейнетақымен қамсыздандыру туралы заңның </w:t>
      </w:r>
      <w:r>
        <w:rPr>
          <w:rFonts w:ascii="Times New Roman"/>
          <w:b w:val="false"/>
          <w:i w:val="false"/>
          <w:color w:val="000000"/>
          <w:sz w:val="28"/>
        </w:rPr>
        <w:t>55-бабына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15"/>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xml:space="preserve">
      Дүниежүзілік сауда ұйымы;  </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22.12.2017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2-тарау. Құжаттарды қарау тәртібі</w:t>
      </w:r>
    </w:p>
    <w:bookmarkEnd w:id="16"/>
    <w:bookmarkStart w:name="z18" w:id="17"/>
    <w:p>
      <w:pPr>
        <w:spacing w:after="0"/>
        <w:ind w:left="0"/>
        <w:jc w:val="both"/>
      </w:pPr>
      <w:r>
        <w:rPr>
          <w:rFonts w:ascii="Times New Roman"/>
          <w:b w:val="false"/>
          <w:i w:val="false"/>
          <w:color w:val="000000"/>
          <w:sz w:val="28"/>
        </w:rPr>
        <w:t xml:space="preserve">
      5. Қаржы ұйымы, холдинг, Қор кандидаттарды келісуге "электрондық үкіметтің" веб-порталы арқылы электрондық түрде мынадай құжаттарды ұсынады: </w:t>
      </w:r>
    </w:p>
    <w:bookmarkEnd w:id="17"/>
    <w:bookmarkStart w:name="z86" w:id="18"/>
    <w:p>
      <w:pPr>
        <w:spacing w:after="0"/>
        <w:ind w:left="0"/>
        <w:jc w:val="both"/>
      </w:pPr>
      <w:r>
        <w:rPr>
          <w:rFonts w:ascii="Times New Roman"/>
          <w:b w:val="false"/>
          <w:i w:val="false"/>
          <w:color w:val="000000"/>
          <w:sz w:val="28"/>
        </w:rPr>
        <w:t>
      1) кандидаттың қаржы ұйымының, холдингтің, Қордың басшы қызметкерлеріне қойылатын талаптарға сәйкес келуі жөнінде, сондай-ақ кандидат туралы мәліметтерді қаржы ұйымы, холдинг, Қор құжаттамалық жағынан тексергені жөнінде көрсетіле отырып, және мыналардың электрондық цифрлық қолтаңбасымен куәландырылған электрондық өтінішхат:</w:t>
      </w:r>
    </w:p>
    <w:bookmarkEnd w:id="18"/>
    <w:p>
      <w:pPr>
        <w:spacing w:after="0"/>
        <w:ind w:left="0"/>
        <w:jc w:val="both"/>
      </w:pPr>
      <w:r>
        <w:rPr>
          <w:rFonts w:ascii="Times New Roman"/>
          <w:b w:val="false"/>
          <w:i w:val="false"/>
          <w:color w:val="000000"/>
          <w:sz w:val="28"/>
        </w:rPr>
        <w:t>
      атқарушы органның басшысының (атқарушы органның функцияларын жеке жүзеге асыратын тұлғаны), атқарушы органның басшысының болып табылатын басқару органының мүшесі тағайындалған (сайланған) кезде - қаржы ұйымының, холдингтің, Қордың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бере отырып), басқару органының басшысы және мүшелері болмаған жағдайда қаржы ұйымы, холдинг, Қор акционерлерінің бірі, осы құжатқа қол қоюға уәкілетті қаржы ұйымы, холдинг қатысушыларының бірі (жауапкершілігі шектеулі серіктестіктің ұйымдық-құқықтық нысанында құрылған қаржы ұйымы, холдинг үшін);</w:t>
      </w:r>
    </w:p>
    <w:p>
      <w:pPr>
        <w:spacing w:after="0"/>
        <w:ind w:left="0"/>
        <w:jc w:val="both"/>
      </w:pPr>
      <w:r>
        <w:rPr>
          <w:rFonts w:ascii="Times New Roman"/>
          <w:b w:val="false"/>
          <w:i w:val="false"/>
          <w:color w:val="000000"/>
          <w:sz w:val="28"/>
        </w:rPr>
        <w:t>
      басқа жағдайларда - қаржы ұйымының, холдингтің, Қордың атқарушы органының басшысының (атқарушы органның функцияларын жеке жүзеге асыратын тұлға) не оның міндетін атқарушы тұлға (міндеттерді атқару жүктелгені туралы шешімнің көшірмесін бере отырып);</w:t>
      </w:r>
    </w:p>
    <w:bookmarkStart w:name="z87" w:id="19"/>
    <w:p>
      <w:pPr>
        <w:spacing w:after="0"/>
        <w:ind w:left="0"/>
        <w:jc w:val="both"/>
      </w:pPr>
      <w:r>
        <w:rPr>
          <w:rFonts w:ascii="Times New Roman"/>
          <w:b w:val="false"/>
          <w:i w:val="false"/>
          <w:color w:val="000000"/>
          <w:sz w:val="28"/>
        </w:rPr>
        <w:t>
      2) егер қаржы ұйымының, холдингтің, Қордың атқарушы органының мүшесі лауазымына кандидат өзге ұйымда жұмыс істеген жағдайда - акционерлік қоғамның ұйымдық-құқықтық нысанында құрылған осы қаржы ұйымының, осы холдингтің немесе Қордың басқару органының кандидатқа өзге ұйымда жұмыс істеуге келісім беру туралы шешімінен үзінді-көшірменің электрондық көшірмесі;</w:t>
      </w:r>
    </w:p>
    <w:bookmarkEnd w:id="19"/>
    <w:bookmarkStart w:name="z88" w:id="20"/>
    <w:p>
      <w:pPr>
        <w:spacing w:after="0"/>
        <w:ind w:left="0"/>
        <w:jc w:val="both"/>
      </w:pPr>
      <w:r>
        <w:rPr>
          <w:rFonts w:ascii="Times New Roman"/>
          <w:b w:val="false"/>
          <w:i w:val="false"/>
          <w:color w:val="000000"/>
          <w:sz w:val="28"/>
        </w:rPr>
        <w:t>
      3) егер кандидат акционерлік қоғамның атқарушы органының мүшесі болып табылатын жағдайда - осы акционерлік қоғамның басқару органының кандидатқа қаржы ұйымында, холдингте, Қорда жұмыс істеуге келісім беру туралы шешімінен үзінді-көшірменің электрондық көшірмесі;</w:t>
      </w:r>
    </w:p>
    <w:bookmarkEnd w:id="20"/>
    <w:bookmarkStart w:name="z89" w:id="21"/>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және қағаз тасымалдағыштарда (2-қосымшадағы фотосурет көлемі 3х4, ашық аяда орындалады) басшы қызметкері лауазымына кандидат туралы мәліметтердін электрондық көшірмесі;</w:t>
      </w:r>
    </w:p>
    <w:bookmarkEnd w:id="21"/>
    <w:bookmarkStart w:name="z90" w:id="22"/>
    <w:p>
      <w:pPr>
        <w:spacing w:after="0"/>
        <w:ind w:left="0"/>
        <w:jc w:val="both"/>
      </w:pPr>
      <w:r>
        <w:rPr>
          <w:rFonts w:ascii="Times New Roman"/>
          <w:b w:val="false"/>
          <w:i w:val="false"/>
          <w:color w:val="000000"/>
          <w:sz w:val="28"/>
        </w:rPr>
        <w:t>
      5) кандидаттың жеке басын куәландыратын құжаттың электрондық көшірмесі (шетелдіктер, азаматтығы жоқ адамдар үшін);</w:t>
      </w:r>
    </w:p>
    <w:bookmarkEnd w:id="22"/>
    <w:bookmarkStart w:name="z91" w:id="23"/>
    <w:p>
      <w:pPr>
        <w:spacing w:after="0"/>
        <w:ind w:left="0"/>
        <w:jc w:val="both"/>
      </w:pPr>
      <w:r>
        <w:rPr>
          <w:rFonts w:ascii="Times New Roman"/>
          <w:b w:val="false"/>
          <w:i w:val="false"/>
          <w:color w:val="000000"/>
          <w:sz w:val="28"/>
        </w:rPr>
        <w:t>
      6) кандидатта азаматтығы бар елде (шетелдіктер үшін) немесе тұрғылықты тұратын елде (азаматтығы жоқ адамдар үшін) алынбаған немесе өтелмеген соттылығының жоқ екендігі туралы мәліметтерді растайтын, олардың азаматтығы бар елдің (олар тұрғылықты тұратын елдің – азаматтығы жоқ адамдар үшін) не кандидат соңғы 15 (он бес) жыл бойы тұрғылықты тұрған елдің мемлекеттік органы берген құжаттың электрондық көшірмесі. Көрсетілген құжатты беру күні өтінішхат берілген күннің алдындағы 3 (үш) айдан (ұсынылатын құжатта оның өзге қолданылу мерзімі көрсетілген жағдайларды қоспағанда) аспайды. Бұл құжатты азаматтығы бар елдің (шетелдіктер үшін) немесе тұрғылықты тұратын елдің (азаматтығы жоқ адамдар үшін) тиісті органы беруі мүмкін;</w:t>
      </w:r>
    </w:p>
    <w:bookmarkEnd w:id="23"/>
    <w:bookmarkStart w:name="z92" w:id="24"/>
    <w:p>
      <w:pPr>
        <w:spacing w:after="0"/>
        <w:ind w:left="0"/>
        <w:jc w:val="both"/>
      </w:pPr>
      <w:r>
        <w:rPr>
          <w:rFonts w:ascii="Times New Roman"/>
          <w:b w:val="false"/>
          <w:i w:val="false"/>
          <w:color w:val="000000"/>
          <w:sz w:val="28"/>
        </w:rPr>
        <w:t>
      7) бас бухгалтер лауазымына кандидат үшін - Қазақстан Республикасының бухгалтерлік есеп пен қаржылық есептілік туралы заңнамасында белгіленген тәртіппен берілген кәсіби бухгалтер сертификатының электрондық көшірмесі;</w:t>
      </w:r>
    </w:p>
    <w:bookmarkEnd w:id="24"/>
    <w:bookmarkStart w:name="z93" w:id="25"/>
    <w:p>
      <w:pPr>
        <w:spacing w:after="0"/>
        <w:ind w:left="0"/>
        <w:jc w:val="both"/>
      </w:pPr>
      <w:r>
        <w:rPr>
          <w:rFonts w:ascii="Times New Roman"/>
          <w:b w:val="false"/>
          <w:i w:val="false"/>
          <w:color w:val="000000"/>
          <w:sz w:val="28"/>
        </w:rPr>
        <w:t>
      8) бас бухгалтер лауазымына кандидат үшін - мүшелік билеттің (кітапшаның) электрондық көшірмесі немесе бухгалтерлердің аккредиттеген кәсіптік ұйымындағы мүшелігін растайтын анықтаманың электрондық көшірмесі.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84" w:id="26"/>
    <w:p>
      <w:pPr>
        <w:spacing w:after="0"/>
        <w:ind w:left="0"/>
        <w:jc w:val="both"/>
      </w:pPr>
      <w:r>
        <w:rPr>
          <w:rFonts w:ascii="Times New Roman"/>
          <w:b w:val="false"/>
          <w:i w:val="false"/>
          <w:color w:val="000000"/>
          <w:sz w:val="28"/>
        </w:rPr>
        <w:t>
      5-1. Банктің, сақтандыру (қайта сақтандыру) ұйымының, сақтандыру брокерінің, холдингтің, Қордың басшы қызметкерін келіскен кезде "электрондық үкіметтің" төлемдік шлюзі арқылы төлеу жағдайларын қоспағанда банктің, сақтандыру (қайта сақтандыру) ұйымының, сақтандыру брокерінің, холдингтің, Қордың басшы қызметкерін тағайындауға (сайлауға) келісім бергені үшін алымның төленгенін растайтын құжаттың көшірмесі қосымша ұсынылады.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5-1-тармақпен толықтырылды – ҚР Ұлттық Банкі Басқармасының 26.02.2018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Банкі Басқармасының 31.12.2019 </w:t>
      </w:r>
      <w:r>
        <w:rPr>
          <w:rFonts w:ascii="Times New Roman"/>
          <w:b w:val="false"/>
          <w:i w:val="false"/>
          <w:color w:val="000000"/>
          <w:sz w:val="28"/>
        </w:rPr>
        <w:t>№ 263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8. Қаржы ұйымы, холдинг, Қор шет тілінде ұсынатын Қазақстан Республикасының бейрезиденті - кандидатты келісуге құжаттар Қазақстан Республикасы заңнамасының талаптарына немесе Қазақстан Республикасы бекіткен халықаралық шарттарға сәйкес заңдастырылуға не апостильделуге тиіс (кандидаттың жеке басын куәландыратын құжатты қоспағанда). Көрсетілген құжаттар қазақ және орыс тілдеріне аударылады және уәкілетті органға Қазақстан Республикасының заңнамасына сәйкес нотариатпен куәландырылып ұсынылады.</w:t>
      </w:r>
    </w:p>
    <w:bookmarkEnd w:id="27"/>
    <w:bookmarkStart w:name="z82" w:id="28"/>
    <w:p>
      <w:pPr>
        <w:spacing w:after="0"/>
        <w:ind w:left="0"/>
        <w:jc w:val="both"/>
      </w:pPr>
      <w:r>
        <w:rPr>
          <w:rFonts w:ascii="Times New Roman"/>
          <w:b w:val="false"/>
          <w:i w:val="false"/>
          <w:color w:val="000000"/>
          <w:sz w:val="28"/>
        </w:rPr>
        <w:t>
      9. Қаржы ұйымы, холдинг, Қор кандидаттарды келісу үшін уәкілетті органға олар тағайындалған (сайланған) күннен бастап күнтізбелік 60 (алпыс) күннен кешіктірмейтін мерзімде құжаттардың толық топтамасын (кандидаттарды, жауапты тұлғаларды, байланыс телефондарын және электрондық пошта мекенжайларын көрсете отырып) ұсынады.</w:t>
      </w:r>
    </w:p>
    <w:bookmarkEnd w:id="28"/>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w:t>
      </w:r>
    </w:p>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p>
      <w:pPr>
        <w:spacing w:after="0"/>
        <w:ind w:left="0"/>
        <w:jc w:val="both"/>
      </w:pPr>
      <w:r>
        <w:rPr>
          <w:rFonts w:ascii="Times New Roman"/>
          <w:b w:val="false"/>
          <w:i w:val="false"/>
          <w:color w:val="000000"/>
          <w:sz w:val="28"/>
        </w:rPr>
        <w:t xml:space="preserve">
      Қаржы ұйымы, холдинг, Қор Қағидалардың 5 және 5-1-тармақтарында көзделген құжаттардың толық емес топтамасын ұсынған жағдайда, уәкілетті орган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 xml:space="preserve">19-бабына </w:t>
      </w:r>
      <w:r>
        <w:rPr>
          <w:rFonts w:ascii="Times New Roman"/>
          <w:b w:val="false"/>
          <w:i w:val="false"/>
          <w:color w:val="000000"/>
          <w:sz w:val="28"/>
        </w:rPr>
        <w:t xml:space="preserve"> сәйкес кандидатты келісуге арналған құжаттарды қабылдаудан бас тартады.</w:t>
      </w:r>
    </w:p>
    <w:p>
      <w:pPr>
        <w:spacing w:after="0"/>
        <w:ind w:left="0"/>
        <w:jc w:val="both"/>
      </w:pPr>
      <w:r>
        <w:rPr>
          <w:rFonts w:ascii="Times New Roman"/>
          <w:b w:val="false"/>
          <w:i w:val="false"/>
          <w:color w:val="000000"/>
          <w:sz w:val="28"/>
        </w:rPr>
        <w:t>
      Кандидатты келісу үшін ұсынылған құжаттарды уәкілетті орган Қағидалардың 5 және 5-1 тармақтарында көрсетілген құжаттар ұсынылған күннен бастап 30 (отыз) жұмыс күні ішінде қарайды.</w:t>
      </w:r>
    </w:p>
    <w:p>
      <w:pPr>
        <w:spacing w:after="0"/>
        <w:ind w:left="0"/>
        <w:jc w:val="both"/>
      </w:pPr>
      <w:r>
        <w:rPr>
          <w:rFonts w:ascii="Times New Roman"/>
          <w:b w:val="false"/>
          <w:i w:val="false"/>
          <w:color w:val="000000"/>
          <w:sz w:val="28"/>
        </w:rPr>
        <w:t xml:space="preserve">
      Ұсынылған құжаттарды қарау мерзімі ішінде олардың Қағидалардың осы тармақтың төртінші бөлігінде көрсетілген талаптарына сәйкессіздігі анықталған жағдайда, уәкілетті орган қаржы ұйымына, холдингке, Қорға оларды жою және Қазақстан Республикасы заңнамасының талаптарына сәйкес келетін пысықталған (түзетілген) құжаттарды ұсыну үшін ескертулермен хат жібереді. Бұл ретте уәкілетті органның кандидатты келісуге арналған құжаттарды қарау мерзімі үзілмейді. </w:t>
      </w:r>
    </w:p>
    <w:p>
      <w:pPr>
        <w:spacing w:after="0"/>
        <w:ind w:left="0"/>
        <w:jc w:val="both"/>
      </w:pPr>
      <w:r>
        <w:rPr>
          <w:rFonts w:ascii="Times New Roman"/>
          <w:b w:val="false"/>
          <w:i w:val="false"/>
          <w:color w:val="000000"/>
          <w:sz w:val="28"/>
        </w:rPr>
        <w:t>
      Қаржы ұйымының, холдингтің, Қордың басшы қызметкерлерін тағайындауға (сайлауға) келісім беру үшін ұсынылған құжаттарды кері қайтарып алуға уәкілетті орган кандидаттарды келісу туралы шешім қабылдағанға дейін, ал тестілеуге шақыру арқылы келісу кезінде кандидаттың тестілеуден өту күніне дейін, оларды кері қайтарып алу себебін көрсете отырып, қаржы ұйымының, холдингтің, Қордың еркін нысандағы жазбаша өтініш беру жолымен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22.12.2017 </w:t>
      </w:r>
      <w:r>
        <w:rPr>
          <w:rFonts w:ascii="Times New Roman"/>
          <w:b w:val="false"/>
          <w:i w:val="false"/>
          <w:color w:val="000000"/>
          <w:sz w:val="28"/>
        </w:rPr>
        <w:t>№ 260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26.02.2018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29"/>
    <w:p>
      <w:pPr>
        <w:spacing w:after="0"/>
        <w:ind w:left="0"/>
        <w:jc w:val="both"/>
      </w:pPr>
      <w:r>
        <w:rPr>
          <w:rFonts w:ascii="Times New Roman"/>
          <w:b w:val="false"/>
          <w:i w:val="false"/>
          <w:color w:val="000000"/>
          <w:sz w:val="28"/>
        </w:rPr>
        <w:t>
      10. Кандидаттың Қазақстан Республикасының бейрезиденттері болып табылатын қаржы ұйымдарында жұмыс өтілі болған жағдайда,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(болмауы) туралы ақпаратты сұратады не шет мемлекеттің қадағалау органының ресми интернет-ресурсынан осы мәліметтерді (бар болса) алады.</w:t>
      </w:r>
    </w:p>
    <w:bookmarkEnd w:id="29"/>
    <w:bookmarkStart w:name="z42" w:id="30"/>
    <w:p>
      <w:pPr>
        <w:spacing w:after="0"/>
        <w:ind w:left="0"/>
        <w:jc w:val="left"/>
      </w:pPr>
      <w:r>
        <w:rPr>
          <w:rFonts w:ascii="Times New Roman"/>
          <w:b/>
          <w:i w:val="false"/>
          <w:color w:val="000000"/>
        </w:rPr>
        <w:t xml:space="preserve"> 3-тарау. Тестілеуден өту үшін шақырумен немесе шақырусыз келісу тәртібі</w:t>
      </w:r>
    </w:p>
    <w:bookmarkEnd w:id="30"/>
    <w:bookmarkStart w:name="z43" w:id="31"/>
    <w:p>
      <w:pPr>
        <w:spacing w:after="0"/>
        <w:ind w:left="0"/>
        <w:jc w:val="both"/>
      </w:pPr>
      <w:r>
        <w:rPr>
          <w:rFonts w:ascii="Times New Roman"/>
          <w:b w:val="false"/>
          <w:i w:val="false"/>
          <w:color w:val="000000"/>
          <w:sz w:val="28"/>
        </w:rPr>
        <w:t>
      11. Кандидатты келісу үшін уәкілетті органда дербес құрамы уәкілетті органның бірінші басшысының бұйрығымен бекітілген қаржы ұйымдарының, холдингтің, Қордың басшы қызметкерлерінің лауазымына кандидаттардың сәйкестігін айқындау жөніндегі комиссия (бұдан әрі - Комиссия) құрылады.</w:t>
      </w:r>
    </w:p>
    <w:bookmarkEnd w:id="31"/>
    <w:bookmarkStart w:name="z44" w:id="32"/>
    <w:p>
      <w:pPr>
        <w:spacing w:after="0"/>
        <w:ind w:left="0"/>
        <w:jc w:val="both"/>
      </w:pPr>
      <w:r>
        <w:rPr>
          <w:rFonts w:ascii="Times New Roman"/>
          <w:b w:val="false"/>
          <w:i w:val="false"/>
          <w:color w:val="000000"/>
          <w:sz w:val="28"/>
        </w:rPr>
        <w:t>
      12. Уәкілетті орган Комиссияның шешімі бойынша кандидаттарды тестілеуден өту үшін шақырып не Қағидалардың 15-тармағында көзделген жағдайларда шақырмай-ақ, келісуді жүргізеді.</w:t>
      </w:r>
    </w:p>
    <w:bookmarkEnd w:id="32"/>
    <w:bookmarkStart w:name="z45" w:id="33"/>
    <w:p>
      <w:pPr>
        <w:spacing w:after="0"/>
        <w:ind w:left="0"/>
        <w:jc w:val="both"/>
      </w:pPr>
      <w:r>
        <w:rPr>
          <w:rFonts w:ascii="Times New Roman"/>
          <w:b w:val="false"/>
          <w:i w:val="false"/>
          <w:color w:val="000000"/>
          <w:sz w:val="28"/>
        </w:rPr>
        <w:t xml:space="preserve">
      13. Уәкілетті орган тестілеуден өту күні мен уақыты туралы қаржы ұйымына, холдингке, Қорға жазбаша түрде хабарлайды. </w:t>
      </w:r>
    </w:p>
    <w:bookmarkEnd w:id="33"/>
    <w:bookmarkStart w:name="z46" w:id="34"/>
    <w:p>
      <w:pPr>
        <w:spacing w:after="0"/>
        <w:ind w:left="0"/>
        <w:jc w:val="both"/>
      </w:pPr>
      <w:r>
        <w:rPr>
          <w:rFonts w:ascii="Times New Roman"/>
          <w:b w:val="false"/>
          <w:i w:val="false"/>
          <w:color w:val="000000"/>
          <w:sz w:val="28"/>
        </w:rPr>
        <w:t>
      14. Қаржы ұйымы, холдинг, Қор уәкілетті орган белгілеген күні мен уақытта тестілеуден өту үшін кандидаттың уәкілетті органға келуін қамтамасыз етеді.</w:t>
      </w:r>
    </w:p>
    <w:bookmarkEnd w:id="34"/>
    <w:bookmarkStart w:name="z47" w:id="35"/>
    <w:p>
      <w:pPr>
        <w:spacing w:after="0"/>
        <w:ind w:left="0"/>
        <w:jc w:val="both"/>
      </w:pPr>
      <w:r>
        <w:rPr>
          <w:rFonts w:ascii="Times New Roman"/>
          <w:b w:val="false"/>
          <w:i w:val="false"/>
          <w:color w:val="000000"/>
          <w:sz w:val="28"/>
        </w:rPr>
        <w:t>
      15. Комиссияның шешімі бойынша мынадай кандидаттар ұсынылған құжаттар негізінде шақырусыз келісілуге жатады:</w:t>
      </w:r>
    </w:p>
    <w:bookmarkEnd w:id="35"/>
    <w:bookmarkStart w:name="z48" w:id="36"/>
    <w:p>
      <w:pPr>
        <w:spacing w:after="0"/>
        <w:ind w:left="0"/>
        <w:jc w:val="both"/>
      </w:pPr>
      <w:r>
        <w:rPr>
          <w:rFonts w:ascii="Times New Roman"/>
          <w:b w:val="false"/>
          <w:i w:val="false"/>
          <w:color w:val="000000"/>
          <w:sz w:val="28"/>
        </w:rPr>
        <w:t>
      1) уәкілетті органмен қаржы нарығының осы секторында, Қорда тиісті лауазымға бұрын келісілген кандидат;</w:t>
      </w:r>
    </w:p>
    <w:bookmarkEnd w:id="36"/>
    <w:bookmarkStart w:name="z49" w:id="37"/>
    <w:p>
      <w:pPr>
        <w:spacing w:after="0"/>
        <w:ind w:left="0"/>
        <w:jc w:val="both"/>
      </w:pPr>
      <w:r>
        <w:rPr>
          <w:rFonts w:ascii="Times New Roman"/>
          <w:b w:val="false"/>
          <w:i w:val="false"/>
          <w:color w:val="000000"/>
          <w:sz w:val="28"/>
        </w:rPr>
        <w:t>
      2) бұрын қаржы нарығы мен қаржы ұйымдарын реттеуді, бақылауды және (немесе) қадағалауды жүзеге асыратын (жүзеге асырған) мемлекеттік органның басқарма мүшесі, бірінші басшы немесе бірінші басшысының орынбасары, дербес құрылымдық бөлімшесінің (департаменттің, басқарманың) басшысы (басшының орынбасары), сондай-ақ қаржы ұйымдарының аудитін жүргізу жөніндегі қызметтерді реттеуді жүзеге асыратын (жүзеге асырған) мемлекеттік органның бірінші басшысы (бірінші басшысының орынбасары) болған кандидат;</w:t>
      </w:r>
    </w:p>
    <w:bookmarkEnd w:id="37"/>
    <w:bookmarkStart w:name="z50" w:id="38"/>
    <w:p>
      <w:pPr>
        <w:spacing w:after="0"/>
        <w:ind w:left="0"/>
        <w:jc w:val="both"/>
      </w:pPr>
      <w:r>
        <w:rPr>
          <w:rFonts w:ascii="Times New Roman"/>
          <w:b w:val="false"/>
          <w:i w:val="false"/>
          <w:color w:val="000000"/>
          <w:sz w:val="28"/>
        </w:rPr>
        <w:t>
      3) бұрын мемлекеттік органның басқарма мүшесі, бірінші басшысы немесе бірінші басшысының орынбасары, жауапты хатшысы болған кандидат;</w:t>
      </w:r>
    </w:p>
    <w:bookmarkEnd w:id="38"/>
    <w:bookmarkStart w:name="z51" w:id="39"/>
    <w:p>
      <w:pPr>
        <w:spacing w:after="0"/>
        <w:ind w:left="0"/>
        <w:jc w:val="both"/>
      </w:pPr>
      <w:r>
        <w:rPr>
          <w:rFonts w:ascii="Times New Roman"/>
          <w:b w:val="false"/>
          <w:i w:val="false"/>
          <w:color w:val="000000"/>
          <w:sz w:val="28"/>
        </w:rPr>
        <w:t>
      4) мыналар ретінде кемінде 3 (үш) жыл еңбек өтілі болса - атқарушы органның бірінші басшысы лауазымына кандидат (атқарушы органның функцияларын жеке жүзеге асыратын тұлға):</w:t>
      </w:r>
    </w:p>
    <w:bookmarkEnd w:id="39"/>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нарығының осы секторында, Қорда және (немесе) Қағидалардың 4-тармағында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 бойынша жетекшілік жасаған атқарушы органның басшысы, мүшесі;</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(департаменттің, басқарманың, филиалдың) басшысы, қаржылық қызметтерді көрсетуге байланысты мәселелер бойынша жетекшілік жасаған қаржылық және (немесе) басқарушы, атқарушы директор;</w:t>
      </w:r>
    </w:p>
    <w:bookmarkStart w:name="z52" w:id="40"/>
    <w:p>
      <w:pPr>
        <w:spacing w:after="0"/>
        <w:ind w:left="0"/>
        <w:jc w:val="both"/>
      </w:pPr>
      <w:r>
        <w:rPr>
          <w:rFonts w:ascii="Times New Roman"/>
          <w:b w:val="false"/>
          <w:i w:val="false"/>
          <w:color w:val="000000"/>
          <w:sz w:val="28"/>
        </w:rPr>
        <w:t>
      5) мыналар ретінде кемінде 2 (екі) жыл еңбек өтілі болса - басқару органының басшысы лауазымына кандидат:</w:t>
      </w:r>
    </w:p>
    <w:bookmarkEnd w:id="40"/>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нарығында, Қорда және (немесе) Қағидалардың 4-тармағында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 бойынша жетекшілік жасаған);</w:t>
      </w:r>
    </w:p>
    <w:p>
      <w:pPr>
        <w:spacing w:after="0"/>
        <w:ind w:left="0"/>
        <w:jc w:val="both"/>
      </w:pPr>
      <w:r>
        <w:rPr>
          <w:rFonts w:ascii="Times New Roman"/>
          <w:b w:val="false"/>
          <w:i w:val="false"/>
          <w:color w:val="000000"/>
          <w:sz w:val="28"/>
        </w:rPr>
        <w:t>
      бас бухгалтер;</w:t>
      </w:r>
    </w:p>
    <w:bookmarkStart w:name="z53" w:id="41"/>
    <w:p>
      <w:pPr>
        <w:spacing w:after="0"/>
        <w:ind w:left="0"/>
        <w:jc w:val="both"/>
      </w:pPr>
      <w:r>
        <w:rPr>
          <w:rFonts w:ascii="Times New Roman"/>
          <w:b w:val="false"/>
          <w:i w:val="false"/>
          <w:color w:val="000000"/>
          <w:sz w:val="28"/>
        </w:rPr>
        <w:t>
      6) мыналар ретінде кемінде 3 (үш) жыл еңбек өтілі болса - бас қаржы ұйымының атқарушы органының мүшесі болып табылатын басқару органының басшысы мен мүшесі лауазымына кандидат:</w:t>
      </w:r>
    </w:p>
    <w:bookmarkEnd w:id="41"/>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нарығында және (немесе) Қағидалардың 4-тармағында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атқарушы органның басшысы, мүшесі (қаржылық қызметтерді көрсетуге байланысты мәселелер бойынша жетекшілік жасаған);</w:t>
      </w:r>
    </w:p>
    <w:p>
      <w:pPr>
        <w:spacing w:after="0"/>
        <w:ind w:left="0"/>
        <w:jc w:val="both"/>
      </w:pPr>
      <w:r>
        <w:rPr>
          <w:rFonts w:ascii="Times New Roman"/>
          <w:b w:val="false"/>
          <w:i w:val="false"/>
          <w:color w:val="000000"/>
          <w:sz w:val="28"/>
        </w:rPr>
        <w:t>
      бас бухгалтер;</w:t>
      </w:r>
    </w:p>
    <w:bookmarkStart w:name="z54" w:id="42"/>
    <w:p>
      <w:pPr>
        <w:spacing w:after="0"/>
        <w:ind w:left="0"/>
        <w:jc w:val="both"/>
      </w:pPr>
      <w:r>
        <w:rPr>
          <w:rFonts w:ascii="Times New Roman"/>
          <w:b w:val="false"/>
          <w:i w:val="false"/>
          <w:color w:val="000000"/>
          <w:sz w:val="28"/>
        </w:rPr>
        <w:t>
      7) сақтандыру брокері басшысының орынбасары, қаржы ұйымының, холдингтің, Қордың қауіпсіздік мәселелеріне және әкімшілік-шаруашылық мәселелері бойынша ғана жетекшілік жасаған атқарушы органының мүшесі лауазымдарына кандидат;</w:t>
      </w:r>
    </w:p>
    <w:bookmarkEnd w:id="42"/>
    <w:bookmarkStart w:name="z55" w:id="43"/>
    <w:p>
      <w:pPr>
        <w:spacing w:after="0"/>
        <w:ind w:left="0"/>
        <w:jc w:val="both"/>
      </w:pPr>
      <w:r>
        <w:rPr>
          <w:rFonts w:ascii="Times New Roman"/>
          <w:b w:val="false"/>
          <w:i w:val="false"/>
          <w:color w:val="000000"/>
          <w:sz w:val="28"/>
        </w:rPr>
        <w:t>
      8) мыналар ретінде кемінде 2 (екі) жыл еңбек өтілі болса сақтандыру брокері басшысының орынбасары, қаржы ұйымының, холдингтің, Қордың атқарушы органының мүшесі лауазымына кандидат:</w:t>
      </w:r>
    </w:p>
    <w:bookmarkEnd w:id="43"/>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нарығының осы секторында, Қорда және (немесе) Қағидалардың 4-тармағында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мәселелерге бақылау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(департаменттің, басқарманың, филиалдың) басшысы (басшысының орынбасары), қаржылық қызметтерді көрсетуге байланысты мәселелер бойынша жетекшілік жасаған қаржылық және (немесе) басқарушы, атқарушы директор;</w:t>
      </w:r>
    </w:p>
    <w:bookmarkStart w:name="z56" w:id="44"/>
    <w:p>
      <w:pPr>
        <w:spacing w:after="0"/>
        <w:ind w:left="0"/>
        <w:jc w:val="both"/>
      </w:pPr>
      <w:r>
        <w:rPr>
          <w:rFonts w:ascii="Times New Roman"/>
          <w:b w:val="false"/>
          <w:i w:val="false"/>
          <w:color w:val="000000"/>
          <w:sz w:val="28"/>
        </w:rPr>
        <w:t>
      9) бас бухгалтер лауазымына кандидат;</w:t>
      </w:r>
    </w:p>
    <w:bookmarkEnd w:id="44"/>
    <w:bookmarkStart w:name="z57" w:id="45"/>
    <w:p>
      <w:pPr>
        <w:spacing w:after="0"/>
        <w:ind w:left="0"/>
        <w:jc w:val="both"/>
      </w:pPr>
      <w:r>
        <w:rPr>
          <w:rFonts w:ascii="Times New Roman"/>
          <w:b w:val="false"/>
          <w:i w:val="false"/>
          <w:color w:val="000000"/>
          <w:sz w:val="28"/>
        </w:rPr>
        <w:t>
      10) қаржы нарығының осы секторындағы қаржы ұйымының, Қордың басшы қызметкері лауазымына келісу кезінде уәкілетті органда өткен тестілеудің оң нәтижесін алған кандидат.</w:t>
      </w:r>
    </w:p>
    <w:bookmarkEnd w:id="45"/>
    <w:p>
      <w:pPr>
        <w:spacing w:after="0"/>
        <w:ind w:left="0"/>
        <w:jc w:val="both"/>
      </w:pPr>
      <w:r>
        <w:rPr>
          <w:rFonts w:ascii="Times New Roman"/>
          <w:b w:val="false"/>
          <w:i w:val="false"/>
          <w:color w:val="000000"/>
          <w:sz w:val="28"/>
        </w:rPr>
        <w:t>
      Осы тармақшаның мақсаттары үшін тестілеудің оң нәтижелері есептелетін мерзім кандидаттың уәкілетті органда тестілеуден өту күнінен бастап 6 (алты) айдан аспайды;</w:t>
      </w:r>
    </w:p>
    <w:bookmarkStart w:name="z58" w:id="46"/>
    <w:p>
      <w:pPr>
        <w:spacing w:after="0"/>
        <w:ind w:left="0"/>
        <w:jc w:val="both"/>
      </w:pPr>
      <w:r>
        <w:rPr>
          <w:rFonts w:ascii="Times New Roman"/>
          <w:b w:val="false"/>
          <w:i w:val="false"/>
          <w:color w:val="000000"/>
          <w:sz w:val="28"/>
        </w:rPr>
        <w:t>
      11) мыналар ретінде кемінде 1 (бір) жыл еңбек өтілі болса - өзге басшы қызметкер лауазымына кандидат:</w:t>
      </w:r>
    </w:p>
    <w:bookmarkEnd w:id="46"/>
    <w:p>
      <w:pPr>
        <w:spacing w:after="0"/>
        <w:ind w:left="0"/>
        <w:jc w:val="both"/>
      </w:pPr>
      <w:r>
        <w:rPr>
          <w:rFonts w:ascii="Times New Roman"/>
          <w:b w:val="false"/>
          <w:i w:val="false"/>
          <w:color w:val="000000"/>
          <w:sz w:val="28"/>
        </w:rPr>
        <w:t>
      қаржы ұйымдарының аудитін тікелей жүзеге асырған аудитор;</w:t>
      </w:r>
    </w:p>
    <w:p>
      <w:pPr>
        <w:spacing w:after="0"/>
        <w:ind w:left="0"/>
        <w:jc w:val="both"/>
      </w:pPr>
      <w:r>
        <w:rPr>
          <w:rFonts w:ascii="Times New Roman"/>
          <w:b w:val="false"/>
          <w:i w:val="false"/>
          <w:color w:val="000000"/>
          <w:sz w:val="28"/>
        </w:rPr>
        <w:t>
      қаржы нарығының осы секторында және (немесе) Қағидалардың 4-тармағында көрсетілген халықаралық қаржы ұйымдарының бірінде:</w:t>
      </w:r>
    </w:p>
    <w:p>
      <w:pPr>
        <w:spacing w:after="0"/>
        <w:ind w:left="0"/>
        <w:jc w:val="both"/>
      </w:pPr>
      <w:r>
        <w:rPr>
          <w:rFonts w:ascii="Times New Roman"/>
          <w:b w:val="false"/>
          <w:i w:val="false"/>
          <w:color w:val="000000"/>
          <w:sz w:val="28"/>
        </w:rPr>
        <w:t>
      басқару органының басшысы, мүшесі;</w:t>
      </w:r>
    </w:p>
    <w:p>
      <w:pPr>
        <w:spacing w:after="0"/>
        <w:ind w:left="0"/>
        <w:jc w:val="both"/>
      </w:pPr>
      <w:r>
        <w:rPr>
          <w:rFonts w:ascii="Times New Roman"/>
          <w:b w:val="false"/>
          <w:i w:val="false"/>
          <w:color w:val="000000"/>
          <w:sz w:val="28"/>
        </w:rPr>
        <w:t>
      қаржылық қызметтерді көрсетуге байланысты мәселелер бойынша жетекшілік жасаған атқарушы органның басшысы, мүшесі;</w:t>
      </w:r>
    </w:p>
    <w:p>
      <w:pPr>
        <w:spacing w:after="0"/>
        <w:ind w:left="0"/>
        <w:jc w:val="both"/>
      </w:pPr>
      <w:r>
        <w:rPr>
          <w:rFonts w:ascii="Times New Roman"/>
          <w:b w:val="false"/>
          <w:i w:val="false"/>
          <w:color w:val="000000"/>
          <w:sz w:val="28"/>
        </w:rPr>
        <w:t>
      бас бухгалтер немесе бас бухгалтердің орынбасары;</w:t>
      </w:r>
    </w:p>
    <w:p>
      <w:pPr>
        <w:spacing w:after="0"/>
        <w:ind w:left="0"/>
        <w:jc w:val="both"/>
      </w:pPr>
      <w:r>
        <w:rPr>
          <w:rFonts w:ascii="Times New Roman"/>
          <w:b w:val="false"/>
          <w:i w:val="false"/>
          <w:color w:val="000000"/>
          <w:sz w:val="28"/>
        </w:rPr>
        <w:t>
      қызметі қаржылық қызметтерді көрсетуге байланысты болған дербес құрылымдық бөлімшенің (департаменттің, басқарманың, филиалдың) басшысы, қаржылық қызметтерді көрсетуге байланысты мәселелер бойынша жетекшілік жасаған қаржылық және (немесе) басқарушы, атқарушы директор;</w:t>
      </w:r>
    </w:p>
    <w:bookmarkStart w:name="z59" w:id="47"/>
    <w:p>
      <w:pPr>
        <w:spacing w:after="0"/>
        <w:ind w:left="0"/>
        <w:jc w:val="both"/>
      </w:pPr>
      <w:r>
        <w:rPr>
          <w:rFonts w:ascii="Times New Roman"/>
          <w:b w:val="false"/>
          <w:i w:val="false"/>
          <w:color w:val="000000"/>
          <w:sz w:val="28"/>
        </w:rPr>
        <w:t>
      12) басқару органының мүшесі лауазымына кандидат.</w:t>
      </w:r>
    </w:p>
    <w:bookmarkEnd w:id="47"/>
    <w:bookmarkStart w:name="z60" w:id="48"/>
    <w:p>
      <w:pPr>
        <w:spacing w:after="0"/>
        <w:ind w:left="0"/>
        <w:jc w:val="both"/>
      </w:pPr>
      <w:r>
        <w:rPr>
          <w:rFonts w:ascii="Times New Roman"/>
          <w:b w:val="false"/>
          <w:i w:val="false"/>
          <w:color w:val="000000"/>
          <w:sz w:val="28"/>
        </w:rPr>
        <w:t>
      16. Тестілеуден өту үшін шақырылған кандидаттарды келісу 30 сұрақ бойынша 45 минуттың ішінде компьютерлік тестілеу әдісімен қазақ немесе орыс немесе ағылшын тілдерінде өткізіледі.</w:t>
      </w:r>
    </w:p>
    <w:bookmarkEnd w:id="48"/>
    <w:bookmarkStart w:name="z61" w:id="49"/>
    <w:p>
      <w:pPr>
        <w:spacing w:after="0"/>
        <w:ind w:left="0"/>
        <w:jc w:val="both"/>
      </w:pPr>
      <w:r>
        <w:rPr>
          <w:rFonts w:ascii="Times New Roman"/>
          <w:b w:val="false"/>
          <w:i w:val="false"/>
          <w:color w:val="000000"/>
          <w:sz w:val="28"/>
        </w:rPr>
        <w:t>
      17. Тестілейтін тұлғамен бірге бір үй-жайда кандидаттарды тестілеу уақытында тек уәкілетті органның қызметкерлері болуына рұқсат беріледі.</w:t>
      </w:r>
    </w:p>
    <w:bookmarkEnd w:id="49"/>
    <w:p>
      <w:pPr>
        <w:spacing w:after="0"/>
        <w:ind w:left="0"/>
        <w:jc w:val="both"/>
      </w:pPr>
      <w:r>
        <w:rPr>
          <w:rFonts w:ascii="Times New Roman"/>
          <w:b w:val="false"/>
          <w:i w:val="false"/>
          <w:color w:val="000000"/>
          <w:sz w:val="28"/>
        </w:rPr>
        <w:t>
      Кандидат тестілеуден өту кезінде қандай да бір жазбаша, электрондық немесе басқа ақпараттық материалдарды пайдалануға жол берілмейді. Осы тармақта баяндалған талаптарды бұзу тестілеудің теріс нәтижесіне тең келеді.</w:t>
      </w:r>
    </w:p>
    <w:bookmarkStart w:name="z62" w:id="50"/>
    <w:p>
      <w:pPr>
        <w:spacing w:after="0"/>
        <w:ind w:left="0"/>
        <w:jc w:val="both"/>
      </w:pPr>
      <w:r>
        <w:rPr>
          <w:rFonts w:ascii="Times New Roman"/>
          <w:b w:val="false"/>
          <w:i w:val="false"/>
          <w:color w:val="000000"/>
          <w:sz w:val="28"/>
        </w:rPr>
        <w:t>
      18. Кандидаттарды тестілеу уәкілетті органның интернет-ресурсында онлайн режімге трансляциялаумен жүргізіледі.</w:t>
      </w:r>
    </w:p>
    <w:bookmarkEnd w:id="50"/>
    <w:bookmarkStart w:name="z63" w:id="51"/>
    <w:p>
      <w:pPr>
        <w:spacing w:after="0"/>
        <w:ind w:left="0"/>
        <w:jc w:val="both"/>
      </w:pPr>
      <w:r>
        <w:rPr>
          <w:rFonts w:ascii="Times New Roman"/>
          <w:b w:val="false"/>
          <w:i w:val="false"/>
          <w:color w:val="000000"/>
          <w:sz w:val="28"/>
        </w:rPr>
        <w:t>
      19. Тестілеудің оң нәтижесін алған кезде (кемінде жетпіс пайыз дұрыс жауап) кандидат тағайындалған (сайланған) лауазымына келісілген болып есептеледі.</w:t>
      </w:r>
    </w:p>
    <w:bookmarkEnd w:id="51"/>
    <w:p>
      <w:pPr>
        <w:spacing w:after="0"/>
        <w:ind w:left="0"/>
        <w:jc w:val="both"/>
      </w:pPr>
      <w:r>
        <w:rPr>
          <w:rFonts w:ascii="Times New Roman"/>
          <w:b w:val="false"/>
          <w:i w:val="false"/>
          <w:color w:val="000000"/>
          <w:sz w:val="28"/>
        </w:rPr>
        <w:t>
      Кандидат тестілеуден өткеннен кейін тез арада қол қою арқылы тест нәтижелерімен танысуға тиіс.</w:t>
      </w:r>
    </w:p>
    <w:bookmarkStart w:name="z64" w:id="52"/>
    <w:p>
      <w:pPr>
        <w:spacing w:after="0"/>
        <w:ind w:left="0"/>
        <w:jc w:val="left"/>
      </w:pPr>
      <w:r>
        <w:rPr>
          <w:rFonts w:ascii="Times New Roman"/>
          <w:b/>
          <w:i w:val="false"/>
          <w:color w:val="000000"/>
        </w:rPr>
        <w:t xml:space="preserve"> 4-тарау. Қаржы ұйымдарының, холдингтердің, Қордың басшы қызметкерлерін тағайындауға (сайлауға) келісім беру тәртібі</w:t>
      </w:r>
    </w:p>
    <w:bookmarkEnd w:id="52"/>
    <w:bookmarkStart w:name="z65" w:id="53"/>
    <w:p>
      <w:pPr>
        <w:spacing w:after="0"/>
        <w:ind w:left="0"/>
        <w:jc w:val="both"/>
      </w:pPr>
      <w:r>
        <w:rPr>
          <w:rFonts w:ascii="Times New Roman"/>
          <w:b w:val="false"/>
          <w:i w:val="false"/>
          <w:color w:val="000000"/>
          <w:sz w:val="28"/>
        </w:rPr>
        <w:t xml:space="preserve">
      20. Қаржы ұйымы, холдинг, Қор ұсынған құжаттар Комиссияның қарауына жіберіледі. Комиссия мүшелері құжаттарды қарайды және қаралып отырған мәселе бойынша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ресімделген Комиссияның қаржы ұйымының, холдингтің, Қордың басшы қызметкері лауазымына кандидатты қарау жөніндегі хаттамасында (бұдан әрі - Хаттама) өз пікірін білдіреді.</w:t>
      </w:r>
    </w:p>
    <w:bookmarkEnd w:id="53"/>
    <w:bookmarkStart w:name="z66" w:id="54"/>
    <w:p>
      <w:pPr>
        <w:spacing w:after="0"/>
        <w:ind w:left="0"/>
        <w:jc w:val="both"/>
      </w:pPr>
      <w:r>
        <w:rPr>
          <w:rFonts w:ascii="Times New Roman"/>
          <w:b w:val="false"/>
          <w:i w:val="false"/>
          <w:color w:val="000000"/>
          <w:sz w:val="28"/>
        </w:rPr>
        <w:t>
      21. Комиссияның шешімі жай көпшілік дауыспен қабылданады. Дауыстар тең болғанда Комиссия төрағасының немесе оның орнындағы тұлғаның дауысы шешуші болып табылады. Комиссия шешімі сауалнамалық жолмен де қабылданады.</w:t>
      </w:r>
    </w:p>
    <w:bookmarkEnd w:id="54"/>
    <w:bookmarkStart w:name="z67" w:id="55"/>
    <w:p>
      <w:pPr>
        <w:spacing w:after="0"/>
        <w:ind w:left="0"/>
        <w:jc w:val="both"/>
      </w:pPr>
      <w:r>
        <w:rPr>
          <w:rFonts w:ascii="Times New Roman"/>
          <w:b w:val="false"/>
          <w:i w:val="false"/>
          <w:color w:val="000000"/>
          <w:sz w:val="28"/>
        </w:rPr>
        <w:t>
      22. Қаржы ұйымына, холдингке, Қорға уәкілетті орган кандидаттарды келісудің нәтижелері туралы жазбаша хабарламаны жіберу арқылы Комиссия Төрағасының (немесе оның орынбасарының) хаттамаға қол қойған күннен, егер тестілеуден өткен жағдайда - тестілеу өткен күннен бастап 5 (бес) жұмыс күні ішінде хабарлайды.</w:t>
      </w:r>
    </w:p>
    <w:bookmarkEnd w:id="55"/>
    <w:bookmarkStart w:name="z68" w:id="56"/>
    <w:p>
      <w:pPr>
        <w:spacing w:after="0"/>
        <w:ind w:left="0"/>
        <w:jc w:val="both"/>
      </w:pPr>
      <w:r>
        <w:rPr>
          <w:rFonts w:ascii="Times New Roman"/>
          <w:b w:val="false"/>
          <w:i w:val="false"/>
          <w:color w:val="000000"/>
          <w:sz w:val="28"/>
        </w:rPr>
        <w:t xml:space="preserve">
      23. Уәкілетті орган Банктер туралы заңның 20-бабының </w:t>
      </w:r>
      <w:r>
        <w:rPr>
          <w:rFonts w:ascii="Times New Roman"/>
          <w:b w:val="false"/>
          <w:i w:val="false"/>
          <w:color w:val="000000"/>
          <w:sz w:val="28"/>
        </w:rPr>
        <w:t>8-тармағында</w:t>
      </w:r>
      <w:r>
        <w:rPr>
          <w:rFonts w:ascii="Times New Roman"/>
          <w:b w:val="false"/>
          <w:i w:val="false"/>
          <w:color w:val="000000"/>
          <w:sz w:val="28"/>
        </w:rPr>
        <w:t xml:space="preserve">, Сақтандыру қызметі туралы заңның 34-бабының </w:t>
      </w:r>
      <w:r>
        <w:rPr>
          <w:rFonts w:ascii="Times New Roman"/>
          <w:b w:val="false"/>
          <w:i w:val="false"/>
          <w:color w:val="000000"/>
          <w:sz w:val="28"/>
        </w:rPr>
        <w:t>8-тармағында</w:t>
      </w:r>
      <w:r>
        <w:rPr>
          <w:rFonts w:ascii="Times New Roman"/>
          <w:b w:val="false"/>
          <w:i w:val="false"/>
          <w:color w:val="000000"/>
          <w:sz w:val="28"/>
        </w:rPr>
        <w:t xml:space="preserve">, Кепілдік беру қоры туралы заңның 4-1-бабының </w:t>
      </w:r>
      <w:r>
        <w:rPr>
          <w:rFonts w:ascii="Times New Roman"/>
          <w:b w:val="false"/>
          <w:i w:val="false"/>
          <w:color w:val="000000"/>
          <w:sz w:val="28"/>
        </w:rPr>
        <w:t>4-тармағында</w:t>
      </w:r>
      <w:r>
        <w:rPr>
          <w:rFonts w:ascii="Times New Roman"/>
          <w:b w:val="false"/>
          <w:i w:val="false"/>
          <w:color w:val="000000"/>
          <w:sz w:val="28"/>
        </w:rPr>
        <w:t xml:space="preserve">, Бағалы қағаздар нарығы туралы заңның 54-бабының </w:t>
      </w:r>
      <w:r>
        <w:rPr>
          <w:rFonts w:ascii="Times New Roman"/>
          <w:b w:val="false"/>
          <w:i w:val="false"/>
          <w:color w:val="000000"/>
          <w:sz w:val="28"/>
        </w:rPr>
        <w:t>7-тармағында</w:t>
      </w:r>
      <w:r>
        <w:rPr>
          <w:rFonts w:ascii="Times New Roman"/>
          <w:b w:val="false"/>
          <w:i w:val="false"/>
          <w:color w:val="000000"/>
          <w:sz w:val="28"/>
        </w:rPr>
        <w:t xml:space="preserve">, Зейнетақымен қамсыздандыру туралы заңның 55-бабының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негіздер бойынша қаржы ұйымының, холдингтің, Қордың басшы қызметкерлерін тағайындауға (сайлауға) келісім беруден бас тартады.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xml:space="preserve">
      23-1. Банктер туралы заңның 20-бабы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Сақтандыру қызметі туралы заңның 34-бабы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Кепілдік беру қоры туралы заңның 4-1-бабы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Бағалы қағаздар нарығы туралы заңның 54-бабы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Зейнетақымен қамсыздандыру туралы заңның 55-бабы 2-тармағы </w:t>
      </w:r>
      <w:r>
        <w:rPr>
          <w:rFonts w:ascii="Times New Roman"/>
          <w:b w:val="false"/>
          <w:i w:val="false"/>
          <w:color w:val="000000"/>
          <w:sz w:val="28"/>
        </w:rPr>
        <w:t>3) тармақшасының</w:t>
      </w:r>
      <w:r>
        <w:rPr>
          <w:rFonts w:ascii="Times New Roman"/>
          <w:b w:val="false"/>
          <w:i w:val="false"/>
          <w:color w:val="000000"/>
          <w:sz w:val="28"/>
        </w:rPr>
        <w:t xml:space="preserve"> мақсаты үшін мінсіз іскерлік беделінің болмауы өлшемшарттары:</w:t>
      </w:r>
    </w:p>
    <w:bookmarkEnd w:id="57"/>
    <w:p>
      <w:pPr>
        <w:spacing w:after="0"/>
        <w:ind w:left="0"/>
        <w:jc w:val="both"/>
      </w:pPr>
      <w:r>
        <w:rPr>
          <w:rFonts w:ascii="Times New Roman"/>
          <w:b w:val="false"/>
          <w:i w:val="false"/>
          <w:color w:val="000000"/>
          <w:sz w:val="28"/>
        </w:rPr>
        <w:t>
      1) алынбаған және өтелмеген соттылығының болуы, оның ішінде заңды күшіне енген қаржы ұйымының, холдингтің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сот шешімінің болуы;</w:t>
      </w:r>
    </w:p>
    <w:p>
      <w:pPr>
        <w:spacing w:after="0"/>
        <w:ind w:left="0"/>
        <w:jc w:val="both"/>
      </w:pPr>
      <w:r>
        <w:rPr>
          <w:rFonts w:ascii="Times New Roman"/>
          <w:b w:val="false"/>
          <w:i w:val="false"/>
          <w:color w:val="000000"/>
          <w:sz w:val="28"/>
        </w:rPr>
        <w:t>
      2) кандидат өзіне қабылдаған міндеттемелерді не уәкілетті органның қаржы ұйымын, банк конгломератын, сақтандыру тобын қосымша капиталдандыру бойынша талабын орындамаған қаржы ұйымының ірі қатысушысы (тікелей немесе ішінара) болғандығы (болатындығы) туралы мәліметтердің болуы;</w:t>
      </w:r>
    </w:p>
    <w:p>
      <w:pPr>
        <w:spacing w:after="0"/>
        <w:ind w:left="0"/>
        <w:jc w:val="both"/>
      </w:pPr>
      <w:r>
        <w:rPr>
          <w:rFonts w:ascii="Times New Roman"/>
          <w:b w:val="false"/>
          <w:i w:val="false"/>
          <w:color w:val="000000"/>
          <w:sz w:val="28"/>
        </w:rPr>
        <w:t>
      3) кандидат Қазақстан Республикасының бейрезиденті қаржы ұйымының төлемге қабілетсіздігіне дейін жетуіне дейін 1 (бір) жылдан бұрын кезеңде Қазақстан Республикасының бейрезиденті қаржы ұйымында акционер (қатысушы), лауазымды тұлға, басқарушылық функцияларды орындайтын тұлға болғандығы туралы мәліметтердің болуы;</w:t>
      </w:r>
    </w:p>
    <w:p>
      <w:pPr>
        <w:spacing w:after="0"/>
        <w:ind w:left="0"/>
        <w:jc w:val="both"/>
      </w:pPr>
      <w:r>
        <w:rPr>
          <w:rFonts w:ascii="Times New Roman"/>
          <w:b w:val="false"/>
          <w:i w:val="false"/>
          <w:color w:val="000000"/>
          <w:sz w:val="28"/>
        </w:rPr>
        <w:t>
      4) "Қазақстан Республикасының Ұлттық Банкі туралы" 1995 жылғы 30 наурыздағы Қазақстан Республикасы Заңының 62-6-бабына сәйкес қалыптастырылған уәжді пайымдау негізінде анықталған мінсіз іскерлік беделінің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23-1-тармақпен толықтырылды – ҚР Ұлттық Банкі Басқармасының 29.10.2018 </w:t>
      </w:r>
      <w:r>
        <w:rPr>
          <w:rFonts w:ascii="Times New Roman"/>
          <w:b w:val="false"/>
          <w:i w:val="false"/>
          <w:color w:val="000000"/>
          <w:sz w:val="28"/>
        </w:rPr>
        <w:t>№ 246</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өлшемшартын қоса</w:t>
            </w:r>
            <w:r>
              <w:br/>
            </w:r>
            <w:r>
              <w:rPr>
                <w:rFonts w:ascii="Times New Roman"/>
                <w:b w:val="false"/>
                <w:i w:val="false"/>
                <w:color w:val="000000"/>
                <w:sz w:val="20"/>
              </w:rPr>
              <w:t>алғанда, қаржы ұйымдарының,</w:t>
            </w:r>
            <w:r>
              <w:br/>
            </w:r>
            <w:r>
              <w:rPr>
                <w:rFonts w:ascii="Times New Roman"/>
                <w:b w:val="false"/>
                <w:i w:val="false"/>
                <w:color w:val="000000"/>
                <w:sz w:val="20"/>
              </w:rPr>
              <w:t>банктің, сақтандыру</w:t>
            </w:r>
            <w:r>
              <w:br/>
            </w:r>
            <w:r>
              <w:rPr>
                <w:rFonts w:ascii="Times New Roman"/>
                <w:b w:val="false"/>
                <w:i w:val="false"/>
                <w:color w:val="000000"/>
                <w:sz w:val="20"/>
              </w:rPr>
              <w:t>холдингтерінің "Сақтандыру</w:t>
            </w:r>
            <w:r>
              <w:br/>
            </w:r>
            <w:r>
              <w:rPr>
                <w:rFonts w:ascii="Times New Roman"/>
                <w:b w:val="false"/>
                <w:i w:val="false"/>
                <w:color w:val="000000"/>
                <w:sz w:val="20"/>
              </w:rPr>
              <w:t>төлемдеріне кепілдік беру қоры"</w:t>
            </w:r>
            <w:r>
              <w:br/>
            </w:r>
            <w:r>
              <w:rPr>
                <w:rFonts w:ascii="Times New Roman"/>
                <w:b w:val="false"/>
                <w:i w:val="false"/>
                <w:color w:val="000000"/>
                <w:sz w:val="20"/>
              </w:rPr>
              <w:t>акционерлік қоғамының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0" w:id="58"/>
    <w:p>
      <w:pPr>
        <w:spacing w:after="0"/>
        <w:ind w:left="0"/>
        <w:jc w:val="left"/>
      </w:pPr>
      <w:r>
        <w:rPr>
          <w:rFonts w:ascii="Times New Roman"/>
          <w:b/>
          <w:i w:val="false"/>
          <w:color w:val="000000"/>
        </w:rPr>
        <w:t xml:space="preserve"> Басшы қызметкерлердің құрамындағы өзгерістер туралы мәліметтер</w:t>
      </w:r>
      <w:r>
        <w:br/>
      </w:r>
      <w:r>
        <w:rPr>
          <w:rFonts w:ascii="Times New Roman"/>
          <w:b/>
          <w:i w:val="false"/>
          <w:color w:val="000000"/>
        </w:rPr>
        <w:t>_____________________________________________________</w:t>
      </w:r>
      <w:r>
        <w:br/>
      </w:r>
      <w:r>
        <w:rPr>
          <w:rFonts w:ascii="Times New Roman"/>
          <w:b/>
          <w:i w:val="false"/>
          <w:color w:val="000000"/>
        </w:rPr>
        <w:t>(қаржы ұйымының, холдингтің, Қордың атауы)</w:t>
      </w:r>
    </w:p>
    <w:bookmarkEnd w:id="5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29.10.2018 </w:t>
      </w:r>
      <w:r>
        <w:rPr>
          <w:rFonts w:ascii="Times New Roman"/>
          <w:b w:val="false"/>
          <w:i w:val="false"/>
          <w:color w:val="ff0000"/>
          <w:sz w:val="28"/>
        </w:rPr>
        <w:t>№ 246</w:t>
      </w:r>
      <w:r>
        <w:rPr>
          <w:rFonts w:ascii="Times New Roman"/>
          <w:b w:val="false"/>
          <w:i w:val="false"/>
          <w:color w:val="ff0000"/>
          <w:sz w:val="28"/>
        </w:rPr>
        <w:t xml:space="preserve"> (01.01.2019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360"/>
        <w:gridCol w:w="848"/>
        <w:gridCol w:w="2786"/>
        <w:gridCol w:w="4459"/>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(сайланған)/ ауысқан/жұмыстан босатылған) күні</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ауысу, жұмыстан босату) туралы шешімнің (бұйрықтың) күні, нөмірі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20 __ жылғы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өлшемшартын қоса</w:t>
            </w:r>
            <w:r>
              <w:br/>
            </w:r>
            <w:r>
              <w:rPr>
                <w:rFonts w:ascii="Times New Roman"/>
                <w:b w:val="false"/>
                <w:i w:val="false"/>
                <w:color w:val="000000"/>
                <w:sz w:val="20"/>
              </w:rPr>
              <w:t>алғанда, қаржы ұйымдарының,</w:t>
            </w:r>
            <w:r>
              <w:br/>
            </w:r>
            <w:r>
              <w:rPr>
                <w:rFonts w:ascii="Times New Roman"/>
                <w:b w:val="false"/>
                <w:i w:val="false"/>
                <w:color w:val="000000"/>
                <w:sz w:val="20"/>
              </w:rPr>
              <w:t>банктің, сақтандыру</w:t>
            </w:r>
            <w:r>
              <w:br/>
            </w:r>
            <w:r>
              <w:rPr>
                <w:rFonts w:ascii="Times New Roman"/>
                <w:b w:val="false"/>
                <w:i w:val="false"/>
                <w:color w:val="000000"/>
                <w:sz w:val="20"/>
              </w:rPr>
              <w:t>холдингтерінің "Сақтандыру</w:t>
            </w:r>
            <w:r>
              <w:br/>
            </w:r>
            <w:r>
              <w:rPr>
                <w:rFonts w:ascii="Times New Roman"/>
                <w:b w:val="false"/>
                <w:i w:val="false"/>
                <w:color w:val="000000"/>
                <w:sz w:val="20"/>
              </w:rPr>
              <w:t>төлемдеріне кепілдік беру қоры"</w:t>
            </w:r>
            <w:r>
              <w:br/>
            </w:r>
            <w:r>
              <w:rPr>
                <w:rFonts w:ascii="Times New Roman"/>
                <w:b w:val="false"/>
                <w:i w:val="false"/>
                <w:color w:val="000000"/>
                <w:sz w:val="20"/>
              </w:rPr>
              <w:t>акционерлік қоғамының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197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Басшы қызметкер лауазымына кандидат туралы мәліметтер</w:t>
      </w:r>
    </w:p>
    <w:p>
      <w:pPr>
        <w:spacing w:after="0"/>
        <w:ind w:left="0"/>
        <w:jc w:val="both"/>
      </w:pPr>
      <w:r>
        <w:rPr>
          <w:rFonts w:ascii="Times New Roman"/>
          <w:b w:val="false"/>
          <w:i w:val="false"/>
          <w:color w:val="ff0000"/>
          <w:sz w:val="28"/>
        </w:rPr>
        <w:t xml:space="preserve">
      Ескерту. 2-қосымша жаңа редакцияда жаңа редакцияда – ҚР Ұлттық Банкі Басқармасының 31.12.2019 </w:t>
      </w:r>
      <w:r>
        <w:rPr>
          <w:rFonts w:ascii="Times New Roman"/>
          <w:b w:val="false"/>
          <w:i w:val="false"/>
          <w:color w:val="ff0000"/>
          <w:sz w:val="28"/>
        </w:rPr>
        <w:t>№ 263</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(қаржы ұйымының, холдингтің, Қордың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лауазымы)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аяқтаған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мен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кандидаттың бүкіл еңбек қызметі (сондай-ақ басқару органында мүшелігі), оның ішінде уәкілетті органға келісу туралы өтінішхатты берген қаржы ұйымындағы, холдингтегі, Қордағы лауазымын көрсете отырып, жоғарғы оқу орнын аяқтаған кезден бастап еңбек қызметі туралы мәліметтер, сондай-ақ кандидат еңбек қызметін жүзеге асырмаған кезең де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1127"/>
        <w:gridCol w:w="1928"/>
        <w:gridCol w:w="360"/>
        <w:gridCol w:w="360"/>
        <w:gridCol w:w="660"/>
        <w:gridCol w:w="7505"/>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табылса, қаржы ұйымының тіркелген елі көрсетіледі)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бөлімшесінің (департаменттің, басқарманың, филиалдың) басшысы (басшысының орынбасары), қаржылық басқарушы және (немесе) атқарушы директор лауазымында болған жағдайда – жетекшілік ететін бөлімшелер, осы ұйымда қаржылық қызметтер көрсетуге байланысты мәселелер көрсетіледі. Аудиторлық қызмет саласында реттеуді жүзеге асыратын уәкілетті органда еңбек өтілі болған жағдайда - қаржы ұйымдарының аудитін жүргізу жөніндегі қызметтерді реттеуге қатысты негізгі функционалдық міндеттері көрсетіледі.</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ұйымдарының аудитін жүргізуге қатысуы туралы мәліметтер: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(қаржы ұйымының атауын, аудит жүргізу мерзімін, сондай-ақ кандидат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аудитор-орындаушы ретінде аудиторлық есепке (бар болса) қол қойған күнін көрсету)</w:t>
      </w:r>
    </w:p>
    <w:p>
      <w:pPr>
        <w:spacing w:after="0"/>
        <w:ind w:left="0"/>
        <w:jc w:val="both"/>
      </w:pPr>
      <w:r>
        <w:rPr>
          <w:rFonts w:ascii="Times New Roman"/>
          <w:b w:val="false"/>
          <w:i w:val="false"/>
          <w:color w:val="000000"/>
          <w:sz w:val="28"/>
        </w:rPr>
        <w:t>
      7. Осы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w:t>
            </w:r>
            <w:r>
              <w:br/>
            </w:r>
            <w:r>
              <w:rPr>
                <w:rFonts w:ascii="Times New Roman"/>
                <w:b w:val="false"/>
                <w:i w:val="false"/>
                <w:color w:val="000000"/>
                <w:sz w:val="20"/>
              </w:rPr>
              <w:t>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лауазымынан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Қаржы нарығын және қаржы ұйымдарын реттеу, бақылау мен қадағалау жөніндегі </w:t>
      </w:r>
    </w:p>
    <w:p>
      <w:pPr>
        <w:spacing w:after="0"/>
        <w:ind w:left="0"/>
        <w:jc w:val="both"/>
      </w:pPr>
      <w:r>
        <w:rPr>
          <w:rFonts w:ascii="Times New Roman"/>
          <w:b w:val="false"/>
          <w:i w:val="false"/>
          <w:color w:val="000000"/>
          <w:sz w:val="28"/>
        </w:rPr>
        <w:t xml:space="preserve">
      уәкілетті орган банкті төлемге қабілетсіз банктер санатына жатқызу туралы, </w:t>
      </w:r>
    </w:p>
    <w:p>
      <w:pPr>
        <w:spacing w:after="0"/>
        <w:ind w:left="0"/>
        <w:jc w:val="both"/>
      </w:pPr>
      <w:r>
        <w:rPr>
          <w:rFonts w:ascii="Times New Roman"/>
          <w:b w:val="false"/>
          <w:i w:val="false"/>
          <w:color w:val="000000"/>
          <w:sz w:val="28"/>
        </w:rPr>
        <w:t xml:space="preserve">
      сақтандыру (қайта сақтандыру) ұйымын консервациялау не оның акцияларын </w:t>
      </w:r>
    </w:p>
    <w:p>
      <w:pPr>
        <w:spacing w:after="0"/>
        <w:ind w:left="0"/>
        <w:jc w:val="both"/>
      </w:pPr>
      <w:r>
        <w:rPr>
          <w:rFonts w:ascii="Times New Roman"/>
          <w:b w:val="false"/>
          <w:i w:val="false"/>
          <w:color w:val="000000"/>
          <w:sz w:val="28"/>
        </w:rPr>
        <w:t xml:space="preserve">
      мәжбүрлеп сатып алу, қаржы ұйымын таратуға және (немесе) қаржы нарығында </w:t>
      </w:r>
    </w:p>
    <w:p>
      <w:pPr>
        <w:spacing w:after="0"/>
        <w:ind w:left="0"/>
        <w:jc w:val="both"/>
      </w:pPr>
      <w:r>
        <w:rPr>
          <w:rFonts w:ascii="Times New Roman"/>
          <w:b w:val="false"/>
          <w:i w:val="false"/>
          <w:color w:val="000000"/>
          <w:sz w:val="28"/>
        </w:rPr>
        <w:t xml:space="preserve">
      қызметін жүзеге асыруды тоқтатуға әкелген оны лицензиядан айыру туралы шешімді </w:t>
      </w:r>
    </w:p>
    <w:p>
      <w:pPr>
        <w:spacing w:after="0"/>
        <w:ind w:left="0"/>
        <w:jc w:val="both"/>
      </w:pPr>
      <w:r>
        <w:rPr>
          <w:rFonts w:ascii="Times New Roman"/>
          <w:b w:val="false"/>
          <w:i w:val="false"/>
          <w:color w:val="000000"/>
          <w:sz w:val="28"/>
        </w:rPr>
        <w:t xml:space="preserve">
      қабылдағанға не қаржы ұйымын мәжбүрлеп тарату немесе Қазақстан Республикасының </w:t>
      </w:r>
    </w:p>
    <w:p>
      <w:pPr>
        <w:spacing w:after="0"/>
        <w:ind w:left="0"/>
        <w:jc w:val="both"/>
      </w:pPr>
      <w:r>
        <w:rPr>
          <w:rFonts w:ascii="Times New Roman"/>
          <w:b w:val="false"/>
          <w:i w:val="false"/>
          <w:color w:val="000000"/>
          <w:sz w:val="28"/>
        </w:rPr>
        <w:t xml:space="preserve">
      заңнамасында белгіленген тәртіпте оны банкрот деп тану туралы сот шешімінің заңды </w:t>
      </w:r>
    </w:p>
    <w:p>
      <w:pPr>
        <w:spacing w:after="0"/>
        <w:ind w:left="0"/>
        <w:jc w:val="both"/>
      </w:pPr>
      <w:r>
        <w:rPr>
          <w:rFonts w:ascii="Times New Roman"/>
          <w:b w:val="false"/>
          <w:i w:val="false"/>
          <w:color w:val="000000"/>
          <w:sz w:val="28"/>
        </w:rPr>
        <w:t xml:space="preserve">
      күшіне енуіне дейін кем дегенде 1 (бір) жылдан аспайтын кезеңде кандидаттың бұрын </w:t>
      </w:r>
    </w:p>
    <w:p>
      <w:pPr>
        <w:spacing w:after="0"/>
        <w:ind w:left="0"/>
        <w:jc w:val="both"/>
      </w:pPr>
      <w:r>
        <w:rPr>
          <w:rFonts w:ascii="Times New Roman"/>
          <w:b w:val="false"/>
          <w:i w:val="false"/>
          <w:color w:val="000000"/>
          <w:sz w:val="28"/>
        </w:rPr>
        <w:t xml:space="preserve">
      қаржы ұйымының басқару органының басшысы, мүшесі, атқарушы органының </w:t>
      </w:r>
    </w:p>
    <w:p>
      <w:pPr>
        <w:spacing w:after="0"/>
        <w:ind w:left="0"/>
        <w:jc w:val="both"/>
      </w:pPr>
      <w:r>
        <w:rPr>
          <w:rFonts w:ascii="Times New Roman"/>
          <w:b w:val="false"/>
          <w:i w:val="false"/>
          <w:color w:val="000000"/>
          <w:sz w:val="28"/>
        </w:rPr>
        <w:t xml:space="preserve">
      басшысы, мүшесі (атқару органының функциясын жеке-дара жүзеге асыратын тұлға </w:t>
      </w:r>
    </w:p>
    <w:p>
      <w:pPr>
        <w:spacing w:after="0"/>
        <w:ind w:left="0"/>
        <w:jc w:val="both"/>
      </w:pPr>
      <w:r>
        <w:rPr>
          <w:rFonts w:ascii="Times New Roman"/>
          <w:b w:val="false"/>
          <w:i w:val="false"/>
          <w:color w:val="000000"/>
          <w:sz w:val="28"/>
        </w:rPr>
        <w:t xml:space="preserve">
      және оның орынбасары), бас бухгалтері, ірі қатысушы-жеке тұлға, қаржы ұйымының </w:t>
      </w:r>
    </w:p>
    <w:p>
      <w:pPr>
        <w:spacing w:after="0"/>
        <w:ind w:left="0"/>
        <w:jc w:val="both"/>
      </w:pPr>
      <w:r>
        <w:rPr>
          <w:rFonts w:ascii="Times New Roman"/>
          <w:b w:val="false"/>
          <w:i w:val="false"/>
          <w:color w:val="000000"/>
          <w:sz w:val="28"/>
        </w:rPr>
        <w:t xml:space="preserve">
      ірі қатысушысы-заңды тұлғасының (банк, сақтандыру холдингінің) басшысы </w:t>
      </w:r>
    </w:p>
    <w:p>
      <w:pPr>
        <w:spacing w:after="0"/>
        <w:ind w:left="0"/>
        <w:jc w:val="both"/>
      </w:pPr>
      <w:r>
        <w:rPr>
          <w:rFonts w:ascii="Times New Roman"/>
          <w:b w:val="false"/>
          <w:i w:val="false"/>
          <w:color w:val="000000"/>
          <w:sz w:val="28"/>
        </w:rPr>
        <w:t>
      болғандығы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атауын,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кезеңін көрсету)</w:t>
      </w:r>
    </w:p>
    <w:p>
      <w:pPr>
        <w:spacing w:after="0"/>
        <w:ind w:left="0"/>
        <w:jc w:val="both"/>
      </w:pPr>
      <w:r>
        <w:rPr>
          <w:rFonts w:ascii="Times New Roman"/>
          <w:b w:val="false"/>
          <w:i w:val="false"/>
          <w:color w:val="000000"/>
          <w:sz w:val="28"/>
        </w:rPr>
        <w:t xml:space="preserve">
      9. Кандидат бұрын төрт және одан астам кезең ішінде шығарылған эмиссиялық бағалы </w:t>
      </w:r>
    </w:p>
    <w:p>
      <w:pPr>
        <w:spacing w:after="0"/>
        <w:ind w:left="0"/>
        <w:jc w:val="both"/>
      </w:pPr>
      <w:r>
        <w:rPr>
          <w:rFonts w:ascii="Times New Roman"/>
          <w:b w:val="false"/>
          <w:i w:val="false"/>
          <w:color w:val="000000"/>
          <w:sz w:val="28"/>
        </w:rPr>
        <w:t xml:space="preserve">
      қағаздар бойынша купондық сыйақыны төлеуден дефолт жіберген не дефолт жіберген </w:t>
      </w:r>
    </w:p>
    <w:p>
      <w:pPr>
        <w:spacing w:after="0"/>
        <w:ind w:left="0"/>
        <w:jc w:val="both"/>
      </w:pPr>
      <w:r>
        <w:rPr>
          <w:rFonts w:ascii="Times New Roman"/>
          <w:b w:val="false"/>
          <w:i w:val="false"/>
          <w:color w:val="000000"/>
          <w:sz w:val="28"/>
        </w:rPr>
        <w:t xml:space="preserve">
      шығарылған эмиссиялық бағалы қағаздар бойынша купондық сыйақыны төлеу </w:t>
      </w:r>
    </w:p>
    <w:p>
      <w:pPr>
        <w:spacing w:after="0"/>
        <w:ind w:left="0"/>
        <w:jc w:val="both"/>
      </w:pPr>
      <w:r>
        <w:rPr>
          <w:rFonts w:ascii="Times New Roman"/>
          <w:b w:val="false"/>
          <w:i w:val="false"/>
          <w:color w:val="000000"/>
          <w:sz w:val="28"/>
        </w:rPr>
        <w:t xml:space="preserve">
      бойынша берешек сомасы купондық сыйақының төрт еселік және (немесе) және одан </w:t>
      </w:r>
    </w:p>
    <w:p>
      <w:pPr>
        <w:spacing w:after="0"/>
        <w:ind w:left="0"/>
        <w:jc w:val="both"/>
      </w:pPr>
      <w:r>
        <w:rPr>
          <w:rFonts w:ascii="Times New Roman"/>
          <w:b w:val="false"/>
          <w:i w:val="false"/>
          <w:color w:val="000000"/>
          <w:sz w:val="28"/>
        </w:rPr>
        <w:t xml:space="preserve">
      астам мөлшерін құрайтын не шығарылған эмиссиялық бағалы қағаздар бойынша негізгі </w:t>
      </w:r>
    </w:p>
    <w:p>
      <w:pPr>
        <w:spacing w:after="0"/>
        <w:ind w:left="0"/>
        <w:jc w:val="both"/>
      </w:pPr>
      <w:r>
        <w:rPr>
          <w:rFonts w:ascii="Times New Roman"/>
          <w:b w:val="false"/>
          <w:i w:val="false"/>
          <w:color w:val="000000"/>
          <w:sz w:val="28"/>
        </w:rPr>
        <w:t xml:space="preserve">
      борышты төлеу жөніндегі дефолт мөлшері төлеу күні республикалық бюджет туралы </w:t>
      </w:r>
    </w:p>
    <w:p>
      <w:pPr>
        <w:spacing w:after="0"/>
        <w:ind w:left="0"/>
        <w:jc w:val="both"/>
      </w:pPr>
      <w:r>
        <w:rPr>
          <w:rFonts w:ascii="Times New Roman"/>
          <w:b w:val="false"/>
          <w:i w:val="false"/>
          <w:color w:val="000000"/>
          <w:sz w:val="28"/>
        </w:rPr>
        <w:t xml:space="preserve">
      заңмен белгіленген айлық есептік көрсеткіштен он мың есе асатын соманы құрайтын </w:t>
      </w:r>
    </w:p>
    <w:p>
      <w:pPr>
        <w:spacing w:after="0"/>
        <w:ind w:left="0"/>
        <w:jc w:val="both"/>
      </w:pPr>
      <w:r>
        <w:rPr>
          <w:rFonts w:ascii="Times New Roman"/>
          <w:b w:val="false"/>
          <w:i w:val="false"/>
          <w:color w:val="000000"/>
          <w:sz w:val="28"/>
        </w:rPr>
        <w:t xml:space="preserve">
      қаржы ұйымының басқару органының басшысы, мүшесі, атқарушы органының </w:t>
      </w:r>
    </w:p>
    <w:p>
      <w:pPr>
        <w:spacing w:after="0"/>
        <w:ind w:left="0"/>
        <w:jc w:val="both"/>
      </w:pPr>
      <w:r>
        <w:rPr>
          <w:rFonts w:ascii="Times New Roman"/>
          <w:b w:val="false"/>
          <w:i w:val="false"/>
          <w:color w:val="000000"/>
          <w:sz w:val="28"/>
        </w:rPr>
        <w:t xml:space="preserve">
      басшысы, мүшесі, бас бухгалтері, ірі қатысушы (ірі акционер) -жеке тұлға, ірі </w:t>
      </w:r>
    </w:p>
    <w:p>
      <w:pPr>
        <w:spacing w:after="0"/>
        <w:ind w:left="0"/>
        <w:jc w:val="both"/>
      </w:pPr>
      <w:r>
        <w:rPr>
          <w:rFonts w:ascii="Times New Roman"/>
          <w:b w:val="false"/>
          <w:i w:val="false"/>
          <w:color w:val="000000"/>
          <w:sz w:val="28"/>
        </w:rPr>
        <w:t xml:space="preserve">
      қатысушы (ірі акционер) -заңды тұлға-эмитенттің басқару органының басшысы, </w:t>
      </w:r>
    </w:p>
    <w:p>
      <w:pPr>
        <w:spacing w:after="0"/>
        <w:ind w:left="0"/>
        <w:jc w:val="both"/>
      </w:pPr>
      <w:r>
        <w:rPr>
          <w:rFonts w:ascii="Times New Roman"/>
          <w:b w:val="false"/>
          <w:i w:val="false"/>
          <w:color w:val="000000"/>
          <w:sz w:val="28"/>
        </w:rPr>
        <w:t xml:space="preserve">
      мүшесі, атқарушы органының басшысы, мүшесі, бас бухгалтері, болғандығы туралы </w:t>
      </w:r>
    </w:p>
    <w:p>
      <w:pPr>
        <w:spacing w:after="0"/>
        <w:ind w:left="0"/>
        <w:jc w:val="both"/>
      </w:pPr>
      <w:r>
        <w:rPr>
          <w:rFonts w:ascii="Times New Roman"/>
          <w:b w:val="false"/>
          <w:i w:val="false"/>
          <w:color w:val="000000"/>
          <w:sz w:val="28"/>
        </w:rPr>
        <w:t>
      мәліметтер (Қордың басшы қызметкері лауазымына кандидат толтырмайды)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кезеңін көрсету)</w:t>
      </w:r>
    </w:p>
    <w:p>
      <w:pPr>
        <w:spacing w:after="0"/>
        <w:ind w:left="0"/>
        <w:jc w:val="both"/>
      </w:pPr>
      <w:r>
        <w:rPr>
          <w:rFonts w:ascii="Times New Roman"/>
          <w:b w:val="false"/>
          <w:i w:val="false"/>
          <w:color w:val="000000"/>
          <w:sz w:val="28"/>
        </w:rPr>
        <w:t>
      10. Қаржы ұйымының, холдингтің, Қордың басшысы ретінде қаржы ұйымы, холдинг, Қор қызметінің мәселелері бойынша сот талқылауларына жауап беруші ретінде тартылды 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(иә (жоқ), күнін, қаржы ұйымының, холдингтің, Қордың атауын,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сот талқылауына жауап берушіні, қаралып отырған мәселені және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күшіне енген (ол шығарылған жағдайда) сот шешімін көрсету)</w:t>
      </w:r>
    </w:p>
    <w:p>
      <w:pPr>
        <w:spacing w:after="0"/>
        <w:ind w:left="0"/>
        <w:jc w:val="both"/>
      </w:pPr>
      <w:r>
        <w:rPr>
          <w:rFonts w:ascii="Times New Roman"/>
          <w:b w:val="false"/>
          <w:i w:val="false"/>
          <w:color w:val="000000"/>
          <w:sz w:val="28"/>
        </w:rPr>
        <w:t>
      11. Жетекшілік ететін құрылымдық бөлімшелер және кандидаттың құжаттарға қол қою өкілеттігі туралы растайтын құжаттарды қоса бере отырып, мәліметтер (өзге басшы қызметкер лауазымына кандидат толтырады)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12. Растау құжаттарын қоса бере отырып жетекшілік ететін құрылымдық бөлімшелер туралы мәліметтер (қаржы ұйымының, холдингтің, Қордың тек қауіпсіздік мәселелері және (немесе) әкімшілік-шаруашылық мәселелерге жетекшілік ететін атқарушы органның мүшесі лауазымына кандидат толтырады)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13. Кандидат тағайындау (сайлау) күніне дейін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(Қордың басшы қызметкері лауазымына кандидат толтырмайды)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(иә (жоқ), құқық бұзушылықты, қылмысты қысқаша сипаттау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көрсетумен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ақпаратты өзім тексергенімді және оның дәйекті және толық екендігін, мінсіз іскери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Қордың тәуелсіз директоры лауазымына кандидат толтырады:</w:t>
            </w:r>
            <w:r>
              <w:br/>
            </w:r>
            <w:r>
              <w:rPr>
                <w:rFonts w:ascii="Times New Roman"/>
                <w:b w:val="false"/>
                <w:i w:val="false"/>
                <w:color w:val="000000"/>
                <w:sz w:val="20"/>
              </w:rPr>
              <w:t>
Мен,</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(тегі, аты, әкесінің аты (ол бар болса)</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тәуелсіз директор лауазымына тағайындау (сайлау) үшін "Акционерлік қоғамдар туралы" 2003 жылғы 13 мамырдағы Қазақстан Республикасының заңында белгіленген талаптарға сәйкес келетінімді растаймын.</w:t>
            </w:r>
            <w:r>
              <w:br/>
            </w:r>
            <w:r>
              <w:rPr>
                <w:rFonts w:ascii="Times New Roman"/>
                <w:b w:val="false"/>
                <w:i w:val="false"/>
                <w:color w:val="000000"/>
                <w:sz w:val="20"/>
              </w:rPr>
              <w:t>
Қолы _____________________</w:t>
            </w:r>
          </w:p>
        </w:tc>
      </w:tr>
    </w:tbl>
    <w:p>
      <w:pPr>
        <w:spacing w:after="0"/>
        <w:ind w:left="0"/>
        <w:jc w:val="both"/>
      </w:pPr>
      <w:r>
        <w:rPr>
          <w:rFonts w:ascii="Times New Roman"/>
          <w:b w:val="false"/>
          <w:i w:val="false"/>
          <w:color w:val="000000"/>
          <w:sz w:val="28"/>
        </w:rPr>
        <w:t>
      Күні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беделінің</w:t>
            </w:r>
            <w:r>
              <w:br/>
            </w:r>
            <w:r>
              <w:rPr>
                <w:rFonts w:ascii="Times New Roman"/>
                <w:b w:val="false"/>
                <w:i w:val="false"/>
                <w:color w:val="000000"/>
                <w:sz w:val="20"/>
              </w:rPr>
              <w:t>болмауы өлшемшартын қоса</w:t>
            </w:r>
            <w:r>
              <w:br/>
            </w:r>
            <w:r>
              <w:rPr>
                <w:rFonts w:ascii="Times New Roman"/>
                <w:b w:val="false"/>
                <w:i w:val="false"/>
                <w:color w:val="000000"/>
                <w:sz w:val="20"/>
              </w:rPr>
              <w:t>алғанда, қаржы ұйымдарының,</w:t>
            </w:r>
            <w:r>
              <w:br/>
            </w:r>
            <w:r>
              <w:rPr>
                <w:rFonts w:ascii="Times New Roman"/>
                <w:b w:val="false"/>
                <w:i w:val="false"/>
                <w:color w:val="000000"/>
                <w:sz w:val="20"/>
              </w:rPr>
              <w:t>банктің, сақтандыру</w:t>
            </w:r>
            <w:r>
              <w:br/>
            </w:r>
            <w:r>
              <w:rPr>
                <w:rFonts w:ascii="Times New Roman"/>
                <w:b w:val="false"/>
                <w:i w:val="false"/>
                <w:color w:val="000000"/>
                <w:sz w:val="20"/>
              </w:rPr>
              <w:t>холдингтерінің "Сақтандыру</w:t>
            </w:r>
            <w:r>
              <w:br/>
            </w:r>
            <w:r>
              <w:rPr>
                <w:rFonts w:ascii="Times New Roman"/>
                <w:b w:val="false"/>
                <w:i w:val="false"/>
                <w:color w:val="000000"/>
                <w:sz w:val="20"/>
              </w:rPr>
              <w:t>төлемдеріне кепілдік беру қоры"</w:t>
            </w:r>
            <w:r>
              <w:br/>
            </w:r>
            <w:r>
              <w:rPr>
                <w:rFonts w:ascii="Times New Roman"/>
                <w:b w:val="false"/>
                <w:i w:val="false"/>
                <w:color w:val="000000"/>
                <w:sz w:val="20"/>
              </w:rPr>
              <w:t>акционерлік қоғамының басшы</w:t>
            </w:r>
            <w:r>
              <w:br/>
            </w:r>
            <w:r>
              <w:rPr>
                <w:rFonts w:ascii="Times New Roman"/>
                <w:b w:val="false"/>
                <w:i w:val="false"/>
                <w:color w:val="000000"/>
                <w:sz w:val="20"/>
              </w:rPr>
              <w:t>қызметкерлерін тағайындауға</w:t>
            </w:r>
            <w:r>
              <w:br/>
            </w:r>
            <w:r>
              <w:rPr>
                <w:rFonts w:ascii="Times New Roman"/>
                <w:b w:val="false"/>
                <w:i w:val="false"/>
                <w:color w:val="000000"/>
                <w:sz w:val="20"/>
              </w:rPr>
              <w:t>(сайлауға) келісім беру</w:t>
            </w:r>
            <w:r>
              <w:br/>
            </w:r>
            <w:r>
              <w:rPr>
                <w:rFonts w:ascii="Times New Roman"/>
                <w:b w:val="false"/>
                <w:i w:val="false"/>
                <w:color w:val="000000"/>
                <w:sz w:val="20"/>
              </w:rPr>
              <w:t>қағидаларына және келісім алу</w:t>
            </w:r>
            <w:r>
              <w:br/>
            </w:r>
            <w:r>
              <w:rPr>
                <w:rFonts w:ascii="Times New Roman"/>
                <w:b w:val="false"/>
                <w:i w:val="false"/>
                <w:color w:val="000000"/>
                <w:sz w:val="20"/>
              </w:rPr>
              <w:t>үшін қажетті құжаттар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Комиссияның қаржы ұйымының, холдингтің, Қордың басшы қызметкері лауазымына кандидатты қарау жөніндегі</w:t>
      </w:r>
    </w:p>
    <w:p>
      <w:pPr>
        <w:spacing w:after="0"/>
        <w:ind w:left="0"/>
        <w:jc w:val="both"/>
      </w:pPr>
      <w:r>
        <w:rPr>
          <w:rFonts w:ascii="Times New Roman"/>
          <w:b w:val="false"/>
          <w:i w:val="false"/>
          <w:color w:val="ff0000"/>
          <w:sz w:val="28"/>
        </w:rPr>
        <w:t xml:space="preserve">
      Ескерту. 3-қосымша жаңа редакцияда жаңа редакцияда – ҚР Ұлттық Банкі Басқармасының 31.12.2019 </w:t>
      </w:r>
      <w:r>
        <w:rPr>
          <w:rFonts w:ascii="Times New Roman"/>
          <w:b w:val="false"/>
          <w:i w:val="false"/>
          <w:color w:val="ff0000"/>
          <w:sz w:val="28"/>
        </w:rPr>
        <w:t>№ 263</w:t>
      </w:r>
      <w:r>
        <w:rPr>
          <w:rFonts w:ascii="Times New Roman"/>
          <w:b w:val="false"/>
          <w:i w:val="false"/>
          <w:color w:val="ff0000"/>
          <w:sz w:val="28"/>
        </w:rPr>
        <w:t xml:space="preserve"> (01.01.2020 бастап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(қаржы ұйымының, холдингтің, Қордың басшы қызметкері лауазымына кандидаттың тегі, аты, әкесінің аты (бар болса))</w:t>
      </w:r>
    </w:p>
    <w:p>
      <w:pPr>
        <w:spacing w:after="0"/>
        <w:ind w:left="0"/>
        <w:jc w:val="both"/>
      </w:pPr>
      <w:r>
        <w:rPr>
          <w:rFonts w:ascii="Times New Roman"/>
          <w:b w:val="false"/>
          <w:i w:val="false"/>
          <w:color w:val="000000"/>
          <w:sz w:val="28"/>
        </w:rPr>
        <w:t>
      № ______________ хаттама</w:t>
      </w:r>
    </w:p>
    <w:p>
      <w:pPr>
        <w:spacing w:after="0"/>
        <w:ind w:left="0"/>
        <w:jc w:val="both"/>
      </w:pPr>
      <w:r>
        <w:rPr>
          <w:rFonts w:ascii="Times New Roman"/>
          <w:b w:val="false"/>
          <w:i w:val="false"/>
          <w:color w:val="000000"/>
          <w:sz w:val="28"/>
        </w:rPr>
        <w:t>
      ____ жылғы ____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5577"/>
        <w:gridCol w:w="1315"/>
        <w:gridCol w:w="2777"/>
        <w:gridCol w:w="1316"/>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және мүшелерінің тегі, аты, әкесінің аты (бар болса)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шақырусыз келісуге</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тестілеудің оң нәтижесінде келісу</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xml:space="preserve">
      ___________________________ 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шешімі:</w:t>
      </w:r>
    </w:p>
    <w:p>
      <w:pPr>
        <w:spacing w:after="0"/>
        <w:ind w:left="0"/>
        <w:jc w:val="both"/>
      </w:pPr>
      <w:r>
        <w:rPr>
          <w:rFonts w:ascii="Times New Roman"/>
          <w:b w:val="false"/>
          <w:i w:val="false"/>
          <w:color w:val="000000"/>
          <w:sz w:val="28"/>
        </w:rPr>
        <w:t>
      Тестілеуге шақырусыз келісілсін</w:t>
      </w:r>
    </w:p>
    <w:p>
      <w:pPr>
        <w:spacing w:after="0"/>
        <w:ind w:left="0"/>
        <w:jc w:val="both"/>
      </w:pPr>
      <w:r>
        <w:rPr>
          <w:rFonts w:ascii="Times New Roman"/>
          <w:b w:val="false"/>
          <w:i w:val="false"/>
          <w:color w:val="000000"/>
          <w:sz w:val="28"/>
        </w:rPr>
        <w:t>
      Тестілеуге жіберілсін және тестілеудің оң нәтижесінде келісілсін</w:t>
      </w:r>
    </w:p>
    <w:p>
      <w:pPr>
        <w:spacing w:after="0"/>
        <w:ind w:left="0"/>
        <w:jc w:val="both"/>
      </w:pPr>
      <w:r>
        <w:rPr>
          <w:rFonts w:ascii="Times New Roman"/>
          <w:b w:val="false"/>
          <w:i w:val="false"/>
          <w:color w:val="000000"/>
          <w:sz w:val="28"/>
        </w:rPr>
        <w:t>
      Келісуден бас тартылсын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(қажеттінің астын сызу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305 қаулысына</w:t>
            </w:r>
            <w:r>
              <w:br/>
            </w:r>
            <w:r>
              <w:rPr>
                <w:rFonts w:ascii="Times New Roman"/>
                <w:b w:val="false"/>
                <w:i w:val="false"/>
                <w:color w:val="000000"/>
                <w:sz w:val="20"/>
              </w:rPr>
              <w:t>қосымша</w:t>
            </w:r>
          </w:p>
        </w:tc>
      </w:tr>
    </w:tbl>
    <w:bookmarkStart w:name="z74" w:id="59"/>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бөліктерінің тізбесі</w:t>
      </w:r>
    </w:p>
    <w:bookmarkEnd w:id="59"/>
    <w:bookmarkStart w:name="z75" w:id="60"/>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Ұлттық Банкі Басқармасының 2010 жылғы 1 наурыздағы № 26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актілерін мемлекеттік тіркеу тізілімінде 2013 жылғы 27 тамызда № 6167 тіркелген, 2010 жылғы 26 қазанда "Егемен Қазақстан" газетінде № 439-442 (26285) жарияланған) 1-тармағының 4) тармақшасы.</w:t>
      </w:r>
    </w:p>
    <w:bookmarkEnd w:id="60"/>
    <w:bookmarkStart w:name="z76" w:id="61"/>
    <w:p>
      <w:pPr>
        <w:spacing w:after="0"/>
        <w:ind w:left="0"/>
        <w:jc w:val="both"/>
      </w:pPr>
      <w:r>
        <w:rPr>
          <w:rFonts w:ascii="Times New Roman"/>
          <w:b w:val="false"/>
          <w:i w:val="false"/>
          <w:color w:val="000000"/>
          <w:sz w:val="28"/>
        </w:rPr>
        <w:t xml:space="preserve">
      2. "Сақтандыру төлемдеріне кепілдік беру қоры" акционерлік қоғамының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26 қаулысына өзгерістер мен толықтырулар енгізу туралы" Қазақстан Республикасы Ұлттық Банкі Басқармасының 2012 жылғы 24 ақпандағы № 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7546 тіркелген, 2012 жылғы 4 тамызда "Егемен Қазақстан" газетінде № 464-470 (27543) жарияланған). </w:t>
      </w:r>
    </w:p>
    <w:bookmarkEnd w:id="61"/>
    <w:bookmarkStart w:name="z77" w:id="62"/>
    <w:p>
      <w:pPr>
        <w:spacing w:after="0"/>
        <w:ind w:left="0"/>
        <w:jc w:val="both"/>
      </w:pPr>
      <w:r>
        <w:rPr>
          <w:rFonts w:ascii="Times New Roman"/>
          <w:b w:val="false"/>
          <w:i w:val="false"/>
          <w:color w:val="000000"/>
          <w:sz w:val="28"/>
        </w:rPr>
        <w:t xml:space="preserve">
      3. "Қаржы ұйымдарының, банк, сақтандыру холдингтерінің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2012 жылғы 24 ақпандағы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7561 тіркелген, 2012 жылғы 4 тамызда "Егемен Қазақстан" газетінде № 464-470 (27543) жарияланған). </w:t>
      </w:r>
    </w:p>
    <w:bookmarkEnd w:id="62"/>
    <w:bookmarkStart w:name="z78" w:id="6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ұйымдарын бақылау мен қадағалау мәселелері бойынша өзгерістер енгізу туралы" Қазақстан Республикасы Ұлттық Банкі Басқармасының 2013 жылғы 27 тамыздағы № 212 қаулысымен (Нормативтік құқықтық актілерін мемлекеттік тіркеу тізілімінде № 8805 тіркелген, 2013 жылғы 27 қарашада "Заң газеті" газетінде № 179 (2380) жарияланған) бекітілген, Қазақстан Республикасының қаржы ұйымдарын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w:t>
      </w:r>
    </w:p>
    <w:bookmarkEnd w:id="63"/>
    <w:bookmarkStart w:name="z79" w:id="64"/>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енгізу туралы" Қазақстан Республикасы Ұлттық Банкі Басқармасының 2014 жылғы 24 желтоқсандағы № 261 қаулысымен (Нормативтік құқықтық актілерін мемлекеттік тіркеу тізілімінде № 10211 тіркелген, 2015 жылғы 26 ақпанда "Әділет" ақпараттық-құқықтық жүйесінде жарияланған) бекітілген, Қазақстан Республикасының Ұлттық Банкі көрсететін мемлекеттік қызметтердің бизнес-процестерін оңтайландыру және автоматтандыру мәселелері бойынша өзгерістер мен толықтырулар енгізілетін Қазақстан Республикасының нормативтік құқықтық актілерінің тізбесінің 4-тармағының бестен бастап жиырма бірінші абзацтары, </w:t>
      </w:r>
      <w:r>
        <w:rPr>
          <w:rFonts w:ascii="Times New Roman"/>
          <w:b w:val="false"/>
          <w:i w:val="false"/>
          <w:color w:val="000000"/>
          <w:sz w:val="28"/>
        </w:rPr>
        <w:t>9-тармақ</w:t>
      </w:r>
      <w:r>
        <w:rPr>
          <w:rFonts w:ascii="Times New Roman"/>
          <w:b w:val="false"/>
          <w:i w:val="false"/>
          <w:color w:val="000000"/>
          <w:sz w:val="28"/>
        </w:rPr>
        <w:t>.</w:t>
      </w:r>
    </w:p>
    <w:bookmarkEnd w:id="64"/>
    <w:bookmarkStart w:name="z80" w:id="65"/>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қаржы ұйымдарының, холдингтердің және "Сақтандыру төлемдеріне кепілдік беру қоры" акционерлік қоғамының басшы қызметкерлерін келісу мәселелері бойынша өзгерістер мен толықтыру енгізу туралы" Қазақстан Республикасы Ұлттық Банкі Басқармасының 2015 жылғы 17 маусымдағы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11747 тіркелген, 2015 жылғы 12 тамызда "Заң газеті" газетінде № 118 (2704) жарияланған).</w:t>
      </w:r>
    </w:p>
    <w:bookmarkEnd w:id="65"/>
    <w:bookmarkStart w:name="z81" w:id="66"/>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ұйымдарының, холдингтердің және "Сақтандыру төлемдеріне кепілдік беру қоры" акционерлік қоғамының басшы қызметкерлерін келісу мәселелері бойынша өзгерістер мен толықтыру енгізу туралы" Қазақстан Республикасы Ұлттық Банкі Басқармасының 2016 жылғы 29 ақпандағы № 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 тізілімінде № 13605 тіркелген, 2016 жылғы 16 мамырда "Әділет" ақпараттық-құқықтық жүйесінде жарияланған).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