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d81a7" w14:textId="1fd81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арналған Қазақстан Республикасының аумағына шикі құрақ қантын бажсыз әкелуге арналған квота көлемін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2016 жылғы 6 желтоқсандағы № 498 бұйрығы. Қазақстан Республикасының Әділет министрлігінде 2017 жылғы 19 қаңтарда № 14689 болып тіркелді.</w:t>
      </w:r>
    </w:p>
    <w:p>
      <w:pPr>
        <w:spacing w:after="0"/>
        <w:ind w:left="0"/>
        <w:jc w:val="both"/>
      </w:pPr>
      <w:bookmarkStart w:name="z0" w:id="0"/>
      <w:r>
        <w:rPr>
          <w:rFonts w:ascii="Times New Roman"/>
          <w:b w:val="false"/>
          <w:i w:val="false"/>
          <w:color w:val="000000"/>
          <w:sz w:val="28"/>
        </w:rPr>
        <w:t xml:space="preserve">
      "Сауда қызметін реттеу туралы" 2004 жылғы 12 сәуірдегі Қазақстан Республикасы Заңының 7-бабының </w:t>
      </w:r>
      <w:r>
        <w:rPr>
          <w:rFonts w:ascii="Times New Roman"/>
          <w:b w:val="false"/>
          <w:i w:val="false"/>
          <w:color w:val="000000"/>
          <w:sz w:val="28"/>
        </w:rPr>
        <w:t>2) тармақшасына</w:t>
      </w:r>
      <w:r>
        <w:rPr>
          <w:rFonts w:ascii="Times New Roman"/>
          <w:b w:val="false"/>
          <w:i w:val="false"/>
          <w:color w:val="000000"/>
          <w:sz w:val="28"/>
        </w:rPr>
        <w:t xml:space="preserve"> және "Беларусь Республикасының, Қазақстан Республикасының және Ресей Федерациясының кеден одағын бірыңғай кедендік-тарифтік реттеу туралы" Кеден одағы комиссиясының 2009 жылғы 27 қарашадағы № 130 шешімінің 5-тармағына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1. 2017 жылы 405 000 тонна көлеміндегі дәмдік-хош иістік немесе бояғыш қоспалары жоқ шикі құрақ қантын (бұдан әрі – шикі қант) (ЕАЭО СЭҚ ТН кодтары 1701 13, 1701 14) Қазақстан Республикасының аумағына әкелу кедендік баждар төлемей ішкі тұтыну үшін шығару кедендік рәсімінде жүзеге асырылады деп белгіленсін.</w:t>
      </w:r>
    </w:p>
    <w:bookmarkEnd w:id="1"/>
    <w:bookmarkStart w:name="z2" w:id="2"/>
    <w:p>
      <w:pPr>
        <w:spacing w:after="0"/>
        <w:ind w:left="0"/>
        <w:jc w:val="both"/>
      </w:pPr>
      <w:r>
        <w:rPr>
          <w:rFonts w:ascii="Times New Roman"/>
          <w:b w:val="false"/>
          <w:i w:val="false"/>
          <w:color w:val="000000"/>
          <w:sz w:val="28"/>
        </w:rPr>
        <w:t>
      2. Қазақстан Республикасы Ұлттық экономика министрлігінің Сыртқы сауда қызметін дамыту департаменті заңнамада белгіленген тәртіппен:</w:t>
      </w:r>
    </w:p>
    <w:bookmarkEnd w:id="2"/>
    <w:bookmarkStart w:name="z3"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4" w:id="4"/>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қазақша және орысша тілдеріндегі баспа және электрондық түрдегі көшірмесін "Республикалық құқықтық ақпарат орталығы" шаруашылық жүргізу құқығындағы республикалық мемлекеттік кәсіпорынға ресми жариялауға және Қазақстан Республикасының нормативтік құқықтық актілерінің эталондық бақылау банкіне енгізуге жіберілуін;</w:t>
      </w:r>
    </w:p>
    <w:bookmarkEnd w:id="4"/>
    <w:p>
      <w:pPr>
        <w:spacing w:after="0"/>
        <w:ind w:left="0"/>
        <w:jc w:val="both"/>
      </w:pPr>
      <w:r>
        <w:rPr>
          <w:rFonts w:ascii="Times New Roman"/>
          <w:b w:val="false"/>
          <w:i w:val="false"/>
          <w:color w:val="000000"/>
          <w:sz w:val="28"/>
        </w:rPr>
        <w:t>
      3) осы бұйрық мемлекеттік тіркелгеннен кейін он жұмыс күні ішінде оның көшірмесін мерзімді баспа басылымдарында ресми жариялауға жіберілуін;</w:t>
      </w:r>
    </w:p>
    <w:bookmarkStart w:name="z5" w:id="5"/>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министрлігінің интернет-ресурсында орналастырылуын;</w:t>
      </w:r>
    </w:p>
    <w:bookmarkEnd w:id="5"/>
    <w:bookmarkStart w:name="z6" w:id="6"/>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мәліметтердің Қазақстан Республикасы Ұлттық экономика министрлігінің Заң департаментіне ұсынылуын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8"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Бишімбаев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 А. Мырзахметов</w:t>
      </w:r>
    </w:p>
    <w:p>
      <w:pPr>
        <w:spacing w:after="0"/>
        <w:ind w:left="0"/>
        <w:jc w:val="both"/>
      </w:pPr>
      <w:r>
        <w:rPr>
          <w:rFonts w:ascii="Times New Roman"/>
          <w:b w:val="false"/>
          <w:i w:val="false"/>
          <w:color w:val="000000"/>
          <w:sz w:val="28"/>
        </w:rPr>
        <w:t xml:space="preserve">
      2016 жылғы 22 желтоқсан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2016 жылғы 30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