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c293b" w14:textId="2ec29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орман және аңшылық,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4 желтоқсандағы № 67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29 қарашадағы № 280 бұйрығы. Қазақстан Республикасының Әділет министрлігінде 2016 жылғы 27 желтоқсанда № 14607 болып тіркелді. Күші жойылды - Қазақстан Республикасы Ұлттық экономика министрлігі Статистика комитеті Төрағасының 2017 жылғы 20 қарашадағы № 180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20.11.2017 </w:t>
      </w:r>
      <w:r>
        <w:rPr>
          <w:rFonts w:ascii="Times New Roman"/>
          <w:b w:val="false"/>
          <w:i w:val="false"/>
          <w:color w:val="ff0000"/>
          <w:sz w:val="28"/>
        </w:rPr>
        <w:t>№ 180</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01.01.2017 ж. бастап қолданысқа енгізіледі</w:t>
      </w:r>
    </w:p>
    <w:bookmarkStart w:name="z0"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"Ауыл, орман және аңшылық,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2014 жылғы 4 желтоқсандағы № 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10134 болып тіркелген, 2015 жылғы 15 шілдеде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"Шағын шаруа немесе фермер қожалықтарында және жұртшылық шаруашылықтарында мал шаруашылығы өнімдерін өндіру" жалпымемлекеттік статистикалық байқаудың статистикалық нысаны (коды 142203002, индексі А-008, кезеңділігі тоқсандық)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Start w:name="z4" w:id="2"/>
    <w:p>
      <w:pPr>
        <w:spacing w:after="0"/>
        <w:ind w:left="0"/>
        <w:jc w:val="both"/>
      </w:pPr>
      <w:r>
        <w:rPr>
          <w:rFonts w:ascii="Times New Roman"/>
          <w:b w:val="false"/>
          <w:i w:val="false"/>
          <w:color w:val="000000"/>
          <w:sz w:val="28"/>
        </w:rPr>
        <w:t xml:space="preserve">
      5) "Шағын шаруа немесе фермер қожалықтарында және жұртшылық шаруашылықтарында мал шаруашылығы өнімдерін өндіру" жалпымемлекеттік статистикалық байқаудың статистикалық нысанын толтыру жөніндегі нұсқаулық (коды 142203002, индексі А-008, кезеңділігі тоқсандық)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xml:space="preserve">
      "8) "Сүрек дайындау және орман өсіру мен орман шаруашылығы жұмыстарын жүргізу туралы есеп" жалпымемлекеттік статистикалық байқаудың статистикалық нысаны (коды 141112005, индексі 1-орман,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3"/>
    <w:bookmarkStart w:name="z7" w:id="4"/>
    <w:p>
      <w:pPr>
        <w:spacing w:after="0"/>
        <w:ind w:left="0"/>
        <w:jc w:val="both"/>
      </w:pPr>
      <w:r>
        <w:rPr>
          <w:rFonts w:ascii="Times New Roman"/>
          <w:b w:val="false"/>
          <w:i w:val="false"/>
          <w:color w:val="000000"/>
          <w:sz w:val="28"/>
        </w:rPr>
        <w:t xml:space="preserve">
      9) "Сүрек дайындау және орман өсіру мен орман шаруашылығы жұмыстарын жүргізу туралы есеп" жалпымемлекеттік статистикалық байқаудың статистикалық нысанын толтыру жөніндегі нұсқаулық (коды 141112005, индексі 1-орман, кезеңділігі 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xml:space="preserve">
      "16) "Астықтың қолда бары және қозғалысы туралы" жалпымемлекеттік статистикалық байқаудың статистикалық нысаны (коды 141101003, индексі 2-аш (астық), кезеңділігі айлық)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p>
    <w:bookmarkEnd w:id="5"/>
    <w:bookmarkStart w:name="z10" w:id="6"/>
    <w:p>
      <w:pPr>
        <w:spacing w:after="0"/>
        <w:ind w:left="0"/>
        <w:jc w:val="both"/>
      </w:pPr>
      <w:r>
        <w:rPr>
          <w:rFonts w:ascii="Times New Roman"/>
          <w:b w:val="false"/>
          <w:i w:val="false"/>
          <w:color w:val="000000"/>
          <w:sz w:val="28"/>
        </w:rPr>
        <w:t xml:space="preserve">
      17) "Астықтың қолда бары және қозғалысы туралы" жалпымемлекеттік статистикалық байқаудың статистикалық нысанын толтыру жөніндегі нұсқаулық (коды 141101003, индексі 2-аш (астық), кезеңділігі айлық)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 тармақшалар</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xml:space="preserve">
      "22) "Шағын шаруа немесе фермер қожалықтары мен жұртшылық шаруашылықтарындағы ауыл шаруашылығы дақылдарының түсімін жинау туралы" жалпымемлекеттік статистикалық байқаудың статистикалық нысаны (коды 142112004, индексі А-005, кезеңділігі жылдық)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w:t>
      </w:r>
    </w:p>
    <w:bookmarkEnd w:id="7"/>
    <w:bookmarkStart w:name="z13" w:id="8"/>
    <w:p>
      <w:pPr>
        <w:spacing w:after="0"/>
        <w:ind w:left="0"/>
        <w:jc w:val="both"/>
      </w:pPr>
      <w:r>
        <w:rPr>
          <w:rFonts w:ascii="Times New Roman"/>
          <w:b w:val="false"/>
          <w:i w:val="false"/>
          <w:color w:val="000000"/>
          <w:sz w:val="28"/>
        </w:rPr>
        <w:t xml:space="preserve">
      23) "Шағын шаруа немесе фермер қожалықтары мен жұртшылық шаруашылықтарындағы ауыл шаруашылығы дақылдарының түсімін жинау туралы" жалпымемлекеттік статистикалық байқаудың статистикалық нысанын толтыру жөніндегі нұсқаулық (коды 142112004, индексі А-005, кезеңділігі жылдық) осы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8-қосымшаларына</w:t>
      </w:r>
      <w:r>
        <w:rPr>
          <w:rFonts w:ascii="Times New Roman"/>
          <w:b w:val="false"/>
          <w:i w:val="false"/>
          <w:color w:val="000000"/>
          <w:sz w:val="28"/>
        </w:rPr>
        <w:t xml:space="preserve"> сәйкес редакцияда жазылсын.</w:t>
      </w:r>
    </w:p>
    <w:bookmarkStart w:name="z15" w:id="9"/>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заңнамамен белгіленген тәртіппен:</w:t>
      </w:r>
    </w:p>
    <w:bookmarkEnd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ресми жариялауға мерзімді баспа басылымдарына және "Әділет" ақпараттық-құқықтық жүйесіне, сондай-ақ тіркелген бұйрықты алған күннен бастап бес жұмыс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16" w:id="10"/>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p>
    <w:bookmarkEnd w:id="10"/>
    <w:bookmarkStart w:name="z17" w:id="11"/>
    <w:p>
      <w:pPr>
        <w:spacing w:after="0"/>
        <w:ind w:left="0"/>
        <w:jc w:val="both"/>
      </w:pPr>
      <w:r>
        <w:rPr>
          <w:rFonts w:ascii="Times New Roman"/>
          <w:b w:val="false"/>
          <w:i w:val="false"/>
          <w:color w:val="000000"/>
          <w:sz w:val="28"/>
        </w:rPr>
        <w:t xml:space="preserve">
      4. Осы бұйрықтың орындалуын бақылауды өзіме қалдырамын. </w:t>
      </w:r>
    </w:p>
    <w:bookmarkEnd w:id="11"/>
    <w:bookmarkStart w:name="z18" w:id="12"/>
    <w:p>
      <w:pPr>
        <w:spacing w:after="0"/>
        <w:ind w:left="0"/>
        <w:jc w:val="both"/>
      </w:pPr>
      <w:r>
        <w:rPr>
          <w:rFonts w:ascii="Times New Roman"/>
          <w:b w:val="false"/>
          <w:i w:val="false"/>
          <w:color w:val="000000"/>
          <w:sz w:val="28"/>
        </w:rPr>
        <w:t>
      5. Осы бұйрық ресми жариялауға жатады және 2017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орынбасары – Қазақстан</w:t>
      </w:r>
    </w:p>
    <w:p>
      <w:pPr>
        <w:spacing w:after="0"/>
        <w:ind w:left="0"/>
        <w:jc w:val="both"/>
      </w:pPr>
      <w:r>
        <w:rPr>
          <w:rFonts w:ascii="Times New Roman"/>
          <w:b w:val="false"/>
          <w:i w:val="false"/>
          <w:color w:val="000000"/>
          <w:sz w:val="28"/>
        </w:rPr>
        <w:t>
      Республикасы Ауыл</w:t>
      </w:r>
    </w:p>
    <w:p>
      <w:pPr>
        <w:spacing w:after="0"/>
        <w:ind w:left="0"/>
        <w:jc w:val="both"/>
      </w:pPr>
      <w:r>
        <w:rPr>
          <w:rFonts w:ascii="Times New Roman"/>
          <w:b w:val="false"/>
          <w:i w:val="false"/>
          <w:color w:val="000000"/>
          <w:sz w:val="28"/>
        </w:rPr>
        <w:t>
      шаруашылығы министрі</w:t>
      </w:r>
    </w:p>
    <w:p>
      <w:pPr>
        <w:spacing w:after="0"/>
        <w:ind w:left="0"/>
        <w:jc w:val="both"/>
      </w:pPr>
      <w:r>
        <w:rPr>
          <w:rFonts w:ascii="Times New Roman"/>
          <w:b w:val="false"/>
          <w:i w:val="false"/>
          <w:color w:val="000000"/>
          <w:sz w:val="28"/>
        </w:rPr>
        <w:t>
      А. Мырзахметов __________</w:t>
      </w:r>
    </w:p>
    <w:p>
      <w:pPr>
        <w:spacing w:after="0"/>
        <w:ind w:left="0"/>
        <w:jc w:val="both"/>
      </w:pPr>
      <w:r>
        <w:rPr>
          <w:rFonts w:ascii="Times New Roman"/>
          <w:b w:val="false"/>
          <w:i w:val="false"/>
          <w:color w:val="000000"/>
          <w:sz w:val="28"/>
        </w:rPr>
        <w:t>
      2016 жылғы 30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280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5142"/>
        <w:gridCol w:w="32"/>
        <w:gridCol w:w="1"/>
        <w:gridCol w:w="94"/>
        <w:gridCol w:w="654"/>
        <w:gridCol w:w="47"/>
        <w:gridCol w:w="211"/>
        <w:gridCol w:w="2940"/>
        <w:gridCol w:w="2940"/>
        <w:gridCol w:w="2940"/>
        <w:gridCol w:w="2940"/>
        <w:gridCol w:w="423"/>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2258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25800" cy="243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 к приказу Председателя Комитета по статистике </w:t>
            </w:r>
            <w:r>
              <w:br/>
            </w:r>
            <w:r>
              <w:rPr>
                <w:rFonts w:ascii="Times New Roman"/>
                <w:b w:val="false"/>
                <w:i w:val="false"/>
                <w:color w:val="000000"/>
                <w:sz w:val="20"/>
              </w:rPr>
              <w:t xml:space="preserve">
Министерства национальной экономики Республики Казахстан </w:t>
            </w:r>
            <w:r>
              <w:br/>
            </w:r>
            <w:r>
              <w:rPr>
                <w:rFonts w:ascii="Times New Roman"/>
                <w:b w:val="false"/>
                <w:i w:val="false"/>
                <w:color w:val="000000"/>
                <w:sz w:val="20"/>
              </w:rPr>
              <w:t>
от ___ 2016 года №___</w:t>
            </w:r>
          </w:p>
        </w:tc>
      </w:tr>
      <w:tr>
        <w:trPr>
          <w:trHeight w:val="30" w:hRule="atLeast"/>
        </w:trPr>
        <w:tc>
          <w:tcPr>
            <w:tcW w:w="0" w:type="auto"/>
            <w:gridSpan w:val="2"/>
            <w:vMerge/>
            <w:tcBorders>
              <w:top w:val="nil"/>
            </w:tcBorders>
          </w:tcP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наблюдению</w:t>
            </w:r>
          </w:p>
        </w:tc>
        <w:tc>
          <w:tcPr>
            <w:tcW w:w="0" w:type="auto"/>
            <w:gridSpan w:val="6"/>
            <w:vMerge/>
            <w:tcBorders>
              <w:top w:val="nil"/>
            </w:tcBorders>
          </w:tcPr>
          <w:p/>
        </w:tc>
      </w:tr>
      <w:tr>
        <w:trPr>
          <w:trHeight w:val="30" w:hRule="atLeast"/>
        </w:trPr>
        <w:tc>
          <w:tcPr>
            <w:tcW w:w="0" w:type="auto"/>
            <w:gridSpan w:val="2"/>
            <w:vMerge/>
            <w:tcBorders>
              <w:top w:val="nil"/>
            </w:tcBorders>
          </w:tcPr>
          <w:p/>
        </w:tc>
        <w:tc>
          <w:tcPr>
            <w:tcW w:w="0" w:type="auto"/>
            <w:gridSpan w:val="4"/>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Ұлттық </w:t>
            </w:r>
            <w:r>
              <w:br/>
            </w:r>
            <w:r>
              <w:rPr>
                <w:rFonts w:ascii="Times New Roman"/>
                <w:b/>
                <w:i w:val="false"/>
                <w:color w:val="000000"/>
                <w:sz w:val="20"/>
              </w:rPr>
              <w:t xml:space="preserve">экономика министрлігі Статистика </w:t>
            </w:r>
            <w:r>
              <w:br/>
            </w:r>
            <w:r>
              <w:rPr>
                <w:rFonts w:ascii="Times New Roman"/>
                <w:b/>
                <w:i w:val="false"/>
                <w:color w:val="000000"/>
                <w:sz w:val="20"/>
              </w:rPr>
              <w:t>комитеті төрағасы</w:t>
            </w:r>
            <w:r>
              <w:rPr>
                <w:rFonts w:ascii="Times New Roman"/>
                <w:b/>
                <w:i w:val="false"/>
                <w:color w:val="000000"/>
                <w:sz w:val="20"/>
              </w:rPr>
              <w:t xml:space="preserve">ның </w:t>
            </w:r>
            <w:r>
              <w:br/>
            </w:r>
            <w:r>
              <w:rPr>
                <w:rFonts w:ascii="Times New Roman"/>
                <w:b/>
                <w:i w:val="false"/>
                <w:color w:val="000000"/>
                <w:sz w:val="20"/>
              </w:rPr>
              <w:t>2014 жылғы 4 желтоқсандағы</w:t>
            </w:r>
            <w:r>
              <w:br/>
            </w:r>
            <w:r>
              <w:rPr>
                <w:rFonts w:ascii="Times New Roman"/>
                <w:b/>
                <w:i w:val="false"/>
                <w:color w:val="000000"/>
                <w:sz w:val="20"/>
              </w:rPr>
              <w:t>№ 67</w:t>
            </w:r>
            <w:r>
              <w:rPr>
                <w:rFonts w:ascii="Times New Roman"/>
                <w:b w:val="false"/>
                <w:i w:val="false"/>
                <w:color w:val="000000"/>
                <w:sz w:val="20"/>
              </w:rPr>
              <w:t xml:space="preserve"> </w:t>
            </w:r>
            <w:r>
              <w:rPr>
                <w:rFonts w:ascii="Times New Roman"/>
                <w:b/>
                <w:i w:val="false"/>
                <w:color w:val="000000"/>
                <w:sz w:val="20"/>
              </w:rPr>
              <w:t>бұйрығына 4-қосымша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i w:val="false"/>
                      <w:color w:val="000000"/>
                      <w:sz w:val="20"/>
                    </w:rPr>
                    <w:t xml:space="preserve"> толтыруға жұмсалған уақыт, сағат (қажеттiсiн қорша</w:t>
                  </w:r>
                  <w:r>
                    <w:rPr>
                      <w:rFonts w:ascii="Times New Roman"/>
                      <w:b/>
                      <w:i w:val="false"/>
                      <w:color w:val="000000"/>
                      <w:sz w:val="20"/>
                    </w:rPr>
                    <w:t>ңыз</w:t>
                  </w:r>
                  <w:r>
                    <w:rPr>
                      <w:rFonts w:ascii="Times New Roman"/>
                      <w:b/>
                      <w:i w:val="false"/>
                      <w:color w:val="000000"/>
                      <w:sz w:val="20"/>
                    </w:rPr>
                    <w:t>)</w:t>
                  </w:r>
                  <w:r>
                    <w:rPr>
                      <w:rFonts w:ascii="Times New Roman"/>
                      <w:b w:val="false"/>
                      <w:i w:val="false"/>
                      <w:color w:val="000000"/>
                      <w:sz w:val="20"/>
                    </w:rPr>
                    <w:t xml:space="preserve"> </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w:t>
                  </w:r>
                  <w:r>
                    <w:rPr>
                      <w:rFonts w:ascii="Times New Roman"/>
                      <w:b/>
                      <w:i w:val="false"/>
                      <w:color w:val="000000"/>
                      <w:sz w:val="20"/>
                    </w:rPr>
                    <w:t xml:space="preserve">тқа </w:t>
                  </w:r>
                  <w:r>
                    <w:rPr>
                      <w:rFonts w:ascii="Times New Roman"/>
                      <w:b/>
                      <w:i w:val="false"/>
                      <w:color w:val="000000"/>
                      <w:sz w:val="20"/>
                    </w:rPr>
                    <w:t>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w:t>
                  </w:r>
                  <w:r>
                    <w:rPr>
                      <w:rFonts w:ascii="Times New Roman"/>
                      <w:b/>
                      <w:i w:val="false"/>
                      <w:color w:val="000000"/>
                      <w:sz w:val="20"/>
                    </w:rPr>
                    <w:t>аттан</w:t>
                  </w:r>
                  <w:r>
                    <w:br/>
                  </w:r>
                  <w:r>
                    <w:rPr>
                      <w:rFonts w:ascii="Times New Roman"/>
                      <w:b w:val="false"/>
                      <w:i w:val="false"/>
                      <w:color w:val="000000"/>
                      <w:sz w:val="20"/>
                    </w:rPr>
                    <w:t xml:space="preserve">
 </w:t>
                  </w:r>
                  <w:r>
                    <w:rPr>
                      <w:rFonts w:ascii="Times New Roman"/>
                      <w:b/>
                      <w:i w:val="false"/>
                      <w:color w:val="000000"/>
                      <w:sz w:val="20"/>
                    </w:rPr>
                    <w:t>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tcBorders>
          </w:tc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i w:val="false"/>
                <w:color w:val="000000"/>
                <w:sz w:val="20"/>
              </w:rPr>
              <w:t xml:space="preserve"> нысан коды</w:t>
            </w:r>
            <w:r>
              <w:br/>
            </w:r>
            <w:r>
              <w:rPr>
                <w:rFonts w:ascii="Times New Roman"/>
                <w:b w:val="false"/>
                <w:i w:val="false"/>
                <w:color w:val="000000"/>
                <w:sz w:val="20"/>
              </w:rPr>
              <w:t>
</w:t>
            </w:r>
            <w:r>
              <w:rPr>
                <w:rFonts w:ascii="Times New Roman"/>
                <w:b/>
                <w:i w:val="false"/>
                <w:color w:val="000000"/>
                <w:sz w:val="20"/>
              </w:rPr>
              <w:t>142203002</w:t>
            </w:r>
            <w:r>
              <w:br/>
            </w:r>
            <w:r>
              <w:rPr>
                <w:rFonts w:ascii="Times New Roman"/>
                <w:b w:val="false"/>
                <w:i w:val="false"/>
                <w:color w:val="000000"/>
                <w:sz w:val="20"/>
              </w:rPr>
              <w:t>
Код статистической формы</w:t>
            </w:r>
            <w:r>
              <w:br/>
            </w:r>
            <w:r>
              <w:rPr>
                <w:rFonts w:ascii="Times New Roman"/>
                <w:b w:val="false"/>
                <w:i w:val="false"/>
                <w:color w:val="000000"/>
                <w:sz w:val="20"/>
              </w:rPr>
              <w:t>
142203002</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шаруа немесе фермер қожалықтарында және жұртшылық шаруашылықтарында мал шаруашылығы өнімдерін өндіру</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008</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продукции животноводства </w:t>
            </w:r>
            <w:r>
              <w:br/>
            </w:r>
            <w:r>
              <w:rPr>
                <w:rFonts w:ascii="Times New Roman"/>
                <w:b w:val="false"/>
                <w:i w:val="false"/>
                <w:color w:val="000000"/>
                <w:sz w:val="20"/>
              </w:rPr>
              <w:t>в мелких крестьянских или фермерских хозяйствах и хозяйствах населения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6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r>
              <w:br/>
            </w:r>
            <w:r>
              <w:rPr>
                <w:rFonts w:ascii="Times New Roman"/>
                <w:b w:val="false"/>
                <w:i w:val="false"/>
                <w:color w:val="000000"/>
                <w:sz w:val="20"/>
              </w:rPr>
              <w:t>
квартал</w:t>
            </w:r>
          </w:p>
        </w:tc>
        <w:tc>
          <w:tcPr>
            <w:tcW w:w="29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Байқауға мал мен құсы бар іріктемеге түскен шағын шаруа немесе фермер қожалықтары және жұртшылық шаруашылықтары қатысады.</w:t>
            </w:r>
            <w:r>
              <w:br/>
            </w:r>
            <w:r>
              <w:rPr>
                <w:rFonts w:ascii="Times New Roman"/>
                <w:b w:val="false"/>
                <w:i w:val="false"/>
                <w:color w:val="000000"/>
                <w:sz w:val="20"/>
              </w:rPr>
              <w:t>
В наблюдении принимают участие попавшие в выборку мелкие крестьянские или фермерские хозяйства и хозяйства населения, имеющие скот и птицу.</w:t>
            </w:r>
            <w:r>
              <w:br/>
            </w:r>
            <w:r>
              <w:rPr>
                <w:rFonts w:ascii="Times New Roman"/>
                <w:b w:val="false"/>
                <w:i w:val="false"/>
                <w:color w:val="000000"/>
                <w:sz w:val="20"/>
              </w:rPr>
              <w:t>
 </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Байқауды өткізу мерзімдері – 11-25 наурыз, 11-25 маусым, 11-25 қыркүйек және 11-25 желтоқсан аралықтарында.</w:t>
            </w:r>
            <w:r>
              <w:br/>
            </w:r>
            <w:r>
              <w:rPr>
                <w:rFonts w:ascii="Times New Roman"/>
                <w:b w:val="false"/>
                <w:i w:val="false"/>
                <w:color w:val="000000"/>
                <w:sz w:val="20"/>
              </w:rPr>
              <w:t>
Сроки проведения наблюдения – с 11 по 25 марта, с 11 по 25 июня, с 11 по 25 сентября и с 11 по 25 декабря.</w:t>
            </w:r>
          </w:p>
        </w:tc>
      </w:tr>
      <w:tr>
        <w:trPr>
          <w:trHeight w:val="30" w:hRule="atLeast"/>
        </w:trPr>
        <w:tc>
          <w:tcPr>
            <w:tcW w:w="51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 коды</w:t>
            </w:r>
            <w:r>
              <w:br/>
            </w:r>
            <w:r>
              <w:rPr>
                <w:rFonts w:ascii="Times New Roman"/>
                <w:b w:val="false"/>
                <w:i w:val="false"/>
                <w:color w:val="000000"/>
                <w:sz w:val="20"/>
              </w:rPr>
              <w:t>
код ИИН</w:t>
            </w:r>
          </w:p>
        </w:tc>
        <w:tc>
          <w:tcPr>
            <w:tcW w:w="0" w:type="auto"/>
            <w:gridSpan w:val="11"/>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11"/>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Мал мен құсты өсіру және м</w:t>
      </w:r>
      <w:r>
        <w:rPr>
          <w:rFonts w:ascii="Times New Roman"/>
          <w:b/>
          <w:i w:val="false"/>
          <w:color w:val="000000"/>
          <w:sz w:val="28"/>
        </w:rPr>
        <w:t xml:space="preserve">ал шаруашылығы өнімін өндіру </w:t>
      </w:r>
      <w:r>
        <w:rPr>
          <w:rFonts w:ascii="Times New Roman"/>
          <w:b/>
          <w:i w:val="false"/>
          <w:color w:val="000000"/>
          <w:sz w:val="28"/>
        </w:rPr>
        <w:t>бойынша</w:t>
      </w:r>
      <w:r>
        <w:rPr>
          <w:rFonts w:ascii="Times New Roman"/>
          <w:b/>
          <w:i w:val="false"/>
          <w:color w:val="000000"/>
          <w:sz w:val="28"/>
        </w:rPr>
        <w:t xml:space="preserve"> қызметті нақты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асыратын аумақты (облысты, қаланы, ауданды) көрсетіңіз</w:t>
      </w:r>
    </w:p>
    <w:p>
      <w:pPr>
        <w:spacing w:after="0"/>
        <w:ind w:left="0"/>
        <w:jc w:val="both"/>
      </w:pPr>
      <w:r>
        <w:rPr>
          <w:rFonts w:ascii="Times New Roman"/>
          <w:b w:val="false"/>
          <w:i w:val="false"/>
          <w:color w:val="000000"/>
          <w:sz w:val="28"/>
        </w:rPr>
        <w:t xml:space="preserve">
      Укажите территорию (область, город, район) фактического осуществления деятельности по выращиванию скота и птицы и производству продукции животноводства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73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Аумақ коды Әкімшілік-аумақтық объектілер жіктеуішіне сәйкес (</w:t>
      </w:r>
      <w:r>
        <w:rPr>
          <w:rFonts w:ascii="Times New Roman"/>
          <w:b/>
          <w:i w:val="false"/>
          <w:color w:val="000000"/>
          <w:sz w:val="28"/>
        </w:rPr>
        <w:t xml:space="preserve">бұдан әрi – </w:t>
      </w:r>
      <w:r>
        <w:rPr>
          <w:rFonts w:ascii="Times New Roman"/>
          <w:b/>
          <w:i w:val="false"/>
          <w:color w:val="000000"/>
          <w:sz w:val="28"/>
        </w:rPr>
        <w:t xml:space="preserve">ӘАОЖ) </w:t>
      </w:r>
      <w:r>
        <w:rPr>
          <w:rFonts w:ascii="Times New Roman"/>
          <w:b/>
          <w:i w:val="false"/>
          <w:color w:val="000000"/>
          <w:sz w:val="28"/>
        </w:rPr>
        <w:t xml:space="preserve">(статистика органының қызметкері толтырады) </w:t>
      </w:r>
    </w:p>
    <w:p>
      <w:pPr>
        <w:spacing w:after="0"/>
        <w:ind w:left="0"/>
        <w:jc w:val="both"/>
      </w:pPr>
      <w:r>
        <w:rPr>
          <w:rFonts w:ascii="Times New Roman"/>
          <w:b w:val="false"/>
          <w:i w:val="false"/>
          <w:color w:val="000000"/>
          <w:sz w:val="28"/>
        </w:rPr>
        <w:t xml:space="preserve">
      Код территории согласно Классификатору административно-территориальных объектов (далее </w:t>
      </w:r>
      <w:r>
        <w:rPr>
          <w:rFonts w:ascii="Times New Roman"/>
          <w:b/>
          <w:i w:val="false"/>
          <w:color w:val="000000"/>
          <w:sz w:val="28"/>
        </w:rPr>
        <w:t>–</w:t>
      </w:r>
      <w:r>
        <w:rPr>
          <w:rFonts w:ascii="Times New Roman"/>
          <w:b w:val="false"/>
          <w:i w:val="false"/>
          <w:color w:val="000000"/>
          <w:sz w:val="28"/>
        </w:rPr>
        <w:t xml:space="preserve"> КАТО) (заполняется работником органа статистики)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5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7592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Шаруашылық санатын көрсетіңіз</w:t>
      </w:r>
      <w:r>
        <w:rPr>
          <w:rFonts w:ascii="Times New Roman"/>
          <w:b w:val="false"/>
          <w:i w:val="false"/>
          <w:color w:val="000000"/>
          <w:sz w:val="28"/>
        </w:rPr>
        <w:t xml:space="preserve"> </w:t>
      </w:r>
      <w:r>
        <w:rPr>
          <w:rFonts w:ascii="Times New Roman"/>
          <w:b/>
          <w:i w:val="false"/>
          <w:color w:val="000000"/>
          <w:sz w:val="28"/>
        </w:rPr>
        <w:t>(статистика органының қызметкері толтырады) (V)</w:t>
      </w:r>
    </w:p>
    <w:p>
      <w:pPr>
        <w:spacing w:after="0"/>
        <w:ind w:left="0"/>
        <w:jc w:val="both"/>
      </w:pPr>
      <w:r>
        <w:rPr>
          <w:rFonts w:ascii="Times New Roman"/>
          <w:b w:val="false"/>
          <w:i w:val="false"/>
          <w:color w:val="000000"/>
          <w:sz w:val="28"/>
        </w:rPr>
        <w:t>
      Укажите категорию хозяйства (заполняется работником органа статистики) (V)</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немесе фермер қожалығы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крестьянское или фермерское хозяйство</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жұртшылық шаруашылығы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хозяйство населения</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Союға өткізілген мал мен құстың көлемін көрсетіңіз</w:t>
      </w:r>
    </w:p>
    <w:p>
      <w:pPr>
        <w:spacing w:after="0"/>
        <w:ind w:left="0"/>
        <w:jc w:val="both"/>
      </w:pPr>
      <w:r>
        <w:rPr>
          <w:rFonts w:ascii="Times New Roman"/>
          <w:b w:val="false"/>
          <w:i w:val="false"/>
          <w:color w:val="000000"/>
          <w:sz w:val="28"/>
        </w:rPr>
        <w:t xml:space="preserve">
      Укажите объемы реализации на убой скота и птицы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4418"/>
        <w:gridCol w:w="1294"/>
        <w:gridCol w:w="705"/>
        <w:gridCol w:w="1098"/>
        <w:gridCol w:w="1098"/>
        <w:gridCol w:w="902"/>
        <w:gridCol w:w="903"/>
      </w:tblGrid>
      <w:tr>
        <w:trPr>
          <w:trHeight w:val="3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құстың түрлері</w:t>
            </w:r>
            <w:r>
              <w:br/>
            </w:r>
            <w:r>
              <w:rPr>
                <w:rFonts w:ascii="Times New Roman"/>
                <w:b w:val="false"/>
                <w:i w:val="false"/>
                <w:color w:val="000000"/>
                <w:sz w:val="20"/>
              </w:rPr>
              <w:t>
Виды скота и птицы</w:t>
            </w:r>
          </w:p>
        </w:tc>
        <w:tc>
          <w:tcPr>
            <w:tcW w:w="4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бойынша коды</w:t>
            </w:r>
            <w:r>
              <w:br/>
            </w:r>
            <w:r>
              <w:rPr>
                <w:rFonts w:ascii="Times New Roman"/>
                <w:b w:val="false"/>
                <w:i w:val="false"/>
                <w:color w:val="000000"/>
                <w:sz w:val="20"/>
              </w:rPr>
              <w:t>
Код по СКПСХ</w:t>
            </w:r>
            <w:r>
              <w:rPr>
                <w:rFonts w:ascii="Times New Roman"/>
                <w:b w:val="false"/>
                <w:i w:val="false"/>
                <w:color w:val="000000"/>
                <w:vertAlign w:val="superscript"/>
              </w:rPr>
              <w:t>1</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 бас</w:t>
            </w:r>
            <w:r>
              <w:br/>
            </w:r>
            <w:r>
              <w:rPr>
                <w:rFonts w:ascii="Times New Roman"/>
                <w:b w:val="false"/>
                <w:i w:val="false"/>
                <w:color w:val="000000"/>
                <w:sz w:val="20"/>
              </w:rPr>
              <w:t>
Численность на конец периода, голов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союға өткізілгені</w:t>
            </w:r>
            <w:r>
              <w:br/>
            </w:r>
            <w:r>
              <w:rPr>
                <w:rFonts w:ascii="Times New Roman"/>
                <w:b w:val="false"/>
                <w:i w:val="false"/>
                <w:color w:val="000000"/>
                <w:sz w:val="20"/>
              </w:rPr>
              <w:t>
Забито в хозяйстве или реализовано на убой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r>
              <w:br/>
            </w:r>
            <w:r>
              <w:rPr>
                <w:rFonts w:ascii="Times New Roman"/>
                <w:b w:val="false"/>
                <w:i w:val="false"/>
                <w:color w:val="000000"/>
                <w:sz w:val="20"/>
              </w:rPr>
              <w:t>
голов</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w:t>
            </w:r>
            <w:r>
              <w:br/>
            </w:r>
            <w:r>
              <w:rPr>
                <w:rFonts w:ascii="Times New Roman"/>
                <w:b w:val="false"/>
                <w:i w:val="false"/>
                <w:color w:val="000000"/>
                <w:sz w:val="20"/>
              </w:rPr>
              <w:t>
килограмм</w:t>
            </w:r>
            <w:r>
              <w:br/>
            </w:r>
            <w:r>
              <w:rPr>
                <w:rFonts w:ascii="Times New Roman"/>
                <w:b w:val="false"/>
                <w:i w:val="false"/>
                <w:color w:val="000000"/>
                <w:sz w:val="20"/>
              </w:rPr>
              <w:t>
в живом весе, килограмм</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килограмм</w:t>
            </w:r>
            <w:r>
              <w:br/>
            </w:r>
            <w:r>
              <w:rPr>
                <w:rFonts w:ascii="Times New Roman"/>
                <w:b w:val="false"/>
                <w:i w:val="false"/>
                <w:color w:val="000000"/>
                <w:sz w:val="20"/>
              </w:rPr>
              <w:t>
в убойном весе,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 өткізілгені</w:t>
            </w:r>
            <w:r>
              <w:br/>
            </w:r>
            <w:r>
              <w:rPr>
                <w:rFonts w:ascii="Times New Roman"/>
                <w:b w:val="false"/>
                <w:i w:val="false"/>
                <w:color w:val="000000"/>
                <w:sz w:val="20"/>
              </w:rPr>
              <w:t>
реализовано перерабатывающим</w:t>
            </w:r>
            <w:r>
              <w:br/>
            </w:r>
            <w:r>
              <w:rPr>
                <w:rFonts w:ascii="Times New Roman"/>
                <w:b w:val="false"/>
                <w:i w:val="false"/>
                <w:color w:val="000000"/>
                <w:sz w:val="20"/>
              </w:rPr>
              <w:t>
предприятиям</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тұтынуына пайдаланылғаны</w:t>
            </w:r>
            <w:r>
              <w:br/>
            </w:r>
            <w:r>
              <w:rPr>
                <w:rFonts w:ascii="Times New Roman"/>
                <w:b w:val="false"/>
                <w:i w:val="false"/>
                <w:color w:val="000000"/>
                <w:sz w:val="20"/>
              </w:rPr>
              <w:t>
использовано на собственное потребление</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табынның ірі қара малы, тірі </w:t>
            </w:r>
            <w:r>
              <w:br/>
            </w:r>
            <w:r>
              <w:rPr>
                <w:rFonts w:ascii="Times New Roman"/>
                <w:b w:val="false"/>
                <w:i w:val="false"/>
                <w:color w:val="000000"/>
                <w:sz w:val="20"/>
              </w:rPr>
              <w:t xml:space="preserve">
Скот крупный рогатый молочного </w:t>
            </w:r>
            <w:r>
              <w:br/>
            </w:r>
            <w:r>
              <w:rPr>
                <w:rFonts w:ascii="Times New Roman"/>
                <w:b w:val="false"/>
                <w:i w:val="false"/>
                <w:color w:val="000000"/>
                <w:sz w:val="20"/>
              </w:rPr>
              <w:t>
 стада, живой</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ірі қара мал мен енекелер</w:t>
            </w:r>
            <w:r>
              <w:br/>
            </w:r>
            <w:r>
              <w:rPr>
                <w:rFonts w:ascii="Times New Roman"/>
                <w:b w:val="false"/>
                <w:i w:val="false"/>
                <w:color w:val="000000"/>
                <w:sz w:val="20"/>
              </w:rPr>
              <w:t>
Скот крупный рогатый прочий и буйволы,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және өзге де жылқы тектес жануарлар, тірі </w:t>
            </w:r>
            <w:r>
              <w:br/>
            </w:r>
            <w:r>
              <w:rPr>
                <w:rFonts w:ascii="Times New Roman"/>
                <w:b w:val="false"/>
                <w:i w:val="false"/>
                <w:color w:val="000000"/>
                <w:sz w:val="20"/>
              </w:rPr>
              <w:t>
Лошади и животные семейства лошадиных прочие,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және түйе тәрізділер, тірі </w:t>
            </w:r>
            <w:r>
              <w:br/>
            </w:r>
            <w:r>
              <w:rPr>
                <w:rFonts w:ascii="Times New Roman"/>
                <w:b w:val="false"/>
                <w:i w:val="false"/>
                <w:color w:val="000000"/>
                <w:sz w:val="20"/>
              </w:rPr>
              <w:t>
Верблюды и верблюдовые,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w:t>
            </w:r>
            <w:r>
              <w:br/>
            </w:r>
            <w:r>
              <w:rPr>
                <w:rFonts w:ascii="Times New Roman"/>
                <w:b w:val="false"/>
                <w:i w:val="false"/>
                <w:color w:val="000000"/>
                <w:sz w:val="20"/>
              </w:rPr>
              <w:t>
Овцы,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ешкілер </w:t>
            </w:r>
            <w:r>
              <w:br/>
            </w:r>
            <w:r>
              <w:rPr>
                <w:rFonts w:ascii="Times New Roman"/>
                <w:b w:val="false"/>
                <w:i w:val="false"/>
                <w:color w:val="000000"/>
                <w:sz w:val="20"/>
              </w:rPr>
              <w:t>
Козы,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шошқалар </w:t>
            </w:r>
            <w:r>
              <w:br/>
            </w:r>
            <w:r>
              <w:rPr>
                <w:rFonts w:ascii="Times New Roman"/>
                <w:b w:val="false"/>
                <w:i w:val="false"/>
                <w:color w:val="000000"/>
                <w:sz w:val="20"/>
              </w:rPr>
              <w:t>
Свиньи,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тауықтар</w:t>
            </w:r>
            <w:r>
              <w:br/>
            </w:r>
            <w:r>
              <w:rPr>
                <w:rFonts w:ascii="Times New Roman"/>
                <w:b w:val="false"/>
                <w:i w:val="false"/>
                <w:color w:val="000000"/>
                <w:sz w:val="20"/>
              </w:rPr>
              <w:t>
Куры,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күркетауық қораздары</w:t>
            </w:r>
            <w:r>
              <w:br/>
            </w:r>
            <w:r>
              <w:rPr>
                <w:rFonts w:ascii="Times New Roman"/>
                <w:b w:val="false"/>
                <w:i w:val="false"/>
                <w:color w:val="000000"/>
                <w:sz w:val="20"/>
              </w:rPr>
              <w:t>
Индюки,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қаздар</w:t>
            </w:r>
            <w:r>
              <w:br/>
            </w:r>
            <w:r>
              <w:rPr>
                <w:rFonts w:ascii="Times New Roman"/>
                <w:b w:val="false"/>
                <w:i w:val="false"/>
                <w:color w:val="000000"/>
                <w:sz w:val="20"/>
              </w:rPr>
              <w:t>
Гуси,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Үйректер </w:t>
            </w:r>
            <w:r>
              <w:br/>
            </w:r>
            <w:r>
              <w:rPr>
                <w:rFonts w:ascii="Times New Roman"/>
                <w:b w:val="false"/>
                <w:i w:val="false"/>
                <w:color w:val="000000"/>
                <w:sz w:val="20"/>
              </w:rPr>
              <w:t>
Утки</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01.47.14.100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тауықтары</w:t>
            </w:r>
            <w:r>
              <w:br/>
            </w:r>
            <w:r>
              <w:rPr>
                <w:rFonts w:ascii="Times New Roman"/>
                <w:b w:val="false"/>
                <w:i w:val="false"/>
                <w:color w:val="000000"/>
                <w:sz w:val="20"/>
              </w:rPr>
              <w:t>
Цесарки</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01.47.14.200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қояндары</w:t>
            </w:r>
            <w:r>
              <w:br/>
            </w:r>
            <w:r>
              <w:rPr>
                <w:rFonts w:ascii="Times New Roman"/>
                <w:b w:val="false"/>
                <w:i w:val="false"/>
                <w:color w:val="000000"/>
                <w:sz w:val="20"/>
              </w:rPr>
              <w:t>
Кролики домашние,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Түйеқұстар </w:t>
            </w:r>
            <w:r>
              <w:br/>
            </w:r>
            <w:r>
              <w:rPr>
                <w:rFonts w:ascii="Times New Roman"/>
                <w:b w:val="false"/>
                <w:i w:val="false"/>
                <w:color w:val="000000"/>
                <w:sz w:val="20"/>
              </w:rPr>
              <w:t>
Страусы</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01.49.12.200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Қырғауылдар </w:t>
            </w:r>
            <w:r>
              <w:br/>
            </w:r>
            <w:r>
              <w:rPr>
                <w:rFonts w:ascii="Times New Roman"/>
                <w:b w:val="false"/>
                <w:i w:val="false"/>
                <w:color w:val="000000"/>
                <w:sz w:val="20"/>
              </w:rPr>
              <w:t>
Фазаны</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01.49.12.300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r>
              <w:br/>
            </w:r>
            <w:r>
              <w:rPr>
                <w:rFonts w:ascii="Times New Roman"/>
                <w:b w:val="false"/>
                <w:i w:val="false"/>
                <w:color w:val="000000"/>
                <w:sz w:val="20"/>
              </w:rPr>
              <w:t>
Олени, разведенные в хозяйствах</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Мал шаруашылығы өнімдерін өндіру туралы ақпаратты көрсетіңіз</w:t>
      </w:r>
    </w:p>
    <w:p>
      <w:pPr>
        <w:spacing w:after="0"/>
        <w:ind w:left="0"/>
        <w:jc w:val="both"/>
      </w:pPr>
      <w:r>
        <w:rPr>
          <w:rFonts w:ascii="Times New Roman"/>
          <w:b w:val="false"/>
          <w:i w:val="false"/>
          <w:color w:val="000000"/>
          <w:sz w:val="28"/>
        </w:rPr>
        <w:t>
      Укажите информацию о производстве продукции животноводства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 xml:space="preserve"> </w:t>
      </w:r>
      <w:r>
        <w:rPr>
          <w:rFonts w:ascii="Times New Roman"/>
          <w:b/>
          <w:i w:val="false"/>
          <w:color w:val="000000"/>
          <w:sz w:val="28"/>
        </w:rPr>
        <w:t xml:space="preserve">Мал шаруашылығы өнімдерінің жеке түрлерін өндіру, </w:t>
      </w:r>
      <w:r>
        <w:rPr>
          <w:rFonts w:ascii="Times New Roman"/>
          <w:b/>
          <w:i w:val="false"/>
          <w:color w:val="000000"/>
          <w:sz w:val="28"/>
        </w:rPr>
        <w:t>килограмм</w:t>
      </w:r>
    </w:p>
    <w:p>
      <w:pPr>
        <w:spacing w:after="0"/>
        <w:ind w:left="0"/>
        <w:jc w:val="both"/>
      </w:pPr>
      <w:r>
        <w:rPr>
          <w:rFonts w:ascii="Times New Roman"/>
          <w:b w:val="false"/>
          <w:i w:val="false"/>
          <w:color w:val="000000"/>
          <w:sz w:val="28"/>
        </w:rPr>
        <w:t>
      Производство отдельных видов продукции животноводства, килограмм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9"/>
        <w:gridCol w:w="4841"/>
        <w:gridCol w:w="773"/>
        <w:gridCol w:w="988"/>
        <w:gridCol w:w="989"/>
      </w:tblGrid>
      <w:tr>
        <w:trPr>
          <w:trHeight w:val="30" w:hRule="atLeast"/>
        </w:trPr>
        <w:tc>
          <w:tcPr>
            <w:tcW w:w="4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өндірілгені</w:t>
            </w:r>
            <w:r>
              <w:br/>
            </w:r>
            <w:r>
              <w:rPr>
                <w:rFonts w:ascii="Times New Roman"/>
                <w:b w:val="false"/>
                <w:i w:val="false"/>
                <w:color w:val="000000"/>
                <w:sz w:val="20"/>
              </w:rPr>
              <w:t>
Произведено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 өткізілгені</w:t>
            </w:r>
            <w:r>
              <w:br/>
            </w:r>
            <w:r>
              <w:rPr>
                <w:rFonts w:ascii="Times New Roman"/>
                <w:b w:val="false"/>
                <w:i w:val="false"/>
                <w:color w:val="000000"/>
                <w:sz w:val="20"/>
              </w:rPr>
              <w:t>
реализовано перерабатывающим</w:t>
            </w:r>
            <w:r>
              <w:br/>
            </w:r>
            <w:r>
              <w:rPr>
                <w:rFonts w:ascii="Times New Roman"/>
                <w:b w:val="false"/>
                <w:i w:val="false"/>
                <w:color w:val="000000"/>
                <w:sz w:val="20"/>
              </w:rPr>
              <w:t>
предприятиям</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тұтынуына пайдаланылғаны</w:t>
            </w:r>
            <w:r>
              <w:br/>
            </w:r>
            <w:r>
              <w:rPr>
                <w:rFonts w:ascii="Times New Roman"/>
                <w:b w:val="false"/>
                <w:i w:val="false"/>
                <w:color w:val="000000"/>
                <w:sz w:val="20"/>
              </w:rPr>
              <w:t>
использовано на собственное потребление</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табын сиырларының шикі сүті </w:t>
            </w:r>
            <w:r>
              <w:br/>
            </w:r>
            <w:r>
              <w:rPr>
                <w:rFonts w:ascii="Times New Roman"/>
                <w:b w:val="false"/>
                <w:i w:val="false"/>
                <w:color w:val="000000"/>
                <w:sz w:val="20"/>
              </w:rPr>
              <w:t>
Молоко сырое коров молочного стада</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Етті табын сиырларының шикі сүті </w:t>
            </w:r>
            <w:r>
              <w:br/>
            </w:r>
            <w:r>
              <w:rPr>
                <w:rFonts w:ascii="Times New Roman"/>
                <w:b w:val="false"/>
                <w:i w:val="false"/>
                <w:color w:val="000000"/>
                <w:sz w:val="20"/>
              </w:rPr>
              <w:t>
Молоко сырое коров мясного стада</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Қойдың шикі сүті </w:t>
            </w:r>
            <w:r>
              <w:br/>
            </w:r>
            <w:r>
              <w:rPr>
                <w:rFonts w:ascii="Times New Roman"/>
                <w:b w:val="false"/>
                <w:i w:val="false"/>
                <w:color w:val="000000"/>
                <w:sz w:val="20"/>
              </w:rPr>
              <w:t>
Молоко сырое овечье</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01.45.21.000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Ешкінің шикі сүті </w:t>
            </w:r>
            <w:r>
              <w:br/>
            </w:r>
            <w:r>
              <w:rPr>
                <w:rFonts w:ascii="Times New Roman"/>
                <w:b w:val="false"/>
                <w:i w:val="false"/>
                <w:color w:val="000000"/>
                <w:sz w:val="20"/>
              </w:rPr>
              <w:t>
Молоко сырое козье</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01.45.22.000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Биенің шикі сүті </w:t>
            </w:r>
            <w:r>
              <w:br/>
            </w:r>
            <w:r>
              <w:rPr>
                <w:rFonts w:ascii="Times New Roman"/>
                <w:b w:val="false"/>
                <w:i w:val="false"/>
                <w:color w:val="000000"/>
                <w:sz w:val="20"/>
              </w:rPr>
              <w:t>
Молоко сырое кобылье</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Түйенің шикі сүті </w:t>
            </w:r>
            <w:r>
              <w:br/>
            </w:r>
            <w:r>
              <w:rPr>
                <w:rFonts w:ascii="Times New Roman"/>
                <w:b w:val="false"/>
                <w:i w:val="false"/>
                <w:color w:val="000000"/>
                <w:sz w:val="20"/>
              </w:rPr>
              <w:t>
Молоко сырое верблюжье</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шикі сүт (бұғының, өркешті сиырдың және т.б.)</w:t>
            </w:r>
            <w:r>
              <w:br/>
            </w:r>
            <w:r>
              <w:rPr>
                <w:rFonts w:ascii="Times New Roman"/>
                <w:b w:val="false"/>
                <w:i w:val="false"/>
                <w:color w:val="000000"/>
                <w:sz w:val="20"/>
              </w:rPr>
              <w:t>
Молоко сырое прочее (оленей, зебу и др.)</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01.49.22.900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қойдан қырқылған жүн, жуылмаған (тобымен жуылғанды қоса алғанда), биязы </w:t>
            </w:r>
            <w:r>
              <w:br/>
            </w:r>
            <w:r>
              <w:rPr>
                <w:rFonts w:ascii="Times New Roman"/>
                <w:b w:val="false"/>
                <w:i w:val="false"/>
                <w:color w:val="000000"/>
                <w:sz w:val="20"/>
              </w:rPr>
              <w:t>
Шерсть стриженная с овцы живой, немытая (включая промытую руном) тонкая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биязылау</w:t>
            </w:r>
            <w:r>
              <w:br/>
            </w:r>
            <w:r>
              <w:rPr>
                <w:rFonts w:ascii="Times New Roman"/>
                <w:b w:val="false"/>
                <w:i w:val="false"/>
                <w:color w:val="000000"/>
                <w:sz w:val="20"/>
              </w:rPr>
              <w:t>
Шерсть стриженная с овцы живой, немытая (включая промытую руном) полутонкая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қойдан қырқылған жүн, жуылмаған (тобымен жуылғанды қоса алғанда) ұяң </w:t>
            </w:r>
            <w:r>
              <w:br/>
            </w:r>
            <w:r>
              <w:rPr>
                <w:rFonts w:ascii="Times New Roman"/>
                <w:b w:val="false"/>
                <w:i w:val="false"/>
                <w:color w:val="000000"/>
                <w:sz w:val="20"/>
              </w:rPr>
              <w:t>
Шерсть стриженная с овцы живой, немытая (включая промытую руном) полугрубая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01.45.30.130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қойдан қырқылған, жуылмаған (тобымен жуылғанды қоса алғанда) қылшық (қаракөл және елтірі қойларынан басқа) жүн </w:t>
            </w:r>
            <w:r>
              <w:br/>
            </w:r>
            <w:r>
              <w:rPr>
                <w:rFonts w:ascii="Times New Roman"/>
                <w:b w:val="false"/>
                <w:i w:val="false"/>
                <w:color w:val="000000"/>
                <w:sz w:val="20"/>
              </w:rPr>
              <w:t>
Шерсть стриженная с овцы живой, немытая (включая промытую руном) грубая (кроме овец каракульских и смушковых)</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қойдан қырқылған (тобымен жуылғанды қоса алғанда), қаракөл және елтірі қойларының жуылмаған қылшық жүні </w:t>
            </w:r>
            <w:r>
              <w:br/>
            </w:r>
            <w:r>
              <w:rPr>
                <w:rFonts w:ascii="Times New Roman"/>
                <w:b w:val="false"/>
                <w:i w:val="false"/>
                <w:color w:val="000000"/>
                <w:sz w:val="20"/>
              </w:rPr>
              <w:t>
Шерсть стриженная с овцы живой, немытая (включая промытую руном) грубая овец каракульских и смушковых</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Ешкі жүні </w:t>
            </w:r>
            <w:r>
              <w:br/>
            </w:r>
            <w:r>
              <w:rPr>
                <w:rFonts w:ascii="Times New Roman"/>
                <w:b w:val="false"/>
                <w:i w:val="false"/>
                <w:color w:val="000000"/>
                <w:sz w:val="20"/>
              </w:rPr>
              <w:t>
Шерсть козья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жүні </w:t>
            </w:r>
            <w:r>
              <w:br/>
            </w:r>
            <w:r>
              <w:rPr>
                <w:rFonts w:ascii="Times New Roman"/>
                <w:b w:val="false"/>
                <w:i w:val="false"/>
                <w:color w:val="000000"/>
                <w:sz w:val="20"/>
              </w:rPr>
              <w:t>
Шерсть верблюжья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Ешкі түбіті </w:t>
            </w:r>
            <w:r>
              <w:br/>
            </w:r>
            <w:r>
              <w:rPr>
                <w:rFonts w:ascii="Times New Roman"/>
                <w:b w:val="false"/>
                <w:i w:val="false"/>
                <w:color w:val="000000"/>
                <w:sz w:val="20"/>
              </w:rPr>
              <w:t>
Пух козий</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01.45.30.300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бал </w:t>
            </w:r>
            <w:r>
              <w:br/>
            </w:r>
            <w:r>
              <w:rPr>
                <w:rFonts w:ascii="Times New Roman"/>
                <w:b w:val="false"/>
                <w:i w:val="false"/>
                <w:color w:val="000000"/>
                <w:sz w:val="20"/>
              </w:rPr>
              <w:t>
Мед натуральный</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3.2. Өзінің жеке тұтынуына пайдаланылған сиыр сүтінің жалпы мөлшерінен бұзау мен торайға сүт беруге жұмсалған сүт мөлшерін көрсетіңіз, килограмм (3.1-бөлімнің 3-бағанынан 01.41.20.110, 01.41.20.120 жолдар қосындысы) </w:t>
      </w:r>
    </w:p>
    <w:p>
      <w:pPr>
        <w:spacing w:after="0"/>
        <w:ind w:left="0"/>
        <w:jc w:val="both"/>
      </w:pPr>
      <w:r>
        <w:drawing>
          <wp:inline distT="0" distB="0" distL="0" distR="0">
            <wp:extent cx="34798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798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Из общего количества использованного на собственное потребление коровьего молока укажите количество, использованное на выпойку телят и поросят, килограмм (из раздела 3.1 сумма строк 01.41.20.110, 01.41.20.120 графы 3)</w:t>
      </w:r>
      <w:r>
        <w:br/>
      </w:r>
      <w:r>
        <w:rPr>
          <w:rFonts w:ascii="Times New Roman"/>
          <w:b w:val="false"/>
          <w:i w:val="false"/>
          <w:color w:val="000000"/>
          <w:sz w:val="28"/>
        </w:rPr>
        <w:t xml:space="preserve">
      </w:t>
      </w:r>
      <w:r>
        <w:rPr>
          <w:rFonts w:ascii="Times New Roman"/>
          <w:b/>
          <w:i w:val="false"/>
          <w:color w:val="000000"/>
          <w:sz w:val="28"/>
        </w:rPr>
        <w:t>3.3. Қырқылған қой жүнінің жалпы санынан бастапқы өңдеуге өткізілген санын көрсетіңіз, килограмм (3.1-бөлімнің 1-бағанынан 01.45.30.110, 01.45.30.120, 01.45.30.130, 01.45.30.140, 01.45.30.150-жолдар қосындысы)</w:t>
      </w:r>
      <w:r>
        <w:rPr>
          <w:rFonts w:ascii="Times New Roman"/>
          <w:b w:val="false"/>
          <w:i w:val="false"/>
          <w:color w:val="000000"/>
          <w:sz w:val="28"/>
        </w:rPr>
        <w:t xml:space="preserve"> </w:t>
      </w:r>
    </w:p>
    <w:p>
      <w:pPr>
        <w:spacing w:after="0"/>
        <w:ind w:left="0"/>
        <w:jc w:val="both"/>
      </w:pPr>
      <w:r>
        <w:drawing>
          <wp:inline distT="0" distB="0" distL="0" distR="0">
            <wp:extent cx="34798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798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Из общего количества настриженной овечьей шерсти укажите количество, реализованное на первичную обработку, килограмм </w:t>
      </w:r>
      <w:r>
        <w:br/>
      </w:r>
      <w:r>
        <w:rPr>
          <w:rFonts w:ascii="Times New Roman"/>
          <w:b w:val="false"/>
          <w:i w:val="false"/>
          <w:color w:val="000000"/>
          <w:sz w:val="28"/>
        </w:rPr>
        <w:t xml:space="preserve">
      (из раздела 3.1 сумма строк 01.45.30.110, 01.45.30.120, 01.45.30.130, 01.45.30.140, 01.45.30.150 графы 1)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3.4. Жұмыртқа өндіру, дана</w:t>
      </w:r>
      <w:r>
        <w:br/>
      </w:r>
      <w:r>
        <w:rPr>
          <w:rFonts w:ascii="Times New Roman"/>
          <w:b w:val="false"/>
          <w:i w:val="false"/>
          <w:color w:val="000000"/>
          <w:sz w:val="28"/>
        </w:rPr>
        <w:t>
      Производство яиц, штук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6456"/>
        <w:gridCol w:w="1031"/>
        <w:gridCol w:w="1318"/>
        <w:gridCol w:w="1318"/>
      </w:tblGrid>
      <w:tr>
        <w:trPr>
          <w:trHeight w:val="3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6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 xml:space="preserve"> </w:t>
            </w:r>
            <w:r>
              <w:rPr>
                <w:rFonts w:ascii="Times New Roman"/>
                <w:b w:val="false"/>
                <w:i w:val="false"/>
                <w:color w:val="000000"/>
                <w:sz w:val="20"/>
              </w:rPr>
              <w:t>бойынша</w:t>
            </w:r>
            <w:r>
              <w:rPr>
                <w:rFonts w:ascii="Times New Roman"/>
                <w:b w:val="false"/>
                <w:i w:val="false"/>
                <w:color w:val="000000"/>
                <w:vertAlign w:val="superscript"/>
              </w:rPr>
              <w:t xml:space="preserve"> </w:t>
            </w:r>
            <w:r>
              <w:rPr>
                <w:rFonts w:ascii="Times New Roman"/>
                <w:b w:val="false"/>
                <w:i w:val="false"/>
                <w:color w:val="000000"/>
                <w:sz w:val="20"/>
              </w:rPr>
              <w:t>коды</w:t>
            </w:r>
            <w:r>
              <w:br/>
            </w:r>
            <w:r>
              <w:rPr>
                <w:rFonts w:ascii="Times New Roman"/>
                <w:b w:val="false"/>
                <w:i w:val="false"/>
                <w:color w:val="000000"/>
                <w:sz w:val="20"/>
              </w:rPr>
              <w:t>
Код по СКПСХ</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өндірілгені</w:t>
            </w:r>
            <w:r>
              <w:br/>
            </w:r>
            <w:r>
              <w:rPr>
                <w:rFonts w:ascii="Times New Roman"/>
                <w:b w:val="false"/>
                <w:i w:val="false"/>
                <w:color w:val="000000"/>
                <w:sz w:val="20"/>
              </w:rPr>
              <w:t>
Произведено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 өткізілгені</w:t>
            </w:r>
            <w:r>
              <w:br/>
            </w:r>
            <w:r>
              <w:rPr>
                <w:rFonts w:ascii="Times New Roman"/>
                <w:b w:val="false"/>
                <w:i w:val="false"/>
                <w:color w:val="000000"/>
                <w:sz w:val="20"/>
              </w:rPr>
              <w:t xml:space="preserve">
реализовано </w:t>
            </w:r>
            <w:r>
              <w:br/>
            </w:r>
            <w:r>
              <w:rPr>
                <w:rFonts w:ascii="Times New Roman"/>
                <w:b w:val="false"/>
                <w:i w:val="false"/>
                <w:color w:val="000000"/>
                <w:sz w:val="20"/>
              </w:rPr>
              <w:t>перерабатывающим</w:t>
            </w:r>
            <w:r>
              <w:br/>
            </w:r>
            <w:r>
              <w:rPr>
                <w:rFonts w:ascii="Times New Roman"/>
                <w:b w:val="false"/>
                <w:i w:val="false"/>
                <w:color w:val="000000"/>
                <w:sz w:val="20"/>
              </w:rPr>
              <w:t>
предприятиям</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тұтынуына пайдаланылғаны</w:t>
            </w:r>
            <w:r>
              <w:br/>
            </w:r>
            <w:r>
              <w:rPr>
                <w:rFonts w:ascii="Times New Roman"/>
                <w:b w:val="false"/>
                <w:i w:val="false"/>
                <w:color w:val="000000"/>
                <w:sz w:val="20"/>
              </w:rPr>
              <w:t>использовано на собственное потребление</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Тауықтың қабығындағы жұмыртқасы, жаңа жиналып алынған </w:t>
            </w:r>
            <w:r>
              <w:br/>
            </w:r>
            <w:r>
              <w:rPr>
                <w:rFonts w:ascii="Times New Roman"/>
                <w:b w:val="false"/>
                <w:i w:val="false"/>
                <w:color w:val="000000"/>
                <w:sz w:val="20"/>
              </w:rPr>
              <w:t>
Яйца куриные в скорлупе, свежие</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01.47.21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Күркетауық жұмыртқасы </w:t>
            </w:r>
            <w:r>
              <w:br/>
            </w:r>
            <w:r>
              <w:rPr>
                <w:rFonts w:ascii="Times New Roman"/>
                <w:b w:val="false"/>
                <w:i w:val="false"/>
                <w:color w:val="000000"/>
                <w:sz w:val="20"/>
              </w:rPr>
              <w:t>
Яйца индеек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01.47.22.100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Үйрек жұмыртқасы </w:t>
            </w:r>
            <w:r>
              <w:br/>
            </w:r>
            <w:r>
              <w:rPr>
                <w:rFonts w:ascii="Times New Roman"/>
                <w:b w:val="false"/>
                <w:i w:val="false"/>
                <w:color w:val="000000"/>
                <w:sz w:val="20"/>
              </w:rPr>
              <w:t>
Яйца уток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01.47.22.200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 жұмыртқасы </w:t>
            </w:r>
            <w:r>
              <w:br/>
            </w:r>
            <w:r>
              <w:rPr>
                <w:rFonts w:ascii="Times New Roman"/>
                <w:b w:val="false"/>
                <w:i w:val="false"/>
                <w:color w:val="000000"/>
                <w:sz w:val="20"/>
              </w:rPr>
              <w:t>
Яйца гусей</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01.47.22.300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Мысыр тауық жұмыртқасы </w:t>
            </w:r>
            <w:r>
              <w:br/>
            </w:r>
            <w:r>
              <w:rPr>
                <w:rFonts w:ascii="Times New Roman"/>
                <w:b w:val="false"/>
                <w:i w:val="false"/>
                <w:color w:val="000000"/>
                <w:sz w:val="20"/>
              </w:rPr>
              <w:t>
Яйца цесарок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01.47.22.400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Бөдене жұмыртқасы </w:t>
            </w:r>
            <w:r>
              <w:br/>
            </w:r>
            <w:r>
              <w:rPr>
                <w:rFonts w:ascii="Times New Roman"/>
                <w:b w:val="false"/>
                <w:i w:val="false"/>
                <w:color w:val="000000"/>
                <w:sz w:val="20"/>
              </w:rPr>
              <w:t>
Яйца перепелок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01.47.22.500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Түйеқұс жұмыртқасы </w:t>
            </w:r>
            <w:r>
              <w:br/>
            </w:r>
            <w:r>
              <w:rPr>
                <w:rFonts w:ascii="Times New Roman"/>
                <w:b w:val="false"/>
                <w:i w:val="false"/>
                <w:color w:val="000000"/>
                <w:sz w:val="20"/>
              </w:rPr>
              <w:t>
Яйца страусов</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01.47.22.600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3.5. Иленбеген теріні және шаруашылықтарда өсірілген бағалы аң терісінің шикізатын өндіру, дана</w:t>
      </w:r>
    </w:p>
    <w:p>
      <w:pPr>
        <w:spacing w:after="0"/>
        <w:ind w:left="0"/>
        <w:jc w:val="both"/>
      </w:pPr>
      <w:r>
        <w:rPr>
          <w:rFonts w:ascii="Times New Roman"/>
          <w:b w:val="false"/>
          <w:i w:val="false"/>
          <w:color w:val="000000"/>
          <w:sz w:val="28"/>
        </w:rPr>
        <w:t>
      Производство невыделанных шкур и пушно-мехового сырья животных, разведенных в хозяйствах,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6"/>
        <w:gridCol w:w="5704"/>
        <w:gridCol w:w="911"/>
        <w:gridCol w:w="1164"/>
        <w:gridCol w:w="1165"/>
      </w:tblGrid>
      <w:tr>
        <w:trPr>
          <w:trHeight w:val="30" w:hRule="atLeast"/>
        </w:trPr>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5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 xml:space="preserve"> </w:t>
            </w:r>
            <w:r>
              <w:rPr>
                <w:rFonts w:ascii="Times New Roman"/>
                <w:b w:val="false"/>
                <w:i w:val="false"/>
                <w:color w:val="000000"/>
                <w:sz w:val="20"/>
              </w:rPr>
              <w:t>бойынша</w:t>
            </w:r>
            <w:r>
              <w:rPr>
                <w:rFonts w:ascii="Times New Roman"/>
                <w:b w:val="false"/>
                <w:i w:val="false"/>
                <w:color w:val="000000"/>
                <w:vertAlign w:val="superscript"/>
              </w:rPr>
              <w:t xml:space="preserve"> </w:t>
            </w:r>
            <w:r>
              <w:rPr>
                <w:rFonts w:ascii="Times New Roman"/>
                <w:b w:val="false"/>
                <w:i w:val="false"/>
                <w:color w:val="000000"/>
                <w:sz w:val="20"/>
              </w:rPr>
              <w:t>коды</w:t>
            </w:r>
            <w:r>
              <w:br/>
            </w:r>
            <w:r>
              <w:rPr>
                <w:rFonts w:ascii="Times New Roman"/>
                <w:b w:val="false"/>
                <w:i w:val="false"/>
                <w:color w:val="000000"/>
                <w:sz w:val="20"/>
              </w:rPr>
              <w:t>
Код по СКПСХ</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өндірілгені</w:t>
            </w:r>
            <w:r>
              <w:br/>
            </w:r>
            <w:r>
              <w:rPr>
                <w:rFonts w:ascii="Times New Roman"/>
                <w:b w:val="false"/>
                <w:i w:val="false"/>
                <w:color w:val="000000"/>
                <w:sz w:val="20"/>
              </w:rPr>
              <w:t>
Произведено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 өткізілгені</w:t>
            </w:r>
            <w:r>
              <w:br/>
            </w:r>
            <w:r>
              <w:rPr>
                <w:rFonts w:ascii="Times New Roman"/>
                <w:b w:val="false"/>
                <w:i w:val="false"/>
                <w:color w:val="000000"/>
                <w:sz w:val="20"/>
              </w:rPr>
              <w:t>
реализовано перерабатывающим</w:t>
            </w:r>
            <w:r>
              <w:br/>
            </w:r>
            <w:r>
              <w:rPr>
                <w:rFonts w:ascii="Times New Roman"/>
                <w:b w:val="false"/>
                <w:i w:val="false"/>
                <w:color w:val="000000"/>
                <w:sz w:val="20"/>
              </w:rPr>
              <w:t>
предприятиям</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тұтынуына пайдаланылғаны</w:t>
            </w:r>
            <w:r>
              <w:br/>
            </w:r>
            <w:r>
              <w:rPr>
                <w:rFonts w:ascii="Times New Roman"/>
                <w:b w:val="false"/>
                <w:i w:val="false"/>
                <w:color w:val="000000"/>
                <w:sz w:val="20"/>
              </w:rPr>
              <w:t>использовано на собственное потребление</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аң терісінің (иленбеген тері) шикізаты, қозы терілерінен басқа</w:t>
            </w:r>
            <w:r>
              <w:br/>
            </w:r>
            <w:r>
              <w:rPr>
                <w:rFonts w:ascii="Times New Roman"/>
                <w:b w:val="false"/>
                <w:i w:val="false"/>
                <w:color w:val="000000"/>
                <w:sz w:val="20"/>
              </w:rPr>
              <w:t>
Сырье пушно-меховое (шкурки невыделанные), кроме шкурок ягнят</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үй қояндары мен қояндардың терісі </w:t>
            </w:r>
            <w:r>
              <w:br/>
            </w:r>
            <w:r>
              <w:rPr>
                <w:rFonts w:ascii="Times New Roman"/>
                <w:b w:val="false"/>
                <w:i w:val="false"/>
                <w:color w:val="000000"/>
                <w:sz w:val="20"/>
              </w:rPr>
              <w:t>
из него шкурки кроликов и зайцев</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01.49.31.800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Елтіріден жасалған қозы терілері, дана</w:t>
            </w:r>
            <w:r>
              <w:br/>
            </w:r>
            <w:r>
              <w:rPr>
                <w:rFonts w:ascii="Times New Roman"/>
                <w:b w:val="false"/>
                <w:i w:val="false"/>
                <w:color w:val="000000"/>
                <w:sz w:val="20"/>
              </w:rPr>
              <w:t>
Шкурки ягнят смушковых, штук</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терілер </w:t>
            </w:r>
            <w:r>
              <w:br/>
            </w:r>
            <w:r>
              <w:rPr>
                <w:rFonts w:ascii="Times New Roman"/>
                <w:b w:val="false"/>
                <w:i w:val="false"/>
                <w:color w:val="000000"/>
                <w:sz w:val="20"/>
              </w:rPr>
              <w:t>
Шкуры крупные</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01.49.39.200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терілер </w:t>
            </w:r>
            <w:r>
              <w:br/>
            </w:r>
            <w:r>
              <w:rPr>
                <w:rFonts w:ascii="Times New Roman"/>
                <w:b w:val="false"/>
                <w:i w:val="false"/>
                <w:color w:val="000000"/>
                <w:sz w:val="20"/>
              </w:rPr>
              <w:t>
Шкуры мелкие</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01.49.39.300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Экологиялық таза өнімді өндіру туралы ақпаратты көрсетіңіз (шаруа немесе фермер қожалықтары толтырады)</w:t>
      </w:r>
    </w:p>
    <w:p>
      <w:pPr>
        <w:spacing w:after="0"/>
        <w:ind w:left="0"/>
        <w:jc w:val="both"/>
      </w:pPr>
      <w:r>
        <w:rPr>
          <w:rFonts w:ascii="Times New Roman"/>
          <w:b w:val="false"/>
          <w:i w:val="false"/>
          <w:color w:val="000000"/>
          <w:sz w:val="28"/>
        </w:rPr>
        <w:t>
      Укажите информацию о производстве экологически чистой продукции (заполняется крестьянским или фермерским хозяйством)</w:t>
      </w:r>
    </w:p>
    <w:tbl>
      <w:tblPr>
        <w:tblW w:w="0" w:type="auto"/>
        <w:tblCellSpacing w:w="0" w:type="auto"/>
        <w:tblBorders>
          <w:top w:val="none"/>
          <w:left w:val="none"/>
          <w:bottom w:val="none"/>
          <w:right w:val="none"/>
          <w:insideH w:val="none"/>
          <w:insideV w:val="none"/>
        </w:tblBorders>
      </w:tblPr>
      <w:tblGrid>
        <w:gridCol w:w="1813"/>
        <w:gridCol w:w="10487"/>
      </w:tblGrid>
      <w:tr>
        <w:trPr>
          <w:trHeight w:val="30" w:hRule="atLeast"/>
        </w:trPr>
        <w:tc>
          <w:tcPr>
            <w:tcW w:w="1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Сойыс салмақта экологиялық таза етті өндіру, килограмм</w:t>
            </w:r>
            <w:r>
              <w:br/>
            </w:r>
            <w:r>
              <w:rPr>
                <w:rFonts w:ascii="Times New Roman"/>
                <w:b w:val="false"/>
                <w:i w:val="false"/>
                <w:color w:val="000000"/>
                <w:sz w:val="20"/>
              </w:rPr>
              <w:t>
Производство экологически чистого мяса в убойном весе, килограмм</w:t>
            </w:r>
          </w:p>
        </w:tc>
        <w:tc>
          <w:tcPr>
            <w:tcW w:w="104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798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79800" cy="99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Экологиялық таза сүтті өндіру, килограмм</w:t>
            </w:r>
            <w:r>
              <w:br/>
            </w:r>
            <w:r>
              <w:rPr>
                <w:rFonts w:ascii="Times New Roman"/>
                <w:b w:val="false"/>
                <w:i w:val="false"/>
                <w:color w:val="000000"/>
                <w:sz w:val="20"/>
              </w:rPr>
              <w:t>
Производство экологически чистого молока, килограмм</w:t>
            </w:r>
          </w:p>
        </w:tc>
        <w:tc>
          <w:tcPr>
            <w:tcW w:w="104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798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79800" cy="99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Экологиялық таза жұмыртқаны өндіру, дана</w:t>
            </w:r>
            <w:r>
              <w:br/>
            </w:r>
            <w:r>
              <w:rPr>
                <w:rFonts w:ascii="Times New Roman"/>
                <w:b w:val="false"/>
                <w:i w:val="false"/>
                <w:color w:val="000000"/>
                <w:sz w:val="20"/>
              </w:rPr>
              <w:t>
Производство экологически чистых яиц, штук</w:t>
            </w:r>
          </w:p>
        </w:tc>
        <w:tc>
          <w:tcPr>
            <w:tcW w:w="104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798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79800" cy="99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Экологиялық таза жүнді өндіру, килограмм</w:t>
            </w:r>
            <w:r>
              <w:br/>
            </w:r>
            <w:r>
              <w:rPr>
                <w:rFonts w:ascii="Times New Roman"/>
                <w:b w:val="false"/>
                <w:i w:val="false"/>
                <w:color w:val="000000"/>
                <w:sz w:val="20"/>
              </w:rPr>
              <w:t>
Производство экологически чистой шерсти, килограмм</w:t>
            </w:r>
          </w:p>
        </w:tc>
        <w:tc>
          <w:tcPr>
            <w:tcW w:w="104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798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79800" cy="99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Мал мен құстың жеке түрлерінің саны туралы ақпаратты көрсетіңіз, бас</w:t>
      </w:r>
    </w:p>
    <w:p>
      <w:pPr>
        <w:spacing w:after="0"/>
        <w:ind w:left="0"/>
        <w:jc w:val="both"/>
      </w:pPr>
      <w:r>
        <w:rPr>
          <w:rFonts w:ascii="Times New Roman"/>
          <w:b w:val="false"/>
          <w:i w:val="false"/>
          <w:color w:val="000000"/>
          <w:sz w:val="28"/>
        </w:rPr>
        <w:t xml:space="preserve">
      Укажите информацию о поголовье отдельных видов скота и птицы, голов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5883"/>
        <w:gridCol w:w="3209"/>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 түрлері</w:t>
            </w:r>
            <w:r>
              <w:br/>
            </w:r>
            <w:r>
              <w:rPr>
                <w:rFonts w:ascii="Times New Roman"/>
                <w:b w:val="false"/>
                <w:i w:val="false"/>
                <w:color w:val="000000"/>
                <w:sz w:val="20"/>
              </w:rPr>
              <w:t>
Виды скота и птицы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Количество, голов</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сауын сиырларының орташа саны</w:t>
            </w:r>
            <w:r>
              <w:br/>
            </w:r>
            <w:r>
              <w:rPr>
                <w:rFonts w:ascii="Times New Roman"/>
                <w:b w:val="false"/>
                <w:i w:val="false"/>
                <w:color w:val="000000"/>
                <w:sz w:val="20"/>
              </w:rPr>
              <w:t>
Среднее поголовье дойных коров молочного стада</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сауын сиырларының орташа саны</w:t>
            </w:r>
            <w:r>
              <w:br/>
            </w:r>
            <w:r>
              <w:rPr>
                <w:rFonts w:ascii="Times New Roman"/>
                <w:b w:val="false"/>
                <w:i w:val="false"/>
                <w:color w:val="000000"/>
                <w:sz w:val="20"/>
              </w:rPr>
              <w:t>
Среднее поголовье дойных коров мясного стада</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тауықтардың орташа саны</w:t>
            </w:r>
            <w:r>
              <w:br/>
            </w:r>
            <w:r>
              <w:rPr>
                <w:rFonts w:ascii="Times New Roman"/>
                <w:b w:val="false"/>
                <w:i w:val="false"/>
                <w:color w:val="000000"/>
                <w:sz w:val="20"/>
              </w:rPr>
              <w:t>
Среднее поголовье кур-несушек</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Қырқылған қой саны</w:t>
            </w:r>
            <w:r>
              <w:br/>
            </w:r>
            <w:r>
              <w:rPr>
                <w:rFonts w:ascii="Times New Roman"/>
                <w:b w:val="false"/>
                <w:i w:val="false"/>
                <w:color w:val="000000"/>
                <w:sz w:val="20"/>
              </w:rPr>
              <w:t>
Количество овец, подверженных стрижке</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балұясының жалпы саны, дана</w:t>
            </w:r>
            <w:r>
              <w:br/>
            </w:r>
            <w:r>
              <w:rPr>
                <w:rFonts w:ascii="Times New Roman"/>
                <w:b w:val="false"/>
                <w:i w:val="false"/>
                <w:color w:val="000000"/>
                <w:sz w:val="20"/>
              </w:rPr>
              <w:t xml:space="preserve">
Общее количество пчелосемей, штук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Шаруа немесе фермер қожалықтары бойынша толтырылады </w:t>
      </w:r>
    </w:p>
    <w:p>
      <w:pPr>
        <w:spacing w:after="0"/>
        <w:ind w:left="0"/>
        <w:jc w:val="both"/>
      </w:pPr>
      <w:r>
        <w:rPr>
          <w:rFonts w:ascii="Times New Roman"/>
          <w:b w:val="false"/>
          <w:i w:val="false"/>
          <w:color w:val="000000"/>
          <w:sz w:val="28"/>
        </w:rPr>
        <w:t>
      Заполняется по крестьянским или фермерским хозяйствам</w:t>
      </w:r>
    </w:p>
    <w:tbl>
      <w:tblPr>
        <w:tblW w:w="0" w:type="auto"/>
        <w:tblCellSpacing w:w="0" w:type="auto"/>
        <w:tblBorders>
          <w:top w:val="none"/>
          <w:left w:val="none"/>
          <w:bottom w:val="none"/>
          <w:right w:val="none"/>
          <w:insideH w:val="none"/>
          <w:insideV w:val="none"/>
        </w:tblBorders>
      </w:tblPr>
      <w:tblGrid>
        <w:gridCol w:w="5308"/>
        <w:gridCol w:w="6992"/>
      </w:tblGrid>
      <w:tr>
        <w:trPr>
          <w:trHeight w:val="30" w:hRule="atLeast"/>
        </w:trPr>
        <w:tc>
          <w:tcPr>
            <w:tcW w:w="530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ШФҚ</w:t>
            </w:r>
            <w:r>
              <w:rPr>
                <w:rFonts w:ascii="Times New Roman"/>
                <w:b w:val="false"/>
                <w:i w:val="false"/>
                <w:color w:val="000000"/>
                <w:vertAlign w:val="superscript"/>
              </w:rPr>
              <w:t>2</w:t>
            </w:r>
            <w:r>
              <w:rPr>
                <w:rFonts w:ascii="Times New Roman"/>
                <w:b/>
                <w:i w:val="false"/>
                <w:color w:val="000000"/>
                <w:sz w:val="20"/>
              </w:rPr>
              <w:t>атауы</w:t>
            </w:r>
            <w:r>
              <w:br/>
            </w:r>
            <w:r>
              <w:rPr>
                <w:rFonts w:ascii="Times New Roman"/>
                <w:b w:val="false"/>
                <w:i w:val="false"/>
                <w:color w:val="000000"/>
                <w:sz w:val="20"/>
              </w:rPr>
              <w:t>
Наименование КФХ</w:t>
            </w:r>
            <w:r>
              <w:rPr>
                <w:rFonts w:ascii="Times New Roman"/>
                <w:b w:val="false"/>
                <w:i w:val="false"/>
                <w:color w:val="000000"/>
                <w:vertAlign w:val="superscript"/>
              </w:rPr>
              <w:t>2</w:t>
            </w:r>
            <w:r>
              <w:rPr>
                <w:rFonts w:ascii="Times New Roman"/>
                <w:b w:val="false"/>
                <w:i w:val="false"/>
                <w:color w:val="000000"/>
                <w:sz w:val="20"/>
              </w:rPr>
              <w:t>_____________________________</w:t>
            </w:r>
            <w:r>
              <w:br/>
            </w:r>
            <w:r>
              <w:rPr>
                <w:rFonts w:ascii="Times New Roman"/>
                <w:b w:val="false"/>
                <w:i w:val="false"/>
                <w:color w:val="000000"/>
                <w:sz w:val="20"/>
              </w:rPr>
              <w:t>
__________________________________</w:t>
            </w:r>
          </w:p>
        </w:tc>
        <w:tc>
          <w:tcPr>
            <w:tcW w:w="69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ШФҚ мекенжайы</w:t>
            </w:r>
            <w:r>
              <w:br/>
            </w:r>
            <w:r>
              <w:rPr>
                <w:rFonts w:ascii="Times New Roman"/>
                <w:b w:val="false"/>
                <w:i w:val="false"/>
                <w:color w:val="000000"/>
                <w:sz w:val="20"/>
              </w:rPr>
              <w:t>
Адрес КФХ __________________________</w:t>
            </w:r>
            <w:r>
              <w:br/>
            </w:r>
            <w:r>
              <w:rPr>
                <w:rFonts w:ascii="Times New Roman"/>
                <w:b w:val="false"/>
                <w:i w:val="false"/>
                <w:color w:val="000000"/>
                <w:sz w:val="20"/>
              </w:rPr>
              <w:t>
_____________________________________</w:t>
            </w:r>
          </w:p>
        </w:tc>
      </w:tr>
      <w:tr>
        <w:trPr>
          <w:trHeight w:val="30" w:hRule="atLeast"/>
        </w:trPr>
        <w:tc>
          <w:tcPr>
            <w:tcW w:w="0" w:type="auto"/>
            <w:vMerge/>
            <w:tcBorders>
              <w:top w:val="nil"/>
            </w:tcBorders>
          </w:tcPr>
          <w:p/>
        </w:tc>
        <w:tc>
          <w:tcPr>
            <w:tcW w:w="69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 _____________________________</w:t>
            </w:r>
          </w:p>
        </w:tc>
      </w:tr>
      <w:tr>
        <w:trPr>
          <w:trHeight w:val="30" w:hRule="atLeast"/>
        </w:trPr>
        <w:tc>
          <w:tcPr>
            <w:tcW w:w="5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Пікіртерім жүргізілген немесе деректерді ұсынған адамның тегі, аты және әкесінің аты (бар болған жағдайда)</w:t>
            </w:r>
            <w:r>
              <w:br/>
            </w:r>
            <w:r>
              <w:rPr>
                <w:rFonts w:ascii="Times New Roman"/>
                <w:b w:val="false"/>
                <w:i w:val="false"/>
                <w:color w:val="000000"/>
                <w:sz w:val="20"/>
              </w:rPr>
              <w:t>
Фамилия, имя и отчество (при его</w:t>
            </w:r>
            <w:r>
              <w:br/>
            </w:r>
            <w:r>
              <w:rPr>
                <w:rFonts w:ascii="Times New Roman"/>
                <w:b w:val="false"/>
                <w:i w:val="false"/>
                <w:color w:val="000000"/>
                <w:sz w:val="20"/>
              </w:rPr>
              <w:t>
наличии) опрошеного или</w:t>
            </w:r>
            <w:r>
              <w:br/>
            </w:r>
            <w:r>
              <w:rPr>
                <w:rFonts w:ascii="Times New Roman"/>
                <w:b w:val="false"/>
                <w:i w:val="false"/>
                <w:color w:val="000000"/>
                <w:sz w:val="20"/>
              </w:rPr>
              <w:t>
предоставившего данные ____________</w:t>
            </w:r>
            <w:r>
              <w:br/>
            </w:r>
            <w:r>
              <w:rPr>
                <w:rFonts w:ascii="Times New Roman"/>
                <w:b w:val="false"/>
                <w:i w:val="false"/>
                <w:color w:val="000000"/>
                <w:sz w:val="20"/>
              </w:rPr>
              <w:t>
__________________________________</w:t>
            </w:r>
          </w:p>
        </w:tc>
        <w:tc>
          <w:tcPr>
            <w:tcW w:w="69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Пікіртерім жүргізілген немесе </w:t>
            </w:r>
            <w:r>
              <w:br/>
            </w:r>
            <w:r>
              <w:rPr>
                <w:rFonts w:ascii="Times New Roman"/>
                <w:b w:val="false"/>
                <w:i w:val="false"/>
                <w:color w:val="000000"/>
                <w:sz w:val="20"/>
              </w:rPr>
              <w:t>
деректерді ұсынған адамның қолы</w:t>
            </w:r>
            <w:r>
              <w:br/>
            </w:r>
            <w:r>
              <w:rPr>
                <w:rFonts w:ascii="Times New Roman"/>
                <w:b w:val="false"/>
                <w:i w:val="false"/>
                <w:color w:val="000000"/>
                <w:sz w:val="20"/>
              </w:rPr>
              <w:t>
Подпись опрошенного или</w:t>
            </w:r>
            <w:r>
              <w:br/>
            </w:r>
            <w:r>
              <w:rPr>
                <w:rFonts w:ascii="Times New Roman"/>
                <w:b w:val="false"/>
                <w:i w:val="false"/>
                <w:color w:val="000000"/>
                <w:sz w:val="20"/>
              </w:rPr>
              <w:t>
предоставившего данные 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шаруашылықтары бойынша толтырылады</w:t>
            </w:r>
            <w:r>
              <w:br/>
            </w:r>
            <w:r>
              <w:rPr>
                <w:rFonts w:ascii="Times New Roman"/>
                <w:b w:val="false"/>
                <w:i w:val="false"/>
                <w:color w:val="000000"/>
                <w:sz w:val="20"/>
              </w:rPr>
              <w:t>
Заполняется по хозяйствам населения</w:t>
            </w:r>
          </w:p>
        </w:tc>
      </w:tr>
      <w:tr>
        <w:trPr>
          <w:trHeight w:val="30" w:hRule="atLeast"/>
        </w:trPr>
        <w:tc>
          <w:tcPr>
            <w:tcW w:w="5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Шаруашылықтың м</w:t>
            </w:r>
            <w:r>
              <w:rPr>
                <w:rFonts w:ascii="Times New Roman"/>
                <w:b/>
                <w:i w:val="false"/>
                <w:color w:val="000000"/>
                <w:sz w:val="20"/>
              </w:rPr>
              <w:t>екенжай</w:t>
            </w:r>
            <w:r>
              <w:rPr>
                <w:rFonts w:ascii="Times New Roman"/>
                <w:b/>
                <w:i w:val="false"/>
                <w:color w:val="000000"/>
                <w:sz w:val="20"/>
              </w:rPr>
              <w:t xml:space="preserve">ы </w:t>
            </w:r>
            <w:r>
              <w:br/>
            </w:r>
            <w:r>
              <w:rPr>
                <w:rFonts w:ascii="Times New Roman"/>
                <w:b w:val="false"/>
                <w:i w:val="false"/>
                <w:color w:val="000000"/>
                <w:sz w:val="20"/>
              </w:rPr>
              <w:t>
Адрес хозяйства ____________________</w:t>
            </w:r>
            <w:r>
              <w:br/>
            </w:r>
            <w:r>
              <w:rPr>
                <w:rFonts w:ascii="Times New Roman"/>
                <w:b w:val="false"/>
                <w:i w:val="false"/>
                <w:color w:val="000000"/>
                <w:sz w:val="20"/>
              </w:rPr>
              <w:t>
__________________________________</w:t>
            </w:r>
          </w:p>
        </w:tc>
        <w:tc>
          <w:tcPr>
            <w:tcW w:w="69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 _____________________________</w:t>
            </w:r>
            <w:r>
              <w:br/>
            </w:r>
            <w:r>
              <w:rPr>
                <w:rFonts w:ascii="Times New Roman"/>
                <w:b w:val="false"/>
                <w:i w:val="false"/>
                <w:color w:val="000000"/>
                <w:sz w:val="20"/>
              </w:rPr>
              <w:t>
_____________________________________</w:t>
            </w:r>
          </w:p>
        </w:tc>
      </w:tr>
      <w:tr>
        <w:trPr>
          <w:trHeight w:val="30" w:hRule="atLeast"/>
        </w:trPr>
        <w:tc>
          <w:tcPr>
            <w:tcW w:w="5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Пікіртерім жүргізілген адамның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Фамилия, имя и отчество (при его наличии) опрошенного ____________</w:t>
            </w:r>
            <w:r>
              <w:br/>
            </w:r>
            <w:r>
              <w:rPr>
                <w:rFonts w:ascii="Times New Roman"/>
                <w:b w:val="false"/>
                <w:i w:val="false"/>
                <w:color w:val="000000"/>
                <w:sz w:val="20"/>
              </w:rPr>
              <w:t>
________________________________</w:t>
            </w:r>
          </w:p>
        </w:tc>
        <w:tc>
          <w:tcPr>
            <w:tcW w:w="69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val="false"/>
                <w:i w:val="false"/>
                <w:color w:val="000000"/>
                <w:sz w:val="20"/>
              </w:rPr>
              <w:t xml:space="preserve"> </w:t>
            </w:r>
            <w:r>
              <w:br/>
            </w:r>
            <w:r>
              <w:rPr>
                <w:rFonts w:ascii="Times New Roman"/>
                <w:b w:val="false"/>
                <w:i w:val="false"/>
                <w:color w:val="000000"/>
                <w:sz w:val="20"/>
              </w:rPr>
              <w:t>
Подпись _____________________________</w:t>
            </w:r>
            <w:r>
              <w:br/>
            </w:r>
            <w:r>
              <w:rPr>
                <w:rFonts w:ascii="Times New Roman"/>
                <w:b w:val="false"/>
                <w:i w:val="false"/>
                <w:color w:val="000000"/>
                <w:sz w:val="20"/>
              </w:rPr>
              <w:t>
_____________________________________</w:t>
            </w:r>
          </w:p>
        </w:tc>
      </w:tr>
      <w:tr>
        <w:trPr>
          <w:trHeight w:val="30" w:hRule="atLeast"/>
        </w:trPr>
        <w:tc>
          <w:tcPr>
            <w:tcW w:w="5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Интерьвюердің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Фамилия, имя и отчество (при его наличии) интервьюера ______________</w:t>
            </w:r>
            <w:r>
              <w:br/>
            </w:r>
            <w:r>
              <w:rPr>
                <w:rFonts w:ascii="Times New Roman"/>
                <w:b w:val="false"/>
                <w:i w:val="false"/>
                <w:color w:val="000000"/>
                <w:sz w:val="20"/>
              </w:rPr>
              <w:t>
_________________________________</w:t>
            </w:r>
          </w:p>
        </w:tc>
        <w:tc>
          <w:tcPr>
            <w:tcW w:w="69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val="false"/>
                <w:i w:val="false"/>
                <w:color w:val="000000"/>
                <w:sz w:val="20"/>
              </w:rPr>
              <w:t xml:space="preserve"> </w:t>
            </w:r>
            <w:r>
              <w:br/>
            </w:r>
            <w:r>
              <w:rPr>
                <w:rFonts w:ascii="Times New Roman"/>
                <w:b w:val="false"/>
                <w:i w:val="false"/>
                <w:color w:val="000000"/>
                <w:sz w:val="20"/>
              </w:rPr>
              <w:t>
Подпись _____________________________________</w:t>
            </w:r>
            <w:r>
              <w:br/>
            </w:r>
            <w:r>
              <w:rPr>
                <w:rFonts w:ascii="Times New Roman"/>
                <w:b w:val="false"/>
                <w:i w:val="false"/>
                <w:color w:val="000000"/>
                <w:sz w:val="20"/>
              </w:rPr>
              <w:t>
_____________________________________________</w:t>
            </w: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(қызметтердің) статистикалық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СКПСХ – заполняется согласно "Статистическому классификатору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Мұнда және бұдан әрі </w:t>
      </w:r>
      <w:r>
        <w:rPr>
          <w:rFonts w:ascii="Times New Roman"/>
          <w:b/>
          <w:i w:val="false"/>
          <w:color w:val="000000"/>
          <w:sz w:val="28"/>
        </w:rPr>
        <w:t>ШФҚ</w:t>
      </w:r>
      <w:r>
        <w:rPr>
          <w:rFonts w:ascii="Times New Roman"/>
          <w:b/>
          <w:i w:val="false"/>
          <w:color w:val="000000"/>
          <w:sz w:val="28"/>
        </w:rPr>
        <w:t xml:space="preserve"> –</w:t>
      </w:r>
      <w:r>
        <w:rPr>
          <w:rFonts w:ascii="Times New Roman"/>
          <w:b/>
          <w:i w:val="false"/>
          <w:color w:val="000000"/>
          <w:sz w:val="28"/>
        </w:rPr>
        <w:t xml:space="preserve"> Шаруа немесе фермер қожалықтары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КФХ – Крестьянское или фермерское хозяйство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2016 жылғы</w:t>
            </w:r>
            <w:r>
              <w:br/>
            </w:r>
            <w:r>
              <w:rPr>
                <w:rFonts w:ascii="Times New Roman"/>
                <w:b w:val="false"/>
                <w:i w:val="false"/>
                <w:color w:val="000000"/>
                <w:sz w:val="20"/>
              </w:rPr>
              <w:t>29 қараша № 280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4 желтоқсандағы № 67</w:t>
            </w:r>
            <w:r>
              <w:br/>
            </w:r>
            <w:r>
              <w:rPr>
                <w:rFonts w:ascii="Times New Roman"/>
                <w:b w:val="false"/>
                <w:i w:val="false"/>
                <w:color w:val="000000"/>
                <w:sz w:val="20"/>
              </w:rPr>
              <w:t>бұйрығына 5-қосымша</w:t>
            </w:r>
          </w:p>
        </w:tc>
      </w:tr>
    </w:tbl>
    <w:bookmarkStart w:name="z21" w:id="13"/>
    <w:p>
      <w:pPr>
        <w:spacing w:after="0"/>
        <w:ind w:left="0"/>
        <w:jc w:val="left"/>
      </w:pPr>
      <w:r>
        <w:rPr>
          <w:rFonts w:ascii="Times New Roman"/>
          <w:b/>
          <w:i w:val="false"/>
          <w:color w:val="000000"/>
        </w:rPr>
        <w:t xml:space="preserve"> "Шағын шаруа немесе фермер қожалықтарында және жұртшылық шаруашылықтарында мал шаруашылығы өнімдерін өндіру" (коды 142203002, индексі А-008, кезеңділігі тоқсандық) жалпымемлекеттік статистикалық байқауының статистикалық нысанын толтыру жөніндегі нұсқаулық </w:t>
      </w:r>
    </w:p>
    <w:bookmarkEnd w:id="13"/>
    <w:bookmarkStart w:name="z22" w:id="14"/>
    <w:p>
      <w:pPr>
        <w:spacing w:after="0"/>
        <w:ind w:left="0"/>
        <w:jc w:val="both"/>
      </w:pPr>
      <w:r>
        <w:rPr>
          <w:rFonts w:ascii="Times New Roman"/>
          <w:b w:val="false"/>
          <w:i w:val="false"/>
          <w:color w:val="000000"/>
          <w:sz w:val="28"/>
        </w:rPr>
        <w:t xml:space="preserve">
      1. Осы "Шағын шаруа немесе фермер қожалықтарында және жұртшылық шаруашылықтарында мал шаруашылығы өнімдерін өндіру" (коды 142203002, индексі А-008, кезеңділігі тоқсандық)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сəйкес әзірленді жəне "Шағын шаруа немесе фермер қожалықтарында және жұртшылық шаруашылықтарында мал шаруашылығы өнімдерін өндіру" (коды 142203002, индексі А-008, кезеңділігі тоқсандық) жалпымемлекеттік статистикалық байқауының статистикалық нысанын (бұдан әрі – статистикалық нысан) толтыруды нақтылайды.</w:t>
      </w:r>
    </w:p>
    <w:bookmarkEnd w:id="14"/>
    <w:bookmarkStart w:name="z23" w:id="15"/>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5"/>
    <w:p>
      <w:pPr>
        <w:spacing w:after="0"/>
        <w:ind w:left="0"/>
        <w:jc w:val="both"/>
      </w:pPr>
      <w:r>
        <w:rPr>
          <w:rFonts w:ascii="Times New Roman"/>
          <w:b w:val="false"/>
          <w:i w:val="false"/>
          <w:color w:val="000000"/>
          <w:sz w:val="28"/>
        </w:rPr>
        <w:t>
      1) ауыл, орман және балық шаруашылығы өнімдерінің (қызметтердің) статистикалық жіктеуіші – экономикалық қызмет түрлерi бойынша өнiмді жіктеу және кодтау тәртібін белгілейтін жіктеуіш;</w:t>
      </w:r>
    </w:p>
    <w:p>
      <w:pPr>
        <w:spacing w:after="0"/>
        <w:ind w:left="0"/>
        <w:jc w:val="both"/>
      </w:pPr>
      <w:r>
        <w:rPr>
          <w:rFonts w:ascii="Times New Roman"/>
          <w:b w:val="false"/>
          <w:i w:val="false"/>
          <w:color w:val="000000"/>
          <w:sz w:val="28"/>
        </w:rPr>
        <w:t>
      2) жұртшылық шаруашылығы – халықтың жеке қосалқы шаруашылықтары, ұжымдық бақтар мен бақшалар, саяжай телімдері;</w:t>
      </w:r>
    </w:p>
    <w:p>
      <w:pPr>
        <w:spacing w:after="0"/>
        <w:ind w:left="0"/>
        <w:jc w:val="both"/>
      </w:pPr>
      <w:r>
        <w:rPr>
          <w:rFonts w:ascii="Times New Roman"/>
          <w:b w:val="false"/>
          <w:i w:val="false"/>
          <w:color w:val="000000"/>
          <w:sz w:val="28"/>
        </w:rPr>
        <w:t>
      3) сойыс салмақ – бұл килограммен өлшенген жаңа сойылған мал етінің толық өңдеуден кейін (бассыз, терісіз, қол-аяқсыз және ішкі құрылысынсыз) нақты массасы;</w:t>
      </w:r>
    </w:p>
    <w:p>
      <w:pPr>
        <w:spacing w:after="0"/>
        <w:ind w:left="0"/>
        <w:jc w:val="both"/>
      </w:pPr>
      <w:r>
        <w:rPr>
          <w:rFonts w:ascii="Times New Roman"/>
          <w:b w:val="false"/>
          <w:i w:val="false"/>
          <w:color w:val="000000"/>
          <w:sz w:val="28"/>
        </w:rPr>
        <w:t>
      4) тұлғалардың дара кәсiпкерлiктi жүзеге асыруы ауыл шаруашылығы мақсатындағы жердi ауыл шаруашылығы өнiмiн өндiру үшін пайдалануға, сондай-ақ осы өнiмдi қайта өңдеумен және өткiзумен тығыз байланысты еңбек бiрлестiгi шаруа немесе фермер қожалығы деп танылады.</w:t>
      </w:r>
    </w:p>
    <w:p>
      <w:pPr>
        <w:spacing w:after="0"/>
        <w:ind w:left="0"/>
        <w:jc w:val="both"/>
      </w:pPr>
      <w:r>
        <w:rPr>
          <w:rFonts w:ascii="Times New Roman"/>
          <w:b w:val="false"/>
          <w:i w:val="false"/>
          <w:color w:val="000000"/>
          <w:sz w:val="28"/>
        </w:rPr>
        <w:t xml:space="preserve">
      Шаруа немесе фермер қожалығы: </w:t>
      </w:r>
    </w:p>
    <w:p>
      <w:pPr>
        <w:spacing w:after="0"/>
        <w:ind w:left="0"/>
        <w:jc w:val="both"/>
      </w:pPr>
      <w:r>
        <w:rPr>
          <w:rFonts w:ascii="Times New Roman"/>
          <w:b w:val="false"/>
          <w:i w:val="false"/>
          <w:color w:val="000000"/>
          <w:sz w:val="28"/>
        </w:rPr>
        <w:t>
      кәсiпкерлiк қызмет ортақ бiрлескен меншiк базасына негiзделген отбасылық кәсiпкерлiк нысанында жүзеге асырылатын шаруа қожалығы; </w:t>
      </w:r>
    </w:p>
    <w:p>
      <w:pPr>
        <w:spacing w:after="0"/>
        <w:ind w:left="0"/>
        <w:jc w:val="both"/>
      </w:pPr>
      <w:r>
        <w:rPr>
          <w:rFonts w:ascii="Times New Roman"/>
          <w:b w:val="false"/>
          <w:i w:val="false"/>
          <w:color w:val="000000"/>
          <w:sz w:val="28"/>
        </w:rPr>
        <w:t>
      өзiндiк кәсiпкерлiктi жүзеге асыруға негiзделген фермер қожалығы; </w:t>
      </w:r>
    </w:p>
    <w:p>
      <w:pPr>
        <w:spacing w:after="0"/>
        <w:ind w:left="0"/>
        <w:jc w:val="both"/>
      </w:pPr>
      <w:r>
        <w:rPr>
          <w:rFonts w:ascii="Times New Roman"/>
          <w:b w:val="false"/>
          <w:i w:val="false"/>
          <w:color w:val="000000"/>
          <w:sz w:val="28"/>
        </w:rPr>
        <w:t>
      бiрлескен қызмет туралы шарт негiзiнде ортақ үлестiк меншiк базасында жай серiктестiк нысанында ұйымдастырылған фермер қожалығы нысандарында болуы мүмкiн.</w:t>
      </w:r>
    </w:p>
    <w:p>
      <w:pPr>
        <w:spacing w:after="0"/>
        <w:ind w:left="0"/>
        <w:jc w:val="both"/>
      </w:pPr>
      <w:r>
        <w:rPr>
          <w:rFonts w:ascii="Times New Roman"/>
          <w:b w:val="false"/>
          <w:i w:val="false"/>
          <w:color w:val="000000"/>
          <w:sz w:val="28"/>
        </w:rPr>
        <w:t>
      5) экологиялық таза өнім – экологиялық таза технологиялар және құрал-жабдықтардың көмегімен өндірілген және алынған, жайлы қоршаған ортада тасымалданған және сақталған, құрамындағы зиянды заттар қоршаған орта және адамның денсаулығына залал келтірмейтін өнім.</w:t>
      </w:r>
    </w:p>
    <w:bookmarkStart w:name="z24" w:id="16"/>
    <w:p>
      <w:pPr>
        <w:spacing w:after="0"/>
        <w:ind w:left="0"/>
        <w:jc w:val="both"/>
      </w:pPr>
      <w:r>
        <w:rPr>
          <w:rFonts w:ascii="Times New Roman"/>
          <w:b w:val="false"/>
          <w:i w:val="false"/>
          <w:color w:val="000000"/>
          <w:sz w:val="28"/>
        </w:rPr>
        <w:t>
      3. Байқауды өткізу кезінде есепті жылдың деректері 1-тоқсанға 1-қаңтардан 31-наурыз, 2-тоқсанға 1-сәуірден 30-маусым, 3-тоқсанға 1-шілдеден 30-қыркүйек және 4-тоқсанға 1-қазаннан 31-желтоқсан аралығындағы кезеңге толтырылады. Пікіртерім есепті тоқсанның соңғы айында жүргізілетіндіктен, яғни оның бітуінен бұрын, өнімдерді өндіру туралы деректер кезеңді есепке алып толтырылады.</w:t>
      </w:r>
    </w:p>
    <w:bookmarkEnd w:id="16"/>
    <w:p>
      <w:pPr>
        <w:spacing w:after="0"/>
        <w:ind w:left="0"/>
        <w:jc w:val="both"/>
      </w:pPr>
      <w:r>
        <w:rPr>
          <w:rFonts w:ascii="Times New Roman"/>
          <w:b w:val="false"/>
          <w:i w:val="false"/>
          <w:color w:val="000000"/>
          <w:sz w:val="28"/>
        </w:rPr>
        <w:t xml:space="preserve">
      Статистикалық нысан шаруа немесе фермер қожалықтарының немесе үй шаруашылығының басшылары сөзінен толтырылады. Статистикалық нысан мал және (немесе) құс иесінің ұйғарымы бойынша өз қолымен толтырылады. </w:t>
      </w:r>
    </w:p>
    <w:p>
      <w:pPr>
        <w:spacing w:after="0"/>
        <w:ind w:left="0"/>
        <w:jc w:val="both"/>
      </w:pPr>
      <w:r>
        <w:rPr>
          <w:rFonts w:ascii="Times New Roman"/>
          <w:b w:val="false"/>
          <w:i w:val="false"/>
          <w:color w:val="000000"/>
          <w:sz w:val="28"/>
        </w:rPr>
        <w:t>
      Бірнеше аудандар және (немесе) облыстар аумағында мал шаруашылығы саласында қызметті жүзеге асыратын шаруа немесе фермер қожалықтары статистикалық нысанды әрбір аумақ бойынша жеке бланктерде ақпаратты көрсете отыра ұсынады, яғни деректер мал мен құсты өсіру және мал шаруашылығы өнімін өндіру бойынша қызметті нақты жүзеге асыратын орны бойынша көрсетіледі.</w:t>
      </w:r>
    </w:p>
    <w:bookmarkStart w:name="z25" w:id="17"/>
    <w:p>
      <w:pPr>
        <w:spacing w:after="0"/>
        <w:ind w:left="0"/>
        <w:jc w:val="both"/>
      </w:pPr>
      <w:r>
        <w:rPr>
          <w:rFonts w:ascii="Times New Roman"/>
          <w:b w:val="false"/>
          <w:i w:val="false"/>
          <w:color w:val="000000"/>
          <w:sz w:val="28"/>
        </w:rPr>
        <w:t xml:space="preserve">
      4. 1-бөлімде мал мен құсты өсіру және мал шаруашылығы өнімін өндіру бойынша қызметті нақты жүзеге асырған және осы салаларда қызмет көрсеткен орны (облыс, қала, аудан) көрсетіледі. </w:t>
      </w:r>
    </w:p>
    <w:bookmarkEnd w:id="17"/>
    <w:bookmarkStart w:name="z26" w:id="18"/>
    <w:p>
      <w:pPr>
        <w:spacing w:after="0"/>
        <w:ind w:left="0"/>
        <w:jc w:val="both"/>
      </w:pPr>
      <w:r>
        <w:rPr>
          <w:rFonts w:ascii="Times New Roman"/>
          <w:b w:val="false"/>
          <w:i w:val="false"/>
          <w:color w:val="000000"/>
          <w:sz w:val="28"/>
        </w:rPr>
        <w:t>
      5. 2-бөлімнің 1-бағаны бойынша есепті кезеңнің соңына шаруашылықтағы мал мен құстың түрлері бойынша нақты қолда бары, шаруашылықтағы мал қорасында немесе жайлауда жайылымда болғанына қарамастан көрсетіледі. Сүтті және етті табынның сиырлар санына негізгі табынның сиырлары жатады, оларды негізгі табынға қосқаннан кейін бұзаулаған қашарларды, суалған және қысыр сиырларды және 27 айға жеткен қашарларды қоса.</w:t>
      </w:r>
    </w:p>
    <w:bookmarkEnd w:id="18"/>
    <w:p>
      <w:pPr>
        <w:spacing w:after="0"/>
        <w:ind w:left="0"/>
        <w:jc w:val="both"/>
      </w:pPr>
      <w:r>
        <w:rPr>
          <w:rFonts w:ascii="Times New Roman"/>
          <w:b w:val="false"/>
          <w:i w:val="false"/>
          <w:color w:val="000000"/>
          <w:sz w:val="28"/>
        </w:rPr>
        <w:t>
      Сүтті бағыттағы сиырларға қара-ала, голштин фриз, қызыл далалы, әулиеата, айршир, латвиялық қоңыр тұқымды сиырлар жатады. Етті бағыттағы сиырларға қазақтың ақ бас тұқымды сиырлары, әулиекөл, ангус, герефорд, обрак, шароле, лимузин, санта-гертруда, галловей және қалмақ сиырлары жатады. Тұқымы жоқ малды пайдалану мақсатына қарай (етті немесе сүтті алуға) сүтті немесе етті табынға жатқызады, яғни егер адамның әрі қарай тұтынуы немесе өткізуі үшін сиырдан сүт алатын болса, онда мұндай сиырларды сүтті табынға жатқызады.</w:t>
      </w:r>
    </w:p>
    <w:p>
      <w:pPr>
        <w:spacing w:after="0"/>
        <w:ind w:left="0"/>
        <w:jc w:val="both"/>
      </w:pPr>
      <w:r>
        <w:rPr>
          <w:rFonts w:ascii="Times New Roman"/>
          <w:b w:val="false"/>
          <w:i w:val="false"/>
          <w:color w:val="000000"/>
          <w:sz w:val="28"/>
        </w:rPr>
        <w:t xml:space="preserve">
      2-бөлімнің 2-бағанында шаруашылықпен сойылған (өздігінен немесе қасапханада) мал мен құс басының саны көрсетіледі, олардың еті жеке қажеттілікке пайдалануға, сатуға немесе ұйымдарға, кәсіпорындарға және шаруашылық қызметкерлеріне, оның ішінде айырбас мәмілелері бойынша беруге арналған. Осы бағанда сонымен қатар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сондай-ақ экспортқа союға сатылған мал мен құс басының саны көрсетіледі. </w:t>
      </w:r>
    </w:p>
    <w:p>
      <w:pPr>
        <w:spacing w:after="0"/>
        <w:ind w:left="0"/>
        <w:jc w:val="both"/>
      </w:pPr>
      <w:r>
        <w:rPr>
          <w:rFonts w:ascii="Times New Roman"/>
          <w:b w:val="false"/>
          <w:i w:val="false"/>
          <w:color w:val="000000"/>
          <w:sz w:val="28"/>
        </w:rPr>
        <w:t>
      2-бөлімнің 3 және 4-бағандарында мал мен құстың сойылған немесе тірідей және сойыс салмақта союға өткізілген салмағы көрсетіледі. Қой бойынша қаракөл елтірісіне сойылған төл де есептеледі (етке сойылған қойдың бір басының тірідей салмағын анықтау барысында қаракөл елтірісіне сойылған төлдің салмағы есептелмейді).</w:t>
      </w:r>
    </w:p>
    <w:p>
      <w:pPr>
        <w:spacing w:after="0"/>
        <w:ind w:left="0"/>
        <w:jc w:val="both"/>
      </w:pPr>
      <w:r>
        <w:rPr>
          <w:rFonts w:ascii="Times New Roman"/>
          <w:b w:val="false"/>
          <w:i w:val="false"/>
          <w:color w:val="000000"/>
          <w:sz w:val="28"/>
        </w:rPr>
        <w:t>
      2-бөлімнің 5-бағанында өндірістік азық-түліктік өнімдерін өндіру үшін қайта өңдеу кәсіпорындарына мал мен құстың сойыс салмақта өткізілгені көрсетіледі, 2-бөлімнің 6-бағанында өнімдерді шаруашылық ішінде (қайта өңдеуге, өндірістік және жеке тұтынуға) пайдаланылғаны көрсетіледі.</w:t>
      </w:r>
    </w:p>
    <w:bookmarkStart w:name="z27" w:id="19"/>
    <w:p>
      <w:pPr>
        <w:spacing w:after="0"/>
        <w:ind w:left="0"/>
        <w:jc w:val="both"/>
      </w:pPr>
      <w:r>
        <w:rPr>
          <w:rFonts w:ascii="Times New Roman"/>
          <w:b w:val="false"/>
          <w:i w:val="false"/>
          <w:color w:val="000000"/>
          <w:sz w:val="28"/>
        </w:rPr>
        <w:t>
      6. 3.1, 3.4, 3.5-ішкі бөлімдерде 1-баған бойынша мал шаруашылығы өнімдерін өндіру туралы деректер көрсетіледі.</w:t>
      </w:r>
    </w:p>
    <w:bookmarkEnd w:id="19"/>
    <w:p>
      <w:pPr>
        <w:spacing w:after="0"/>
        <w:ind w:left="0"/>
        <w:jc w:val="both"/>
      </w:pPr>
      <w:r>
        <w:rPr>
          <w:rFonts w:ascii="Times New Roman"/>
          <w:b w:val="false"/>
          <w:i w:val="false"/>
          <w:color w:val="000000"/>
          <w:sz w:val="28"/>
        </w:rPr>
        <w:t xml:space="preserve">
      Шикі сиыр, қой, ешкі, түйе, бие сүтінің өндірісі бойынша кезеңде нақты сауылған, ол өткізілгеніне немесе оның бір бөлігі шаруашылықта пайдаланылғанына, оның ішінде бұзаулар мен торайларға сүт беруге кеткеніне қарамастан көрсетіледі. Бұзаулар, қозылар, лақтар, құлындар және боталар еміп қойған сүт оларды емізуде ұстау кезіндегі өнімге енгізілмейді. </w:t>
      </w:r>
    </w:p>
    <w:p>
      <w:pPr>
        <w:spacing w:after="0"/>
        <w:ind w:left="0"/>
        <w:jc w:val="both"/>
      </w:pPr>
      <w:r>
        <w:rPr>
          <w:rFonts w:ascii="Times New Roman"/>
          <w:b w:val="false"/>
          <w:i w:val="false"/>
          <w:color w:val="000000"/>
          <w:sz w:val="28"/>
        </w:rPr>
        <w:t>
      "Жүн өндірісі" көрсеткіші бойынша қой, ешкі, түйенің барлық нақты қырқылған жүні, оның сатылғаны немесе ішкішаруашылық қажеттілігіне жұмсалғанына қарамастан көрсетіледі. Қой терісін былғарыға өнеркәсіптік өңдеу кезінде алынған жүн ("қышқыл жүн" деп аталатын) өнімге енгізілмейді. Жүннің салмағы қойды тура қырқудан кейінгі табиғи салмақта көрсетіледі.</w:t>
      </w:r>
    </w:p>
    <w:p>
      <w:pPr>
        <w:spacing w:after="0"/>
        <w:ind w:left="0"/>
        <w:jc w:val="both"/>
      </w:pPr>
      <w:r>
        <w:rPr>
          <w:rFonts w:ascii="Times New Roman"/>
          <w:b w:val="false"/>
          <w:i w:val="false"/>
          <w:color w:val="000000"/>
          <w:sz w:val="28"/>
        </w:rPr>
        <w:t xml:space="preserve">
      Тауық жұмыртқасының, күркетауық, үйрек, қаз, мысыр тауық, бөдене және түйеқұс жұмыртқаларының өндірісі бойынша құсты өсіруге (оның ішінде инкубация) жұмсалған жұмыртқаны қоса, олардың есепті кезеңде жиналғаны көрсетіледі. </w:t>
      </w:r>
    </w:p>
    <w:p>
      <w:pPr>
        <w:spacing w:after="0"/>
        <w:ind w:left="0"/>
        <w:jc w:val="both"/>
      </w:pPr>
      <w:r>
        <w:rPr>
          <w:rFonts w:ascii="Times New Roman"/>
          <w:b w:val="false"/>
          <w:i w:val="false"/>
          <w:color w:val="000000"/>
          <w:sz w:val="28"/>
        </w:rPr>
        <w:t>
      Елтірі қозылардың терілеріне қаракөлше, қаракөл және елтірі жатады.</w:t>
      </w:r>
    </w:p>
    <w:p>
      <w:pPr>
        <w:spacing w:after="0"/>
        <w:ind w:left="0"/>
        <w:jc w:val="both"/>
      </w:pPr>
      <w:r>
        <w:rPr>
          <w:rFonts w:ascii="Times New Roman"/>
          <w:b w:val="false"/>
          <w:i w:val="false"/>
          <w:color w:val="000000"/>
          <w:sz w:val="28"/>
        </w:rPr>
        <w:t>
      Ірі терілерге салмағы 10 килограмнан астам жаңа сойылған ірі қара малдың, жылқының, түйенің терісі және басқа да терілер жатады.</w:t>
      </w:r>
    </w:p>
    <w:p>
      <w:pPr>
        <w:spacing w:after="0"/>
        <w:ind w:left="0"/>
        <w:jc w:val="both"/>
      </w:pPr>
      <w:r>
        <w:rPr>
          <w:rFonts w:ascii="Times New Roman"/>
          <w:b w:val="false"/>
          <w:i w:val="false"/>
          <w:color w:val="000000"/>
          <w:sz w:val="28"/>
        </w:rPr>
        <w:t>
      Шағын терілерге салмағы 10 килограмнан аз жаңа сойылған қойдың, ешкінің, бұзаудың, құлынның, ботаның терілері және басқа да терілер жатады.</w:t>
      </w:r>
    </w:p>
    <w:p>
      <w:pPr>
        <w:spacing w:after="0"/>
        <w:ind w:left="0"/>
        <w:jc w:val="both"/>
      </w:pPr>
      <w:r>
        <w:rPr>
          <w:rFonts w:ascii="Times New Roman"/>
          <w:b w:val="false"/>
          <w:i w:val="false"/>
          <w:color w:val="000000"/>
          <w:sz w:val="28"/>
        </w:rPr>
        <w:t>
      3.1, 3.4, 3.5-ішкі бөлімдердің 2-бағанында өндірістік азық-түліктік өнімдерін өндіру үшін қайта өңдеу кәсіпорындарына өткізілген өнімдер көрсетіледі, 3.1, 3.4, 3.5-ішкі бөлімдердің 3-бағанында өнімдерді шаруашылық ішінде (бұзаулар мен торайларға сүт беруге жұмсалған сүт, инкубацияға жұмсалған жұмыртқа шығыны, қайта өңдеу және жеке тұтыну) пайдаланылғаны көрсетіледі.</w:t>
      </w:r>
    </w:p>
    <w:p>
      <w:pPr>
        <w:spacing w:after="0"/>
        <w:ind w:left="0"/>
        <w:jc w:val="both"/>
      </w:pPr>
      <w:r>
        <w:rPr>
          <w:rFonts w:ascii="Times New Roman"/>
          <w:b w:val="false"/>
          <w:i w:val="false"/>
          <w:color w:val="000000"/>
          <w:sz w:val="28"/>
        </w:rPr>
        <w:t>
      3.2-ішкі бөлімде жалпы сауылған сүттің жалпы мөлшерінен бұзаулар мен торайларға сүт беруге жұмсалған сүт мөлшері көрсетіледі.</w:t>
      </w:r>
    </w:p>
    <w:p>
      <w:pPr>
        <w:spacing w:after="0"/>
        <w:ind w:left="0"/>
        <w:jc w:val="both"/>
      </w:pPr>
      <w:r>
        <w:rPr>
          <w:rFonts w:ascii="Times New Roman"/>
          <w:b w:val="false"/>
          <w:i w:val="false"/>
          <w:color w:val="000000"/>
          <w:sz w:val="28"/>
        </w:rPr>
        <w:t>
      3.3-ішкі бөлімде қырқылған қой жүнінің жалпы санынан бастапқы өңдеуге өткізілген қой жүнінің саны көрсетіледі. Жүнді бастапқы өңдеуге жүнді іріктеу, түту, шаю және кептіру жатады.</w:t>
      </w:r>
    </w:p>
    <w:bookmarkStart w:name="z28" w:id="20"/>
    <w:p>
      <w:pPr>
        <w:spacing w:after="0"/>
        <w:ind w:left="0"/>
        <w:jc w:val="both"/>
      </w:pPr>
      <w:r>
        <w:rPr>
          <w:rFonts w:ascii="Times New Roman"/>
          <w:b w:val="false"/>
          <w:i w:val="false"/>
          <w:color w:val="000000"/>
          <w:sz w:val="28"/>
        </w:rPr>
        <w:t>
      7. 4-бөлімде ҚР СТ 1618–2007 "Экологиялық таза өнімдер. Негізгі ережелер" стандарт қағидаларына сәйкес келетін өнімдерді өндіру туралы ақпарат көрсетіледі.</w:t>
      </w:r>
    </w:p>
    <w:bookmarkEnd w:id="20"/>
    <w:p>
      <w:pPr>
        <w:spacing w:after="0"/>
        <w:ind w:left="0"/>
        <w:jc w:val="both"/>
      </w:pPr>
      <w:r>
        <w:rPr>
          <w:rFonts w:ascii="Times New Roman"/>
          <w:b w:val="false"/>
          <w:i w:val="false"/>
          <w:color w:val="000000"/>
          <w:sz w:val="28"/>
        </w:rPr>
        <w:t>
      4-бөлімнің деректері 2, 4, 6-бөлімдерде көрсетілген тиісті өнімдерді өндіру бойынша деректерден аспауы керек.</w:t>
      </w:r>
    </w:p>
    <w:bookmarkStart w:name="z29" w:id="21"/>
    <w:p>
      <w:pPr>
        <w:spacing w:after="0"/>
        <w:ind w:left="0"/>
        <w:jc w:val="both"/>
      </w:pPr>
      <w:r>
        <w:rPr>
          <w:rFonts w:ascii="Times New Roman"/>
          <w:b w:val="false"/>
          <w:i w:val="false"/>
          <w:color w:val="000000"/>
          <w:sz w:val="28"/>
        </w:rPr>
        <w:t>
      8. 5-бөлімде есепті тоқсанда өнім алынған мал мен құстың жеке түрлерінің саны көрсетіледі, орташа саны тоқсандағы мал азығы күні санының сомасын осы тоқсанның күн санына бөлу арқылы есептеледі. Бір бас малдың бір тәулік ішінде шаруашылықта болуы мал азығы күні деп есептеледі. Қырқылған мал басы бойынша есепті тоқсандағы жүн алынған қойдың саны көрсетіледі.</w:t>
      </w:r>
    </w:p>
    <w:bookmarkEnd w:id="21"/>
    <w:bookmarkStart w:name="z30" w:id="22"/>
    <w:p>
      <w:pPr>
        <w:spacing w:after="0"/>
        <w:ind w:left="0"/>
        <w:jc w:val="both"/>
      </w:pPr>
      <w:r>
        <w:rPr>
          <w:rFonts w:ascii="Times New Roman"/>
          <w:b w:val="false"/>
          <w:i w:val="false"/>
          <w:color w:val="000000"/>
          <w:sz w:val="28"/>
        </w:rPr>
        <w:t>
      9. Респонденттерден осы статистикалық байқау бойынша ақпаратты жинауды пікіртерім жүргізуге уәкілетті адамдар жүргізеді.</w:t>
      </w:r>
    </w:p>
    <w:bookmarkEnd w:id="22"/>
    <w:p>
      <w:pPr>
        <w:spacing w:after="0"/>
        <w:ind w:left="0"/>
        <w:jc w:val="both"/>
      </w:pPr>
      <w:r>
        <w:rPr>
          <w:rFonts w:ascii="Times New Roman"/>
          <w:b w:val="false"/>
          <w:i w:val="false"/>
          <w:color w:val="000000"/>
          <w:sz w:val="28"/>
        </w:rPr>
        <w:t>
      Ескерту: х – берілген айқындама толтыруға жатпайды.</w:t>
      </w:r>
    </w:p>
    <w:bookmarkStart w:name="z31" w:id="23"/>
    <w:p>
      <w:pPr>
        <w:spacing w:after="0"/>
        <w:ind w:left="0"/>
        <w:jc w:val="both"/>
      </w:pPr>
      <w:r>
        <w:rPr>
          <w:rFonts w:ascii="Times New Roman"/>
          <w:b w:val="false"/>
          <w:i w:val="false"/>
          <w:color w:val="000000"/>
          <w:sz w:val="28"/>
        </w:rPr>
        <w:t>
      10. Арифметикалық-логикалық бақылау:</w:t>
      </w:r>
    </w:p>
    <w:bookmarkEnd w:id="23"/>
    <w:p>
      <w:pPr>
        <w:spacing w:after="0"/>
        <w:ind w:left="0"/>
        <w:jc w:val="both"/>
      </w:pPr>
      <w:r>
        <w:rPr>
          <w:rFonts w:ascii="Times New Roman"/>
          <w:b w:val="false"/>
          <w:i w:val="false"/>
          <w:color w:val="000000"/>
          <w:sz w:val="28"/>
        </w:rPr>
        <w:t>
      1)      2-бөлім "Союға өткізілген мал мен құстың көлемі"</w:t>
      </w:r>
    </w:p>
    <w:p>
      <w:pPr>
        <w:spacing w:after="0"/>
        <w:ind w:left="0"/>
        <w:jc w:val="both"/>
      </w:pPr>
      <w:r>
        <w:rPr>
          <w:rFonts w:ascii="Times New Roman"/>
          <w:b w:val="false"/>
          <w:i w:val="false"/>
          <w:color w:val="000000"/>
          <w:sz w:val="28"/>
        </w:rPr>
        <w:t xml:space="preserve">
      01.41.1-коды </w:t>
      </w:r>
      <w:r>
        <w:rPr>
          <w:rFonts w:ascii="Times New Roman"/>
          <w:b w:val="false"/>
          <w:i w:val="false"/>
          <w:color w:val="000000"/>
          <w:sz w:val="28"/>
          <w:u w:val="single"/>
        </w:rPr>
        <w:t>&gt;</w:t>
      </w:r>
      <w:r>
        <w:rPr>
          <w:rFonts w:ascii="Times New Roman"/>
          <w:b w:val="false"/>
          <w:i w:val="false"/>
          <w:color w:val="000000"/>
          <w:sz w:val="28"/>
        </w:rPr>
        <w:t xml:space="preserve"> 01.41.10.110-кодынан, 1-баған үшін; </w:t>
      </w:r>
    </w:p>
    <w:p>
      <w:pPr>
        <w:spacing w:after="0"/>
        <w:ind w:left="0"/>
        <w:jc w:val="both"/>
      </w:pPr>
      <w:r>
        <w:rPr>
          <w:rFonts w:ascii="Times New Roman"/>
          <w:b w:val="false"/>
          <w:i w:val="false"/>
          <w:color w:val="000000"/>
          <w:sz w:val="28"/>
        </w:rPr>
        <w:t xml:space="preserve">
      01.42.1-коды </w:t>
      </w:r>
      <w:r>
        <w:rPr>
          <w:rFonts w:ascii="Times New Roman"/>
          <w:b w:val="false"/>
          <w:i w:val="false"/>
          <w:color w:val="000000"/>
          <w:sz w:val="28"/>
          <w:u w:val="single"/>
        </w:rPr>
        <w:t>&gt;</w:t>
      </w:r>
      <w:r>
        <w:rPr>
          <w:rFonts w:ascii="Times New Roman"/>
          <w:b w:val="false"/>
          <w:i w:val="false"/>
          <w:color w:val="000000"/>
          <w:sz w:val="28"/>
        </w:rPr>
        <w:t xml:space="preserve"> 01.42.11.110-кодынан, 1-баған үшін;</w:t>
      </w:r>
    </w:p>
    <w:p>
      <w:pPr>
        <w:spacing w:after="0"/>
        <w:ind w:left="0"/>
        <w:jc w:val="both"/>
      </w:pPr>
      <w:r>
        <w:rPr>
          <w:rFonts w:ascii="Times New Roman"/>
          <w:b w:val="false"/>
          <w:i w:val="false"/>
          <w:color w:val="000000"/>
          <w:sz w:val="28"/>
        </w:rPr>
        <w:t>
      егер 2-баған толтырылған болса, 3, 4-бағандар толтырылады, әрбір жол үшін;</w:t>
      </w:r>
    </w:p>
    <w:p>
      <w:pPr>
        <w:spacing w:after="0"/>
        <w:ind w:left="0"/>
        <w:jc w:val="both"/>
      </w:pPr>
      <w:r>
        <w:rPr>
          <w:rFonts w:ascii="Times New Roman"/>
          <w:b w:val="false"/>
          <w:i w:val="false"/>
          <w:color w:val="000000"/>
          <w:sz w:val="28"/>
        </w:rPr>
        <w:t>
      егер 3, 4-бағандар толтырылған болса, 2-баған толтырылады, әрбір жол үшін;</w:t>
      </w:r>
    </w:p>
    <w:p>
      <w:pPr>
        <w:spacing w:after="0"/>
        <w:ind w:left="0"/>
        <w:jc w:val="both"/>
      </w:pPr>
      <w:r>
        <w:rPr>
          <w:rFonts w:ascii="Times New Roman"/>
          <w:b w:val="false"/>
          <w:i w:val="false"/>
          <w:color w:val="000000"/>
          <w:sz w:val="28"/>
        </w:rPr>
        <w:t>
      3-баған &gt; 4-бағаннан, әрбір жол үшін;</w:t>
      </w:r>
    </w:p>
    <w:p>
      <w:pPr>
        <w:spacing w:after="0"/>
        <w:ind w:left="0"/>
        <w:jc w:val="both"/>
      </w:pPr>
      <w:r>
        <w:rPr>
          <w:rFonts w:ascii="Times New Roman"/>
          <w:b w:val="false"/>
          <w:i w:val="false"/>
          <w:color w:val="000000"/>
          <w:sz w:val="28"/>
        </w:rPr>
        <w:t xml:space="preserve">
      5-баған </w:t>
      </w:r>
      <w:r>
        <w:rPr>
          <w:rFonts w:ascii="Times New Roman"/>
          <w:b w:val="false"/>
          <w:i w:val="false"/>
          <w:color w:val="000000"/>
          <w:sz w:val="28"/>
          <w:u w:val="single"/>
        </w:rPr>
        <w:t>&lt;</w:t>
      </w:r>
      <w:r>
        <w:rPr>
          <w:rFonts w:ascii="Times New Roman"/>
          <w:b w:val="false"/>
          <w:i w:val="false"/>
          <w:color w:val="000000"/>
          <w:sz w:val="28"/>
        </w:rPr>
        <w:t xml:space="preserve"> 4-бағаннан, әрбір жол үшін;</w:t>
      </w:r>
    </w:p>
    <w:p>
      <w:pPr>
        <w:spacing w:after="0"/>
        <w:ind w:left="0"/>
        <w:jc w:val="both"/>
      </w:pPr>
      <w:r>
        <w:rPr>
          <w:rFonts w:ascii="Times New Roman"/>
          <w:b w:val="false"/>
          <w:i w:val="false"/>
          <w:color w:val="000000"/>
          <w:sz w:val="28"/>
        </w:rPr>
        <w:t xml:space="preserve">
      6-баған </w:t>
      </w:r>
      <w:r>
        <w:rPr>
          <w:rFonts w:ascii="Times New Roman"/>
          <w:b w:val="false"/>
          <w:i w:val="false"/>
          <w:color w:val="000000"/>
          <w:sz w:val="28"/>
          <w:u w:val="single"/>
        </w:rPr>
        <w:t>&lt;</w:t>
      </w:r>
      <w:r>
        <w:rPr>
          <w:rFonts w:ascii="Times New Roman"/>
          <w:b w:val="false"/>
          <w:i w:val="false"/>
          <w:color w:val="000000"/>
          <w:sz w:val="28"/>
        </w:rPr>
        <w:t>4-бағаннан, әрбір жол үшін;</w:t>
      </w:r>
    </w:p>
    <w:p>
      <w:pPr>
        <w:spacing w:after="0"/>
        <w:ind w:left="0"/>
        <w:jc w:val="both"/>
      </w:pPr>
      <w:r>
        <w:rPr>
          <w:rFonts w:ascii="Times New Roman"/>
          <w:b w:val="false"/>
          <w:i w:val="false"/>
          <w:color w:val="000000"/>
          <w:sz w:val="28"/>
        </w:rPr>
        <w:t xml:space="preserve">
      5-баған + 6-баған </w:t>
      </w:r>
      <w:r>
        <w:rPr>
          <w:rFonts w:ascii="Times New Roman"/>
          <w:b w:val="false"/>
          <w:i w:val="false"/>
          <w:color w:val="000000"/>
          <w:sz w:val="28"/>
          <w:u w:val="single"/>
        </w:rPr>
        <w:t>&lt;</w:t>
      </w:r>
      <w:r>
        <w:rPr>
          <w:rFonts w:ascii="Times New Roman"/>
          <w:b w:val="false"/>
          <w:i w:val="false"/>
          <w:color w:val="000000"/>
          <w:sz w:val="28"/>
        </w:rPr>
        <w:t xml:space="preserve"> 4-бағаннан, әрбір жол үшін.</w:t>
      </w:r>
    </w:p>
    <w:p>
      <w:pPr>
        <w:spacing w:after="0"/>
        <w:ind w:left="0"/>
        <w:jc w:val="both"/>
      </w:pPr>
      <w:r>
        <w:rPr>
          <w:rFonts w:ascii="Times New Roman"/>
          <w:b w:val="false"/>
          <w:i w:val="false"/>
          <w:color w:val="000000"/>
          <w:sz w:val="28"/>
        </w:rPr>
        <w:t>
      2) 3.1-ішкі бөлім "Мал шаруашылығы өнімдерінің жеке түрлерін өндіру":</w:t>
      </w:r>
    </w:p>
    <w:p>
      <w:pPr>
        <w:spacing w:after="0"/>
        <w:ind w:left="0"/>
        <w:jc w:val="both"/>
      </w:pPr>
      <w:r>
        <w:rPr>
          <w:rFonts w:ascii="Times New Roman"/>
          <w:b w:val="false"/>
          <w:i w:val="false"/>
          <w:color w:val="000000"/>
          <w:sz w:val="28"/>
        </w:rPr>
        <w:t>
      1-баған &gt; 2-бағаннан, әрбір жол үшін;</w:t>
      </w:r>
    </w:p>
    <w:p>
      <w:pPr>
        <w:spacing w:after="0"/>
        <w:ind w:left="0"/>
        <w:jc w:val="both"/>
      </w:pPr>
      <w:r>
        <w:rPr>
          <w:rFonts w:ascii="Times New Roman"/>
          <w:b w:val="false"/>
          <w:i w:val="false"/>
          <w:color w:val="000000"/>
          <w:sz w:val="28"/>
        </w:rPr>
        <w:t>
      1-баған &gt; 3-бағаннан, әрбір жол үшін;</w:t>
      </w:r>
    </w:p>
    <w:p>
      <w:pPr>
        <w:spacing w:after="0"/>
        <w:ind w:left="0"/>
        <w:jc w:val="both"/>
      </w:pPr>
      <w:r>
        <w:rPr>
          <w:rFonts w:ascii="Times New Roman"/>
          <w:b w:val="false"/>
          <w:i w:val="false"/>
          <w:color w:val="000000"/>
          <w:sz w:val="28"/>
        </w:rPr>
        <w:t xml:space="preserve">
      2-баған + 3-баған </w:t>
      </w:r>
      <w:r>
        <w:rPr>
          <w:rFonts w:ascii="Times New Roman"/>
          <w:b w:val="false"/>
          <w:i w:val="false"/>
          <w:color w:val="000000"/>
          <w:sz w:val="28"/>
          <w:u w:val="single"/>
        </w:rPr>
        <w:t>&lt;</w:t>
      </w:r>
      <w:r>
        <w:rPr>
          <w:rFonts w:ascii="Times New Roman"/>
          <w:b w:val="false"/>
          <w:i w:val="false"/>
          <w:color w:val="000000"/>
          <w:sz w:val="28"/>
        </w:rPr>
        <w:t xml:space="preserve"> 1-баған, әрбір жол үшін.</w:t>
      </w:r>
    </w:p>
    <w:p>
      <w:pPr>
        <w:spacing w:after="0"/>
        <w:ind w:left="0"/>
        <w:jc w:val="both"/>
      </w:pPr>
      <w:r>
        <w:rPr>
          <w:rFonts w:ascii="Times New Roman"/>
          <w:b w:val="false"/>
          <w:i w:val="false"/>
          <w:color w:val="000000"/>
          <w:sz w:val="28"/>
        </w:rPr>
        <w:t xml:space="preserve">
      3) 3.2-ішкі бөлім </w:t>
      </w:r>
      <w:r>
        <w:rPr>
          <w:rFonts w:ascii="Times New Roman"/>
          <w:b w:val="false"/>
          <w:i w:val="false"/>
          <w:color w:val="000000"/>
          <w:sz w:val="28"/>
          <w:u w:val="single"/>
        </w:rPr>
        <w:t>&lt;</w:t>
      </w:r>
      <w:r>
        <w:rPr>
          <w:rFonts w:ascii="Times New Roman"/>
          <w:b w:val="false"/>
          <w:i w:val="false"/>
          <w:color w:val="000000"/>
          <w:sz w:val="28"/>
        </w:rPr>
        <w:t xml:space="preserve"> 3.1-бөлімнің 1-бағаны 01.41.20.110, 01.41.20.120 кодтарының қосындысына.</w:t>
      </w:r>
    </w:p>
    <w:p>
      <w:pPr>
        <w:spacing w:after="0"/>
        <w:ind w:left="0"/>
        <w:jc w:val="both"/>
      </w:pPr>
      <w:r>
        <w:rPr>
          <w:rFonts w:ascii="Times New Roman"/>
          <w:b w:val="false"/>
          <w:i w:val="false"/>
          <w:color w:val="000000"/>
          <w:sz w:val="28"/>
        </w:rPr>
        <w:t xml:space="preserve">
      4) 3.3-ішкі бөлім </w:t>
      </w:r>
      <w:r>
        <w:rPr>
          <w:rFonts w:ascii="Times New Roman"/>
          <w:b w:val="false"/>
          <w:i w:val="false"/>
          <w:color w:val="000000"/>
          <w:sz w:val="28"/>
          <w:u w:val="single"/>
        </w:rPr>
        <w:t>&lt;</w:t>
      </w:r>
      <w:r>
        <w:rPr>
          <w:rFonts w:ascii="Times New Roman"/>
          <w:b w:val="false"/>
          <w:i w:val="false"/>
          <w:color w:val="000000"/>
          <w:sz w:val="28"/>
        </w:rPr>
        <w:t xml:space="preserve"> 3.1-бөлімнің 1-бағаны 01.45.30.110, 01.45.30.120, 01.45.30.130, 01.45.30.140, 01.45.30.150 кодтарының қосындысына;</w:t>
      </w:r>
    </w:p>
    <w:p>
      <w:pPr>
        <w:spacing w:after="0"/>
        <w:ind w:left="0"/>
        <w:jc w:val="both"/>
      </w:pPr>
      <w:r>
        <w:rPr>
          <w:rFonts w:ascii="Times New Roman"/>
          <w:b w:val="false"/>
          <w:i w:val="false"/>
          <w:color w:val="000000"/>
          <w:sz w:val="28"/>
        </w:rPr>
        <w:t>
      5) 3.4-ішкі бөлім "Жұмыртқа өндіру":</w:t>
      </w:r>
    </w:p>
    <w:p>
      <w:pPr>
        <w:spacing w:after="0"/>
        <w:ind w:left="0"/>
        <w:jc w:val="both"/>
      </w:pPr>
      <w:r>
        <w:rPr>
          <w:rFonts w:ascii="Times New Roman"/>
          <w:b w:val="false"/>
          <w:i w:val="false"/>
          <w:color w:val="000000"/>
          <w:sz w:val="28"/>
        </w:rPr>
        <w:t>
      1-баған &gt; 2-бағаннан, әрбір жол үшін;</w:t>
      </w:r>
    </w:p>
    <w:p>
      <w:pPr>
        <w:spacing w:after="0"/>
        <w:ind w:left="0"/>
        <w:jc w:val="both"/>
      </w:pPr>
      <w:r>
        <w:rPr>
          <w:rFonts w:ascii="Times New Roman"/>
          <w:b w:val="false"/>
          <w:i w:val="false"/>
          <w:color w:val="000000"/>
          <w:sz w:val="28"/>
        </w:rPr>
        <w:t>
      1-баған &gt; 3-бағаннан, әрбір жол үшін;</w:t>
      </w:r>
    </w:p>
    <w:p>
      <w:pPr>
        <w:spacing w:after="0"/>
        <w:ind w:left="0"/>
        <w:jc w:val="both"/>
      </w:pPr>
      <w:r>
        <w:rPr>
          <w:rFonts w:ascii="Times New Roman"/>
          <w:b w:val="false"/>
          <w:i w:val="false"/>
          <w:color w:val="000000"/>
          <w:sz w:val="28"/>
        </w:rPr>
        <w:t xml:space="preserve">
      2-баған + 3-баған </w:t>
      </w:r>
      <w:r>
        <w:rPr>
          <w:rFonts w:ascii="Times New Roman"/>
          <w:b w:val="false"/>
          <w:i w:val="false"/>
          <w:color w:val="000000"/>
          <w:sz w:val="28"/>
          <w:u w:val="single"/>
        </w:rPr>
        <w:t>&lt;</w:t>
      </w:r>
      <w:r>
        <w:rPr>
          <w:rFonts w:ascii="Times New Roman"/>
          <w:b w:val="false"/>
          <w:i w:val="false"/>
          <w:color w:val="000000"/>
          <w:sz w:val="28"/>
        </w:rPr>
        <w:t xml:space="preserve"> 1-баған, әрбір жол үшін.</w:t>
      </w:r>
    </w:p>
    <w:p>
      <w:pPr>
        <w:spacing w:after="0"/>
        <w:ind w:left="0"/>
        <w:jc w:val="both"/>
      </w:pPr>
      <w:r>
        <w:rPr>
          <w:rFonts w:ascii="Times New Roman"/>
          <w:b w:val="false"/>
          <w:i w:val="false"/>
          <w:color w:val="000000"/>
          <w:sz w:val="28"/>
        </w:rPr>
        <w:t>
      6) 3.5-ішкі бөлім "Иленбеген теріні және шаруашылықта өсірілген бағалы аң терісін өндіру":</w:t>
      </w:r>
    </w:p>
    <w:p>
      <w:pPr>
        <w:spacing w:after="0"/>
        <w:ind w:left="0"/>
        <w:jc w:val="both"/>
      </w:pPr>
      <w:r>
        <w:rPr>
          <w:rFonts w:ascii="Times New Roman"/>
          <w:b w:val="false"/>
          <w:i w:val="false"/>
          <w:color w:val="000000"/>
          <w:sz w:val="28"/>
        </w:rPr>
        <w:t>
      1-баған &gt; 2-бағаннан, әрбір жол үшін;</w:t>
      </w:r>
    </w:p>
    <w:p>
      <w:pPr>
        <w:spacing w:after="0"/>
        <w:ind w:left="0"/>
        <w:jc w:val="both"/>
      </w:pPr>
      <w:r>
        <w:rPr>
          <w:rFonts w:ascii="Times New Roman"/>
          <w:b w:val="false"/>
          <w:i w:val="false"/>
          <w:color w:val="000000"/>
          <w:sz w:val="28"/>
        </w:rPr>
        <w:t>
      1-баған &gt; 3-бағаннан, әрбір жол үшін;</w:t>
      </w:r>
    </w:p>
    <w:p>
      <w:pPr>
        <w:spacing w:after="0"/>
        <w:ind w:left="0"/>
        <w:jc w:val="both"/>
      </w:pPr>
      <w:r>
        <w:rPr>
          <w:rFonts w:ascii="Times New Roman"/>
          <w:b w:val="false"/>
          <w:i w:val="false"/>
          <w:color w:val="000000"/>
          <w:sz w:val="28"/>
        </w:rPr>
        <w:t xml:space="preserve">
      2-баған + 3-баған </w:t>
      </w:r>
      <w:r>
        <w:rPr>
          <w:rFonts w:ascii="Times New Roman"/>
          <w:b w:val="false"/>
          <w:i w:val="false"/>
          <w:color w:val="000000"/>
          <w:sz w:val="28"/>
          <w:u w:val="single"/>
        </w:rPr>
        <w:t>&lt;</w:t>
      </w:r>
      <w:r>
        <w:rPr>
          <w:rFonts w:ascii="Times New Roman"/>
          <w:b w:val="false"/>
          <w:i w:val="false"/>
          <w:color w:val="000000"/>
          <w:sz w:val="28"/>
        </w:rPr>
        <w:t xml:space="preserve"> 1-баған, әрбір жол үшін.</w:t>
      </w:r>
    </w:p>
    <w:p>
      <w:pPr>
        <w:spacing w:after="0"/>
        <w:ind w:left="0"/>
        <w:jc w:val="both"/>
      </w:pPr>
      <w:r>
        <w:rPr>
          <w:rFonts w:ascii="Times New Roman"/>
          <w:b w:val="false"/>
          <w:i w:val="false"/>
          <w:color w:val="000000"/>
          <w:sz w:val="28"/>
        </w:rPr>
        <w:t xml:space="preserve">
      7) Бөлім аралық бақылау: </w:t>
      </w:r>
    </w:p>
    <w:p>
      <w:pPr>
        <w:spacing w:after="0"/>
        <w:ind w:left="0"/>
        <w:jc w:val="both"/>
      </w:pPr>
      <w:r>
        <w:rPr>
          <w:rFonts w:ascii="Times New Roman"/>
          <w:b w:val="false"/>
          <w:i w:val="false"/>
          <w:color w:val="000000"/>
          <w:sz w:val="28"/>
        </w:rPr>
        <w:t>
      егер 3.1-ішкі бөлім 1-бағанының 01.41.20.110-коды бойынша &gt; 0, онда 5-бөлім 1-жолының 1-бағаны &gt; 0;</w:t>
      </w:r>
    </w:p>
    <w:p>
      <w:pPr>
        <w:spacing w:after="0"/>
        <w:ind w:left="0"/>
        <w:jc w:val="both"/>
      </w:pPr>
      <w:r>
        <w:rPr>
          <w:rFonts w:ascii="Times New Roman"/>
          <w:b w:val="false"/>
          <w:i w:val="false"/>
          <w:color w:val="000000"/>
          <w:sz w:val="28"/>
        </w:rPr>
        <w:t>
      егер 3.1-ішкі бөлім 1-бағанының 01.41.20.120-коды бойынша &gt; 0, онда 5-бөлім 2-жолының 1-бағаны &gt; 0;</w:t>
      </w:r>
    </w:p>
    <w:p>
      <w:pPr>
        <w:spacing w:after="0"/>
        <w:ind w:left="0"/>
        <w:jc w:val="both"/>
      </w:pPr>
      <w:r>
        <w:rPr>
          <w:rFonts w:ascii="Times New Roman"/>
          <w:b w:val="false"/>
          <w:i w:val="false"/>
          <w:color w:val="000000"/>
          <w:sz w:val="28"/>
        </w:rPr>
        <w:t>
      егер 3.1-ішкі бөлім 1-бағанының 01.45.30.110, 01.45.30.120, 01.45.30.130, 01.45.30.140, 01.45.30.150-кодтарының қосындылары бойынша &gt; 0, онда 5-бөлім 4-жолының 1-бағаны &gt; 0;</w:t>
      </w:r>
    </w:p>
    <w:p>
      <w:pPr>
        <w:spacing w:after="0"/>
        <w:ind w:left="0"/>
        <w:jc w:val="both"/>
      </w:pPr>
      <w:r>
        <w:rPr>
          <w:rFonts w:ascii="Times New Roman"/>
          <w:b w:val="false"/>
          <w:i w:val="false"/>
          <w:color w:val="000000"/>
          <w:sz w:val="28"/>
        </w:rPr>
        <w:t>
      егер 3.1-ішкі бөлім 1-бағанының 01.49.21.000-коды бойынша &gt; 0, онда 5-бөлім 5-жолының 1-бағаны &gt; 0;</w:t>
      </w:r>
    </w:p>
    <w:p>
      <w:pPr>
        <w:spacing w:after="0"/>
        <w:ind w:left="0"/>
        <w:jc w:val="both"/>
      </w:pPr>
      <w:r>
        <w:rPr>
          <w:rFonts w:ascii="Times New Roman"/>
          <w:b w:val="false"/>
          <w:i w:val="false"/>
          <w:color w:val="000000"/>
          <w:sz w:val="28"/>
        </w:rPr>
        <w:t>
      егер 3.4-ішкі бөлім 1-бағанының 01.47.21-коды бойынша &gt; 0, онда 5-бөлім 3-жолының 1-бағаны &gt; 0;</w:t>
      </w:r>
    </w:p>
    <w:p>
      <w:pPr>
        <w:spacing w:after="0"/>
        <w:ind w:left="0"/>
        <w:jc w:val="both"/>
      </w:pPr>
      <w:r>
        <w:rPr>
          <w:rFonts w:ascii="Times New Roman"/>
          <w:b w:val="false"/>
          <w:i w:val="false"/>
          <w:color w:val="000000"/>
          <w:sz w:val="28"/>
        </w:rPr>
        <w:t xml:space="preserve">
      3.5-ішкі бөлім 1-бағанының 01.49.31.800-коды бойынша </w:t>
      </w:r>
      <w:r>
        <w:rPr>
          <w:rFonts w:ascii="Times New Roman"/>
          <w:b w:val="false"/>
          <w:i w:val="false"/>
          <w:color w:val="000000"/>
          <w:sz w:val="28"/>
          <w:u w:val="single"/>
        </w:rPr>
        <w:t>&lt;</w:t>
      </w:r>
      <w:r>
        <w:rPr>
          <w:rFonts w:ascii="Times New Roman"/>
          <w:b w:val="false"/>
          <w:i w:val="false"/>
          <w:color w:val="000000"/>
          <w:sz w:val="28"/>
        </w:rPr>
        <w:t xml:space="preserve"> 2-бөлім 2-бағанының 01.49.11-коды;</w:t>
      </w:r>
    </w:p>
    <w:p>
      <w:pPr>
        <w:spacing w:after="0"/>
        <w:ind w:left="0"/>
        <w:jc w:val="both"/>
      </w:pPr>
      <w:r>
        <w:rPr>
          <w:rFonts w:ascii="Times New Roman"/>
          <w:b w:val="false"/>
          <w:i w:val="false"/>
          <w:color w:val="000000"/>
          <w:sz w:val="28"/>
        </w:rPr>
        <w:t xml:space="preserve">
      3.5-ішкі бөлім 1-бағанының 01.49.39.200-коды бойынша </w:t>
      </w:r>
      <w:r>
        <w:rPr>
          <w:rFonts w:ascii="Times New Roman"/>
          <w:b w:val="false"/>
          <w:i w:val="false"/>
          <w:color w:val="000000"/>
          <w:sz w:val="28"/>
          <w:u w:val="single"/>
        </w:rPr>
        <w:t>&lt;</w:t>
      </w:r>
      <w:r>
        <w:rPr>
          <w:rFonts w:ascii="Times New Roman"/>
          <w:b w:val="false"/>
          <w:i w:val="false"/>
          <w:color w:val="000000"/>
          <w:sz w:val="28"/>
        </w:rPr>
        <w:t xml:space="preserve"> 2-бөлім 2-бағаны 01.41.1 + 01.42.1 + 01.43.10 + 01.44.10-кодтарының қосындыларына;</w:t>
      </w:r>
    </w:p>
    <w:p>
      <w:pPr>
        <w:spacing w:after="0"/>
        <w:ind w:left="0"/>
        <w:jc w:val="both"/>
      </w:pPr>
      <w:r>
        <w:rPr>
          <w:rFonts w:ascii="Times New Roman"/>
          <w:b w:val="false"/>
          <w:i w:val="false"/>
          <w:color w:val="000000"/>
          <w:sz w:val="28"/>
        </w:rPr>
        <w:t xml:space="preserve">
      3.5-ішкі бөлім 1-бағанының 01.49.39.200 + 01.49.39.300-кодтары </w:t>
      </w:r>
      <w:r>
        <w:rPr>
          <w:rFonts w:ascii="Times New Roman"/>
          <w:b w:val="false"/>
          <w:i w:val="false"/>
          <w:color w:val="000000"/>
          <w:sz w:val="28"/>
          <w:u w:val="single"/>
        </w:rPr>
        <w:t>&lt;</w:t>
      </w:r>
      <w:r>
        <w:rPr>
          <w:rFonts w:ascii="Times New Roman"/>
          <w:b w:val="false"/>
          <w:i w:val="false"/>
          <w:color w:val="000000"/>
          <w:sz w:val="28"/>
        </w:rPr>
        <w:t xml:space="preserve"> 2-бөлімнің 2-бағаны 01.41.1 + 01.42.1 + 01.43.10 + 01.44.10 + 01.45.11 + 01.45.12-кодтарының қосындылары бойынша;</w:t>
      </w:r>
    </w:p>
    <w:p>
      <w:pPr>
        <w:spacing w:after="0"/>
        <w:ind w:left="0"/>
        <w:jc w:val="both"/>
      </w:pPr>
      <w:r>
        <w:rPr>
          <w:rFonts w:ascii="Times New Roman"/>
          <w:b w:val="false"/>
          <w:i w:val="false"/>
          <w:color w:val="000000"/>
          <w:sz w:val="28"/>
        </w:rPr>
        <w:t>
      егер 5-бөлім 1-бағанының 1-жолы толтырылған болса, онда 01.41.10.110-коды бойынша 2-бөлімнің 1-бағаны толтырылады(жол берілетін бақылау);</w:t>
      </w:r>
    </w:p>
    <w:p>
      <w:pPr>
        <w:spacing w:after="0"/>
        <w:ind w:left="0"/>
        <w:jc w:val="both"/>
      </w:pPr>
      <w:r>
        <w:rPr>
          <w:rFonts w:ascii="Times New Roman"/>
          <w:b w:val="false"/>
          <w:i w:val="false"/>
          <w:color w:val="000000"/>
          <w:sz w:val="28"/>
        </w:rPr>
        <w:t>
      егер 5-бөлім 1-бағанының 2-жолы толтырылған болса, онда 01.42.11.110-коды бойынша 2-бөлімнің 1-бағаны толтырылады(жол берілетін бақылау);</w:t>
      </w:r>
    </w:p>
    <w:p>
      <w:pPr>
        <w:spacing w:after="0"/>
        <w:ind w:left="0"/>
        <w:jc w:val="both"/>
      </w:pPr>
      <w:r>
        <w:rPr>
          <w:rFonts w:ascii="Times New Roman"/>
          <w:b w:val="false"/>
          <w:i w:val="false"/>
          <w:color w:val="000000"/>
          <w:sz w:val="28"/>
        </w:rPr>
        <w:t>
      егер 5-бөлім 1-бағанының 3-жолы толтырылған болса, онда 01.47.11-коды бойынша 2-бөлімнің 1-бағаны толтырылады (жол берілетін бақылау);</w:t>
      </w:r>
    </w:p>
    <w:p>
      <w:pPr>
        <w:spacing w:after="0"/>
        <w:ind w:left="0"/>
        <w:jc w:val="both"/>
      </w:pPr>
      <w:r>
        <w:rPr>
          <w:rFonts w:ascii="Times New Roman"/>
          <w:b w:val="false"/>
          <w:i w:val="false"/>
          <w:color w:val="000000"/>
          <w:sz w:val="28"/>
        </w:rPr>
        <w:t>
      егер 5-бөлім 1-бағанының 4-жолы толтырылған болса, онда 01.45.11-коды бойынша 2-бөлімнің 1-бағаны толтырылады (жол берілетін бақылау);</w:t>
      </w:r>
    </w:p>
    <w:p>
      <w:pPr>
        <w:spacing w:after="0"/>
        <w:ind w:left="0"/>
        <w:jc w:val="both"/>
      </w:pPr>
      <w:r>
        <w:rPr>
          <w:rFonts w:ascii="Times New Roman"/>
          <w:b w:val="false"/>
          <w:i w:val="false"/>
          <w:color w:val="000000"/>
          <w:sz w:val="28"/>
        </w:rPr>
        <w:t xml:space="preserve">
      4.1-ішкі бөлім </w:t>
      </w:r>
      <w:r>
        <w:rPr>
          <w:rFonts w:ascii="Times New Roman"/>
          <w:b w:val="false"/>
          <w:i w:val="false"/>
          <w:color w:val="000000"/>
          <w:sz w:val="28"/>
          <w:u w:val="single"/>
        </w:rPr>
        <w:t>&lt;</w:t>
      </w:r>
      <w:r>
        <w:rPr>
          <w:rFonts w:ascii="Times New Roman"/>
          <w:b w:val="false"/>
          <w:i w:val="false"/>
          <w:color w:val="000000"/>
          <w:sz w:val="28"/>
        </w:rPr>
        <w:t xml:space="preserve"> 2 бөлімнің 4-бағандарының қосындысына;</w:t>
      </w:r>
    </w:p>
    <w:p>
      <w:pPr>
        <w:spacing w:after="0"/>
        <w:ind w:left="0"/>
        <w:jc w:val="both"/>
      </w:pPr>
      <w:r>
        <w:rPr>
          <w:rFonts w:ascii="Times New Roman"/>
          <w:b w:val="false"/>
          <w:i w:val="false"/>
          <w:color w:val="000000"/>
          <w:sz w:val="28"/>
        </w:rPr>
        <w:t>
      4.2-ішкі бөлім ≤ 3.1-бөлім 1-бағаны 01.41.20.110, 01.41.20.120, 01.45.21.000, 01.45.22.000, 01.49.22.100 01.49.22.200, 01.49.22.900-кодтарының қосындыларына;</w:t>
      </w:r>
    </w:p>
    <w:p>
      <w:pPr>
        <w:spacing w:after="0"/>
        <w:ind w:left="0"/>
        <w:jc w:val="both"/>
      </w:pPr>
      <w:r>
        <w:rPr>
          <w:rFonts w:ascii="Times New Roman"/>
          <w:b w:val="false"/>
          <w:i w:val="false"/>
          <w:color w:val="000000"/>
          <w:sz w:val="28"/>
        </w:rPr>
        <w:t>
      4.3-ішкі бөлім ≤ 3.4-бөлім 1-бағанының қосындысына;</w:t>
      </w:r>
    </w:p>
    <w:p>
      <w:pPr>
        <w:spacing w:after="0"/>
        <w:ind w:left="0"/>
        <w:jc w:val="both"/>
      </w:pPr>
      <w:r>
        <w:rPr>
          <w:rFonts w:ascii="Times New Roman"/>
          <w:b w:val="false"/>
          <w:i w:val="false"/>
          <w:color w:val="000000"/>
          <w:sz w:val="28"/>
        </w:rPr>
        <w:t>
      4.4-ішкі бөлім ≤ 3.1-бөлімнің 1-бағаны 01.45.30.110, 01.45.30.120, 01.45.30.130, 01.45.30.140, 01.45.30.150, 01.45.30.200, 01.49.28.200-кодтарының қосындысына.</w:t>
      </w:r>
    </w:p>
    <w:bookmarkStart w:name="z32" w:id="24"/>
    <w:p>
      <w:pPr>
        <w:spacing w:after="0"/>
        <w:ind w:left="0"/>
        <w:jc w:val="both"/>
      </w:pPr>
      <w:r>
        <w:rPr>
          <w:rFonts w:ascii="Times New Roman"/>
          <w:b w:val="false"/>
          <w:i w:val="false"/>
          <w:color w:val="000000"/>
          <w:sz w:val="28"/>
        </w:rPr>
        <w:t>
      11. Қосымша бақылаулар жол берілетін бақылау болып табылады және толтыру кезінде және респонденттердің ұқыпсыздығынан пайда болатын тіркеу кезіндегі кездейсоқ қателердің пайда болу ықтималдығын азайту мақсатында көзделген:</w:t>
      </w:r>
    </w:p>
    <w:bookmarkEnd w:id="24"/>
    <w:p>
      <w:pPr>
        <w:spacing w:after="0"/>
        <w:ind w:left="0"/>
        <w:jc w:val="both"/>
      </w:pPr>
      <w:r>
        <w:rPr>
          <w:rFonts w:ascii="Times New Roman"/>
          <w:b w:val="false"/>
          <w:i w:val="false"/>
          <w:color w:val="000000"/>
          <w:sz w:val="28"/>
        </w:rPr>
        <w:t>
      2-бөлімнің 2 және 3-бағандарын толтыру кезінде мал мен құстың бір басының орташа тірі салмағы (3-бағанның 2-бағанға қатысы) келесі шектерге шықпайтыны ескеріледі. Ірі қара малдың бір басының орташа тірі салмағының ең төменгі рұқсат етілген мәні – 230 кг, ең жоғары рұқсат етілген мәні – 550 кг; жылқылар – 270 кг және 600 кг; түйелер – 370 кг және 1000 кг; қой-ешкілер – 30 кг және 65 кг; шошқалар – 70 кг және 150 кг; маралдар – 250 кг және 300 кг; үй құсы – 0,5 кг және 8 кг; қояндар – 2,5 кг және 4 кг; фермада өсірілген құстар – 1 кг және 8 кг, өзге де жануарлар – 250 кг және 350 кг құрайды.</w:t>
      </w:r>
    </w:p>
    <w:p>
      <w:pPr>
        <w:spacing w:after="0"/>
        <w:ind w:left="0"/>
        <w:jc w:val="both"/>
      </w:pPr>
      <w:r>
        <w:rPr>
          <w:rFonts w:ascii="Times New Roman"/>
          <w:b w:val="false"/>
          <w:i w:val="false"/>
          <w:color w:val="000000"/>
          <w:sz w:val="28"/>
        </w:rPr>
        <w:t>
      2-бөлімнің 4-бағанын толтыру кезінде тірі салмақта сойылған мал мен құстың сойыс салмағының шығыс коэффициенті (4-бағанның пайызда көрсетілген 3-бағанға қатысы) негізінде келесі шекте болатынын ескеру керек. Ірі қара мал үшін сойыс шығысының коэффициенті 50–59%-ды, жылқылар – 48–53%-ды, түйелер – 48–54%-ды, қой-ешкілер – 43–58%-ды, шошқалар – 66–78%-ды, үй құсы – 61–80%-ды, қояндар – 50%-ды, маралдар – 45–48%-ды құрайды.</w:t>
      </w:r>
    </w:p>
    <w:p>
      <w:pPr>
        <w:spacing w:after="0"/>
        <w:ind w:left="0"/>
        <w:jc w:val="both"/>
      </w:pPr>
      <w:r>
        <w:rPr>
          <w:rFonts w:ascii="Times New Roman"/>
          <w:b w:val="false"/>
          <w:i w:val="false"/>
          <w:color w:val="000000"/>
          <w:sz w:val="28"/>
        </w:rPr>
        <w:t>
      3.1-ішкі бөлімді толтыру кезінде бір сиырға есептегендегі сиыр сауымы күніне 23 кг-дан (өндірілген сиыр сүтінің сауылатын сиырдың орташа басына қатысы), ал бір қойдан орташа жүн қырқуы – 4,5 кг-дан (жүн өндірісінің саны қырқылған қой санына қатысы) аспайтындығы ескеріледі;</w:t>
      </w:r>
    </w:p>
    <w:p>
      <w:pPr>
        <w:spacing w:after="0"/>
        <w:ind w:left="0"/>
        <w:jc w:val="both"/>
      </w:pPr>
      <w:r>
        <w:rPr>
          <w:rFonts w:ascii="Times New Roman"/>
          <w:b w:val="false"/>
          <w:i w:val="false"/>
          <w:color w:val="000000"/>
          <w:sz w:val="28"/>
        </w:rPr>
        <w:t xml:space="preserve">
      3.4-ішкі бөлімді толтыру кезінде тауық мекиендерінің орташа жұмыртқалағыштығы – айына 30 дана (тауық жұмыртқасы өндірісінің тауық мекиендерінің орташа басына қатысы) екендігі ескеріледі. </w:t>
      </w:r>
    </w:p>
    <w:p>
      <w:pPr>
        <w:spacing w:after="0"/>
        <w:ind w:left="0"/>
        <w:jc w:val="both"/>
      </w:pPr>
      <w:r>
        <w:rPr>
          <w:rFonts w:ascii="Times New Roman"/>
          <w:b w:val="false"/>
          <w:i w:val="false"/>
          <w:color w:val="000000"/>
          <w:sz w:val="28"/>
        </w:rPr>
        <w:t>
      Егер шындығында жоғарыда келтірілген қандай да бір шектеулердің сақталмау құбылысы орын алған жағдайда, статистикалық нысан бойынша есепке тиісті түсіндірмелерді қоса ұсыну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29 қараша</w:t>
            </w:r>
            <w:r>
              <w:br/>
            </w:r>
            <w:r>
              <w:rPr>
                <w:rFonts w:ascii="Times New Roman"/>
                <w:b w:val="false"/>
                <w:i w:val="false"/>
                <w:color w:val="000000"/>
                <w:sz w:val="20"/>
              </w:rPr>
              <w:t>№ 280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4714"/>
        <w:gridCol w:w="47"/>
        <w:gridCol w:w="158"/>
        <w:gridCol w:w="5116"/>
        <w:gridCol w:w="7120"/>
      </w:tblGrid>
      <w:tr>
        <w:trPr>
          <w:trHeight w:val="30" w:hRule="atLeast"/>
        </w:trPr>
        <w:tc>
          <w:tcPr>
            <w:tcW w:w="4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33700" cy="207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71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 Министерства национальной экономики Республики Казахстан от ___________2016 года № __</w:t>
            </w:r>
            <w:r>
              <w:br/>
            </w: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 Статистика комитеті төрағасының 2014 жылғы</w:t>
            </w:r>
            <w:r>
              <w:br/>
            </w:r>
            <w:r>
              <w:rPr>
                <w:rFonts w:ascii="Times New Roman"/>
                <w:b w:val="false"/>
                <w:i w:val="false"/>
                <w:color w:val="000000"/>
                <w:sz w:val="20"/>
              </w:rPr>
              <w:t>
</w:t>
            </w:r>
            <w:r>
              <w:rPr>
                <w:rFonts w:ascii="Times New Roman"/>
                <w:b/>
                <w:i w:val="false"/>
                <w:color w:val="000000"/>
                <w:sz w:val="20"/>
              </w:rPr>
              <w:t xml:space="preserve">4 желтоқсандағы № 67 </w:t>
            </w:r>
            <w:r>
              <w:br/>
            </w:r>
            <w:r>
              <w:rPr>
                <w:rFonts w:ascii="Times New Roman"/>
                <w:b w:val="false"/>
                <w:i w:val="false"/>
                <w:color w:val="000000"/>
                <w:sz w:val="20"/>
              </w:rPr>
              <w:t>
</w:t>
            </w:r>
            <w:r>
              <w:rPr>
                <w:rFonts w:ascii="Times New Roman"/>
                <w:b/>
                <w:i w:val="false"/>
                <w:color w:val="000000"/>
                <w:sz w:val="20"/>
              </w:rPr>
              <w:t>бұйрығына</w:t>
            </w:r>
            <w:r>
              <w:rPr>
                <w:rFonts w:ascii="Times New Roman"/>
                <w:b/>
                <w:i w:val="false"/>
                <w:color w:val="000000"/>
                <w:sz w:val="20"/>
              </w:rPr>
              <w:t xml:space="preserve"> 8-қосымша</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rPr>
                      <w:rFonts w:ascii="Times New Roman"/>
                      <w:b w:val="false"/>
                      <w:i w:val="false"/>
                      <w:color w:val="000000"/>
                      <w:sz w:val="20"/>
                    </w:rPr>
                    <w:t xml:space="preserve"> </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4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коды </w:t>
            </w:r>
            <w:r>
              <w:br/>
            </w:r>
            <w:r>
              <w:rPr>
                <w:rFonts w:ascii="Times New Roman"/>
                <w:b w:val="false"/>
                <w:i w:val="false"/>
                <w:color w:val="000000"/>
                <w:sz w:val="20"/>
              </w:rPr>
              <w:t>
</w:t>
            </w:r>
            <w:r>
              <w:rPr>
                <w:rFonts w:ascii="Times New Roman"/>
                <w:b/>
                <w:i w:val="false"/>
                <w:color w:val="000000"/>
                <w:sz w:val="20"/>
              </w:rPr>
              <w:t>141112005</w:t>
            </w:r>
            <w:r>
              <w:br/>
            </w:r>
            <w:r>
              <w:rPr>
                <w:rFonts w:ascii="Times New Roman"/>
                <w:b w:val="false"/>
                <w:i w:val="false"/>
                <w:color w:val="000000"/>
                <w:sz w:val="20"/>
              </w:rPr>
              <w:t>
Код статистической формы 141112005</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Сүрек дайындау және орман өсіру мен орман шаруашылығы жұмыстарын жүргізу туралы есеп</w:t>
            </w:r>
          </w:p>
        </w:tc>
      </w:tr>
      <w:tr>
        <w:trPr>
          <w:trHeight w:val="30" w:hRule="atLeast"/>
        </w:trPr>
        <w:tc>
          <w:tcPr>
            <w:tcW w:w="4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1-орман </w:t>
            </w:r>
            <w:r>
              <w:br/>
            </w:r>
            <w:r>
              <w:rPr>
                <w:rFonts w:ascii="Times New Roman"/>
                <w:b w:val="false"/>
                <w:i w:val="false"/>
                <w:color w:val="000000"/>
                <w:sz w:val="20"/>
              </w:rPr>
              <w:t>
1-лес</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заготовке древесины и проведении лесокультурных и лесохозяйственных работ</w:t>
            </w:r>
          </w:p>
        </w:tc>
      </w:tr>
      <w:tr>
        <w:trPr>
          <w:trHeight w:val="30" w:hRule="atLeast"/>
        </w:trPr>
        <w:tc>
          <w:tcPr>
            <w:tcW w:w="4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511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w:t>
            </w:r>
            <w:r>
              <w:rPr>
                <w:rFonts w:ascii="Times New Roman"/>
                <w:b w:val="false"/>
                <w:i w:val="false"/>
                <w:color w:val="000000"/>
                <w:sz w:val="20"/>
              </w:rPr>
              <w:t xml:space="preserve"> </w:t>
            </w:r>
            <w:r>
              <w:rPr>
                <w:rFonts w:ascii="Times New Roman"/>
                <w:b/>
                <w:i w:val="false"/>
                <w:color w:val="000000"/>
                <w:sz w:val="20"/>
              </w:rPr>
              <w:t>(бұдан әрі – ЭҚЖЖ) коды бойынша қызметтің негізгі және қайталама түрлері 02 -</w:t>
            </w:r>
            <w:r>
              <w:rPr>
                <w:rFonts w:ascii="Times New Roman"/>
                <w:b w:val="false"/>
                <w:i w:val="false"/>
                <w:color w:val="000000"/>
                <w:sz w:val="20"/>
              </w:rPr>
              <w:t xml:space="preserve"> </w:t>
            </w:r>
            <w:r>
              <w:rPr>
                <w:rFonts w:ascii="Times New Roman"/>
                <w:b/>
                <w:i w:val="false"/>
                <w:color w:val="000000"/>
                <w:sz w:val="20"/>
              </w:rPr>
              <w:t>"Орман өсіру</w:t>
            </w:r>
            <w:r>
              <w:rPr>
                <w:rFonts w:ascii="Times New Roman"/>
                <w:b w:val="false"/>
                <w:i w:val="false"/>
                <w:color w:val="000000"/>
                <w:sz w:val="20"/>
              </w:rPr>
              <w:t xml:space="preserve"> </w:t>
            </w:r>
            <w:r>
              <w:rPr>
                <w:rFonts w:ascii="Times New Roman"/>
                <w:b/>
                <w:i w:val="false"/>
                <w:color w:val="000000"/>
                <w:sz w:val="20"/>
              </w:rPr>
              <w:t>және ағаш</w:t>
            </w:r>
            <w:r>
              <w:rPr>
                <w:rFonts w:ascii="Times New Roman"/>
                <w:b w:val="false"/>
                <w:i w:val="false"/>
                <w:color w:val="000000"/>
                <w:sz w:val="20"/>
              </w:rPr>
              <w:t xml:space="preserve"> </w:t>
            </w:r>
            <w:r>
              <w:rPr>
                <w:rFonts w:ascii="Times New Roman"/>
                <w:b/>
                <w:i w:val="false"/>
                <w:color w:val="000000"/>
                <w:sz w:val="20"/>
              </w:rPr>
              <w:t>дайындау",</w:t>
            </w:r>
            <w:r>
              <w:rPr>
                <w:rFonts w:ascii="Times New Roman"/>
                <w:b w:val="false"/>
                <w:i w:val="false"/>
                <w:color w:val="000000"/>
                <w:sz w:val="20"/>
              </w:rPr>
              <w:t xml:space="preserve"> </w:t>
            </w:r>
            <w:r>
              <w:rPr>
                <w:rFonts w:ascii="Times New Roman"/>
                <w:b/>
                <w:i w:val="false"/>
                <w:color w:val="000000"/>
                <w:sz w:val="20"/>
              </w:rPr>
              <w:t>01.3 -</w:t>
            </w:r>
            <w:r>
              <w:rPr>
                <w:rFonts w:ascii="Times New Roman"/>
                <w:b w:val="false"/>
                <w:i w:val="false"/>
                <w:color w:val="000000"/>
                <w:sz w:val="20"/>
              </w:rPr>
              <w:t xml:space="preserve"> </w:t>
            </w:r>
            <w:r>
              <w:rPr>
                <w:rFonts w:ascii="Times New Roman"/>
                <w:b/>
                <w:i w:val="false"/>
                <w:color w:val="000000"/>
                <w:sz w:val="20"/>
              </w:rPr>
              <w:t>"Көшеттік өнімдерін өндіру" болып табылатын заңды тұлғалар және (немесе) олардың құрылымдық және оқшауланған бөлімшелері және ағаш кесу билеті бар болған жағдайда жеке кәсіпкерлер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02 - "Лесоводство и лесозаготовки", 01.3 - "Производство продукции питомников" и индивидуальные предприниматели при наличии лесорубочного билета.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 есепті кезеңнен кейен 21 (қоса алғанға) ақпанға дейін. </w:t>
            </w:r>
            <w:r>
              <w:br/>
            </w:r>
            <w:r>
              <w:rPr>
                <w:rFonts w:ascii="Times New Roman"/>
                <w:b w:val="false"/>
                <w:i w:val="false"/>
                <w:color w:val="000000"/>
                <w:sz w:val="20"/>
              </w:rPr>
              <w:t xml:space="preserve">
Срок представления – до 21 февраля (включительно) после отчетного периода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457"/>
        <w:gridCol w:w="8843"/>
      </w:tblGrid>
      <w:tr>
        <w:trPr>
          <w:trHeight w:val="30" w:hRule="atLeast"/>
        </w:trPr>
        <w:tc>
          <w:tcPr>
            <w:tcW w:w="3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Орман шаруашылығы саласындағы қызметті нақты жүзеге асыру аумағын (облыс, қала, аудан) көрсетіңіз</w:t>
            </w:r>
            <w:r>
              <w:br/>
            </w:r>
            <w:r>
              <w:rPr>
                <w:rFonts w:ascii="Times New Roman"/>
                <w:b w:val="false"/>
                <w:i w:val="false"/>
                <w:color w:val="000000"/>
                <w:sz w:val="20"/>
              </w:rPr>
              <w:t>
Укажите территорию (область, город, район) фактического осуществления деятельности в области лесного хозяйства</w:t>
            </w:r>
          </w:p>
        </w:tc>
        <w:tc>
          <w:tcPr>
            <w:tcW w:w="88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Аумақ коды Әкімшілік-аумақтық объектілер жіктеуішіне сәйкес (бұдан әрi – ӘАОЖ) (статистикалық нысанды қағаз тасығышта тапсыру кезінде статистика органының қызметкері толтырады) </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88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5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7592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 xml:space="preserve">Ағаш дайындау </w:t>
      </w:r>
    </w:p>
    <w:p>
      <w:pPr>
        <w:spacing w:after="0"/>
        <w:ind w:left="0"/>
        <w:jc w:val="both"/>
      </w:pPr>
      <w:r>
        <w:rPr>
          <w:rFonts w:ascii="Times New Roman"/>
          <w:b w:val="false"/>
          <w:i w:val="false"/>
          <w:color w:val="000000"/>
          <w:sz w:val="28"/>
        </w:rPr>
        <w:t>
      Лесозаготовки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Өңделмеген сүрек және жабайы өсетін орман шаруашылығының ағаштық емес өнімдерін дайындау туралы мәліметтерді көрсетіңіз</w:t>
      </w:r>
    </w:p>
    <w:p>
      <w:pPr>
        <w:spacing w:after="0"/>
        <w:ind w:left="0"/>
        <w:jc w:val="both"/>
      </w:pPr>
      <w:r>
        <w:rPr>
          <w:rFonts w:ascii="Times New Roman"/>
          <w:b w:val="false"/>
          <w:i w:val="false"/>
          <w:color w:val="000000"/>
          <w:sz w:val="28"/>
        </w:rPr>
        <w:t xml:space="preserve">
      Укажите сведения о заготовке древесины необработанной и продукции лесного хозяйства не древесной дикорастущей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2"/>
        <w:gridCol w:w="6082"/>
        <w:gridCol w:w="1138"/>
        <w:gridCol w:w="1518"/>
      </w:tblGrid>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w:t>
            </w:r>
            <w:r>
              <w:rPr>
                <w:rFonts w:ascii="Times New Roman"/>
                <w:b/>
                <w:i w:val="false"/>
                <w:color w:val="000000"/>
                <w:vertAlign w:val="superscript"/>
              </w:rPr>
              <w:t>1</w:t>
            </w:r>
            <w:r>
              <w:rPr>
                <w:rFonts w:ascii="Times New Roman"/>
                <w:b/>
                <w:i w:val="false"/>
                <w:color w:val="000000"/>
                <w:vertAlign w:val="superscript"/>
              </w:rPr>
              <w:t xml:space="preserve"> </w:t>
            </w:r>
            <w:r>
              <w:rPr>
                <w:rFonts w:ascii="Times New Roman"/>
                <w:b/>
                <w:i w:val="false"/>
                <w:color w:val="000000"/>
                <w:sz w:val="20"/>
              </w:rPr>
              <w:t>сәйкес өнімдердің атауы</w:t>
            </w:r>
            <w:r>
              <w:br/>
            </w:r>
            <w:r>
              <w:rPr>
                <w:rFonts w:ascii="Times New Roman"/>
                <w:b/>
                <w:i w:val="false"/>
                <w:color w:val="000000"/>
                <w:sz w:val="20"/>
              </w:rPr>
              <w:t>
Наименование продукции в соответствии с СКПСХ</w:t>
            </w:r>
            <w:r>
              <w:rPr>
                <w:rFonts w:ascii="Times New Roman"/>
                <w:b/>
                <w:i w:val="false"/>
                <w:color w:val="000000"/>
                <w:vertAlign w:val="superscript"/>
              </w:rPr>
              <w:t>1</w:t>
            </w:r>
            <w:r>
              <w:rPr>
                <w:rFonts w:ascii="Times New Roman"/>
                <w:b/>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бойынша өнімнің коды</w:t>
            </w:r>
            <w:r>
              <w:br/>
            </w:r>
            <w:r>
              <w:rPr>
                <w:rFonts w:ascii="Times New Roman"/>
                <w:b/>
                <w:i w:val="false"/>
                <w:color w:val="000000"/>
                <w:sz w:val="20"/>
              </w:rPr>
              <w:t>
Код продукции по СКПСХ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Дайындау</w:t>
            </w:r>
            <w:r>
              <w:br/>
            </w:r>
            <w:r>
              <w:rPr>
                <w:rFonts w:ascii="Times New Roman"/>
                <w:b/>
                <w:i w:val="false"/>
                <w:color w:val="000000"/>
                <w:sz w:val="20"/>
              </w:rPr>
              <w:t>
Заготовка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Құны, мың теңгемен</w:t>
            </w:r>
            <w:r>
              <w:br/>
            </w:r>
            <w:r>
              <w:rPr>
                <w:rFonts w:ascii="Times New Roman"/>
                <w:b/>
                <w:i w:val="false"/>
                <w:color w:val="000000"/>
                <w:sz w:val="20"/>
              </w:rPr>
              <w:t>
Стоимость, в тысячах тенге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Өңделмеген сүрек, тығыз текше м.</w:t>
            </w:r>
            <w:r>
              <w:rPr>
                <w:rFonts w:ascii="Times New Roman"/>
                <w:b w:val="false"/>
                <w:i w:val="false"/>
                <w:color w:val="000000"/>
                <w:vertAlign w:val="superscript"/>
              </w:rPr>
              <w:t>2</w:t>
            </w:r>
            <w:r>
              <w:br/>
            </w:r>
            <w:r>
              <w:rPr>
                <w:rFonts w:ascii="Times New Roman"/>
                <w:b w:val="false"/>
                <w:i w:val="false"/>
                <w:color w:val="000000"/>
                <w:sz w:val="20"/>
              </w:rPr>
              <w:t>
Древесина необработанная, в плотных куб. м.</w:t>
            </w:r>
            <w:r>
              <w:rPr>
                <w:rFonts w:ascii="Times New Roman"/>
                <w:b w:val="false"/>
                <w:i w:val="false"/>
                <w:color w:val="000000"/>
                <w:vertAlign w:val="superscript"/>
              </w:rPr>
              <w:t>2</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 02.20.1)</w:t>
            </w:r>
            <w:r>
              <w:br/>
            </w:r>
            <w:r>
              <w:rPr>
                <w:rFonts w:ascii="Times New Roman"/>
                <w:b w:val="false"/>
                <w:i w:val="false"/>
                <w:color w:val="000000"/>
                <w:sz w:val="20"/>
              </w:rPr>
              <w:t>
(код 02.20.1 по СКПСХ)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өсетін орман шаруашылығының ағаштық емес өнімдері, килограммен</w:t>
            </w:r>
            <w:r>
              <w:br/>
            </w:r>
            <w:r>
              <w:rPr>
                <w:rFonts w:ascii="Times New Roman"/>
                <w:b w:val="false"/>
                <w:i w:val="false"/>
                <w:color w:val="000000"/>
                <w:sz w:val="20"/>
              </w:rPr>
              <w:t>
Продукция лесного хозяйства не древесная дикорастущая, в килограммах</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 02.30)</w:t>
            </w:r>
            <w:r>
              <w:br/>
            </w:r>
            <w:r>
              <w:rPr>
                <w:rFonts w:ascii="Times New Roman"/>
                <w:b w:val="false"/>
                <w:i w:val="false"/>
                <w:color w:val="000000"/>
                <w:sz w:val="20"/>
              </w:rPr>
              <w:t>
(код 02.30 по СКПСХ)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Ағаш дайындау саласында көрсетілген қызметтер көлемін қолданыстағы бағамен көрсетіңіз, мың теңгемен (АШӨСЖ бойынша коды 02.40.10.200)</w:t>
      </w:r>
    </w:p>
    <w:p>
      <w:pPr>
        <w:spacing w:after="0"/>
        <w:ind w:left="0"/>
        <w:jc w:val="both"/>
      </w:pPr>
      <w:r>
        <w:rPr>
          <w:rFonts w:ascii="Times New Roman"/>
          <w:b w:val="false"/>
          <w:i w:val="false"/>
          <w:color w:val="000000"/>
          <w:sz w:val="28"/>
        </w:rPr>
        <w:t>
      Укажите объем оказанных услуг в области лесозаготовок в действующих ценах, в тысячах тенге (код 02.40.10.200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6"/>
        <w:gridCol w:w="2567"/>
        <w:gridCol w:w="4407"/>
      </w:tblGrid>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сәйкес көрсетілген қызметтер атауы</w:t>
            </w:r>
            <w:r>
              <w:br/>
            </w:r>
            <w:r>
              <w:rPr>
                <w:rFonts w:ascii="Times New Roman"/>
                <w:b/>
                <w:i w:val="false"/>
                <w:color w:val="000000"/>
                <w:sz w:val="20"/>
              </w:rPr>
              <w:t>
Наименование услуги в соответствии с СКПСХ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коды бойынша</w:t>
            </w:r>
            <w:r>
              <w:br/>
            </w:r>
            <w:r>
              <w:rPr>
                <w:rFonts w:ascii="Times New Roman"/>
                <w:b/>
                <w:i w:val="false"/>
                <w:color w:val="000000"/>
                <w:sz w:val="20"/>
              </w:rPr>
              <w:t>
Код по СКПСХ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Ағаш дайындау саласындағы көрсетілетін қызметтер</w:t>
            </w:r>
            <w:r>
              <w:br/>
            </w:r>
            <w:r>
              <w:rPr>
                <w:rFonts w:ascii="Times New Roman"/>
                <w:b/>
                <w:i w:val="false"/>
                <w:color w:val="000000"/>
                <w:sz w:val="20"/>
              </w:rPr>
              <w:t>
Услуги в области лесозаготовок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 xml:space="preserve">Орман өсіру </w:t>
      </w:r>
    </w:p>
    <w:p>
      <w:pPr>
        <w:spacing w:after="0"/>
        <w:ind w:left="0"/>
        <w:jc w:val="both"/>
      </w:pPr>
      <w:r>
        <w:rPr>
          <w:rFonts w:ascii="Times New Roman"/>
          <w:b w:val="false"/>
          <w:i w:val="false"/>
          <w:color w:val="000000"/>
          <w:sz w:val="28"/>
        </w:rPr>
        <w:t>
      Лесоводство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 Санитарлық және өзге де ағаш кесу кезінде алынған сүректі дайындау туралы мәліметтерді көрсетіңіз</w:t>
      </w:r>
    </w:p>
    <w:p>
      <w:pPr>
        <w:spacing w:after="0"/>
        <w:ind w:left="0"/>
        <w:jc w:val="both"/>
      </w:pPr>
      <w:r>
        <w:rPr>
          <w:rFonts w:ascii="Times New Roman"/>
          <w:b w:val="false"/>
          <w:i w:val="false"/>
          <w:color w:val="000000"/>
          <w:sz w:val="28"/>
        </w:rPr>
        <w:t>
      Укажите сведения о заготовке древесины, полученной при санитарных и прочих рубках леса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2"/>
        <w:gridCol w:w="4320"/>
        <w:gridCol w:w="2658"/>
      </w:tblGrid>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
Наименование показателя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Дайындау, тығыз текше м.</w:t>
            </w:r>
            <w:r>
              <w:br/>
            </w:r>
            <w:r>
              <w:rPr>
                <w:rFonts w:ascii="Times New Roman"/>
                <w:b/>
                <w:i w:val="false"/>
                <w:color w:val="000000"/>
                <w:sz w:val="20"/>
              </w:rPr>
              <w:t>
Заготовка, в плотных куб. м.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Құны, мың теңгемен</w:t>
            </w:r>
            <w:r>
              <w:br/>
            </w:r>
            <w:r>
              <w:rPr>
                <w:rFonts w:ascii="Times New Roman"/>
                <w:b/>
                <w:i w:val="false"/>
                <w:color w:val="000000"/>
                <w:sz w:val="20"/>
              </w:rPr>
              <w:t>
Стоимость, в тысячах тенге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Санитарлық және өзге де ағаш кесу кезінде алынған сүрек</w:t>
            </w:r>
            <w:r>
              <w:br/>
            </w:r>
            <w:r>
              <w:rPr>
                <w:rFonts w:ascii="Times New Roman"/>
                <w:b w:val="false"/>
                <w:i w:val="false"/>
                <w:color w:val="000000"/>
                <w:sz w:val="20"/>
              </w:rPr>
              <w:t>
 Древесина, полученная при санитарных и прочих рубках леса</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3.2.</w:t>
      </w:r>
      <w:r>
        <w:rPr>
          <w:rFonts w:ascii="Times New Roman"/>
          <w:b w:val="false"/>
          <w:i w:val="false"/>
          <w:color w:val="000000"/>
          <w:sz w:val="28"/>
        </w:rPr>
        <w:t xml:space="preserve"> </w:t>
      </w:r>
      <w:r>
        <w:rPr>
          <w:rFonts w:ascii="Times New Roman"/>
          <w:b/>
          <w:i w:val="false"/>
          <w:color w:val="000000"/>
          <w:sz w:val="28"/>
        </w:rPr>
        <w:t>Тұқымдарды дайындау туралы мәліметтерді көрсетіңіз</w:t>
      </w:r>
    </w:p>
    <w:p>
      <w:pPr>
        <w:spacing w:after="0"/>
        <w:ind w:left="0"/>
        <w:jc w:val="both"/>
      </w:pPr>
      <w:r>
        <w:rPr>
          <w:rFonts w:ascii="Times New Roman"/>
          <w:b w:val="false"/>
          <w:i w:val="false"/>
          <w:color w:val="000000"/>
          <w:sz w:val="28"/>
        </w:rPr>
        <w:t xml:space="preserve">
      Укажите сведения о заготовке семян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4294"/>
        <w:gridCol w:w="2142"/>
        <w:gridCol w:w="2709"/>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Код строки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
Наименование показателя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Дайындау, килограммен</w:t>
            </w:r>
            <w:r>
              <w:br/>
            </w:r>
            <w:r>
              <w:rPr>
                <w:rFonts w:ascii="Times New Roman"/>
                <w:b/>
                <w:i w:val="false"/>
                <w:color w:val="000000"/>
                <w:sz w:val="20"/>
              </w:rPr>
              <w:t>
Заготовка, в килограммах</w:t>
            </w:r>
            <w:r>
              <w:br/>
            </w:r>
            <w:r>
              <w:rPr>
                <w:rFonts w:ascii="Times New Roman"/>
                <w:b/>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Құны, мың теңгемен</w:t>
            </w:r>
            <w:r>
              <w:br/>
            </w:r>
            <w:r>
              <w:rPr>
                <w:rFonts w:ascii="Times New Roman"/>
                <w:b/>
                <w:i w:val="false"/>
                <w:color w:val="000000"/>
                <w:sz w:val="20"/>
              </w:rPr>
              <w:t>Стоимость, в тысячах тенге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ағаштарының тұқымдары</w:t>
            </w:r>
            <w:r>
              <w:br/>
            </w:r>
            <w:r>
              <w:rPr>
                <w:rFonts w:ascii="Times New Roman"/>
                <w:b w:val="false"/>
                <w:i w:val="false"/>
                <w:color w:val="000000"/>
                <w:sz w:val="20"/>
              </w:rPr>
              <w:t xml:space="preserve">
Семена деревьев лесных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ағаш тұқымдары плантацияларында және учаскелерінде </w:t>
            </w:r>
            <w:r>
              <w:br/>
            </w:r>
            <w:r>
              <w:rPr>
                <w:rFonts w:ascii="Times New Roman"/>
                <w:b w:val="false"/>
                <w:i w:val="false"/>
                <w:color w:val="000000"/>
                <w:sz w:val="20"/>
              </w:rPr>
              <w:t>
из них на лесосеменных плантациях и участках</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3.3. Орман тәлімбақтары көрсеткен қызметтерінің көлемін қолданыстағы бағамен көрсетіңіз, мың теңгемен (АШӨСЖ бойынша коды 02.10.2)</w:t>
      </w:r>
    </w:p>
    <w:p>
      <w:pPr>
        <w:spacing w:after="0"/>
        <w:ind w:left="0"/>
        <w:jc w:val="both"/>
      </w:pPr>
      <w:r>
        <w:rPr>
          <w:rFonts w:ascii="Times New Roman"/>
          <w:b w:val="false"/>
          <w:i w:val="false"/>
          <w:color w:val="000000"/>
          <w:sz w:val="28"/>
        </w:rPr>
        <w:t>
      Укажите объем оказанных услуг лесопитомников в действующих ценах, в тысячах тенге (код 02.10.2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6"/>
        <w:gridCol w:w="2774"/>
        <w:gridCol w:w="3770"/>
      </w:tblGrid>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сәйкес көрсетілген қызметтер атауы</w:t>
            </w:r>
            <w:r>
              <w:br/>
            </w:r>
            <w:r>
              <w:rPr>
                <w:rFonts w:ascii="Times New Roman"/>
                <w:b/>
                <w:i w:val="false"/>
                <w:color w:val="000000"/>
                <w:sz w:val="20"/>
              </w:rPr>
              <w:t>
Наименование услуги в соответствии с СКПСХ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коды бойынша</w:t>
            </w:r>
            <w:r>
              <w:br/>
            </w:r>
            <w:r>
              <w:rPr>
                <w:rFonts w:ascii="Times New Roman"/>
                <w:b/>
                <w:i w:val="false"/>
                <w:color w:val="000000"/>
                <w:sz w:val="20"/>
              </w:rPr>
              <w:t>
Код по СКПСХ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 тәлімбақтарының көрсетілген қызметтері</w:t>
            </w:r>
            <w:r>
              <w:br/>
            </w:r>
            <w:r>
              <w:rPr>
                <w:rFonts w:ascii="Times New Roman"/>
                <w:b/>
                <w:i w:val="false"/>
                <w:color w:val="000000"/>
                <w:sz w:val="20"/>
              </w:rPr>
              <w:t>
Услуги лесопитомников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3.4. Орман өсіру саласындағы көрсетілген қызметтердің көлемін көрсетіңіз, мың теңгемен (АШӨСЖ бойынша коды 02.40.10.100)</w:t>
      </w:r>
    </w:p>
    <w:p>
      <w:pPr>
        <w:spacing w:after="0"/>
        <w:ind w:left="0"/>
        <w:jc w:val="both"/>
      </w:pPr>
      <w:r>
        <w:rPr>
          <w:rFonts w:ascii="Times New Roman"/>
          <w:b w:val="false"/>
          <w:i w:val="false"/>
          <w:color w:val="000000"/>
          <w:sz w:val="28"/>
        </w:rPr>
        <w:t>
      Укажите объем оказанных услуг в области лесоводства, в тысячах тенге (код 02.40.10.100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6"/>
        <w:gridCol w:w="2567"/>
        <w:gridCol w:w="4407"/>
      </w:tblGrid>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сәйкес көрсетілген қызметтер атауы</w:t>
            </w:r>
            <w:r>
              <w:br/>
            </w:r>
            <w:r>
              <w:rPr>
                <w:rFonts w:ascii="Times New Roman"/>
                <w:b/>
                <w:i w:val="false"/>
                <w:color w:val="000000"/>
                <w:sz w:val="20"/>
              </w:rPr>
              <w:t>
Наименование услуги в соответствии с СКПСХ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коды бойынша</w:t>
            </w:r>
            <w:r>
              <w:br/>
            </w:r>
            <w:r>
              <w:rPr>
                <w:rFonts w:ascii="Times New Roman"/>
                <w:b/>
                <w:i w:val="false"/>
                <w:color w:val="000000"/>
                <w:sz w:val="20"/>
              </w:rPr>
              <w:t>
Код по СКПСХ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 өсіру саласындағы көрсетілген қызметтер</w:t>
            </w:r>
            <w:r>
              <w:br/>
            </w:r>
            <w:r>
              <w:rPr>
                <w:rFonts w:ascii="Times New Roman"/>
                <w:b/>
                <w:i w:val="false"/>
                <w:color w:val="000000"/>
                <w:sz w:val="20"/>
              </w:rPr>
              <w:t>
Услуги в области лесоводства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Орманды орналастыру</w:t>
      </w:r>
    </w:p>
    <w:p>
      <w:pPr>
        <w:spacing w:after="0"/>
        <w:ind w:left="0"/>
        <w:jc w:val="both"/>
      </w:pPr>
      <w:r>
        <w:rPr>
          <w:rFonts w:ascii="Times New Roman"/>
          <w:b w:val="false"/>
          <w:i w:val="false"/>
          <w:color w:val="000000"/>
          <w:sz w:val="28"/>
        </w:rPr>
        <w:t>
      Лесоустройство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3"/>
        <w:gridCol w:w="3538"/>
        <w:gridCol w:w="6339"/>
      </w:tblGrid>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
Наименование показателя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Алқабы, гектармен</w:t>
            </w:r>
            <w:r>
              <w:br/>
            </w:r>
            <w:r>
              <w:rPr>
                <w:rFonts w:ascii="Times New Roman"/>
                <w:b/>
                <w:i w:val="false"/>
                <w:color w:val="000000"/>
                <w:sz w:val="20"/>
              </w:rPr>
              <w:t>
Площадь, в гектарах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Орманды орналастыруға жұмсалған шығындар, мың теңгемен</w:t>
            </w:r>
            <w:r>
              <w:br/>
            </w:r>
            <w:r>
              <w:rPr>
                <w:rFonts w:ascii="Times New Roman"/>
                <w:b/>
                <w:i w:val="false"/>
                <w:color w:val="000000"/>
                <w:sz w:val="20"/>
              </w:rPr>
              <w:t>
Затраты на лесоустройство, в тысячах тенге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Орманды орналастыру</w:t>
            </w:r>
            <w:r>
              <w:br/>
            </w:r>
            <w:r>
              <w:rPr>
                <w:rFonts w:ascii="Times New Roman"/>
                <w:b w:val="false"/>
                <w:i w:val="false"/>
                <w:color w:val="000000"/>
                <w:sz w:val="20"/>
              </w:rPr>
              <w:t>
Лесоустройство</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Қ</w:t>
      </w:r>
      <w:r>
        <w:rPr>
          <w:rFonts w:ascii="Times New Roman"/>
          <w:b/>
          <w:i w:val="false"/>
          <w:color w:val="000000"/>
          <w:sz w:val="28"/>
        </w:rPr>
        <w:t>ызметтің басқа түрлері, мың теңгемен</w:t>
      </w:r>
    </w:p>
    <w:p>
      <w:pPr>
        <w:spacing w:after="0"/>
        <w:ind w:left="0"/>
        <w:jc w:val="both"/>
      </w:pPr>
      <w:r>
        <w:rPr>
          <w:rFonts w:ascii="Times New Roman"/>
          <w:b w:val="false"/>
          <w:i w:val="false"/>
          <w:color w:val="000000"/>
          <w:sz w:val="28"/>
        </w:rPr>
        <w:t>
       Другие виды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0"/>
        <w:gridCol w:w="2448"/>
        <w:gridCol w:w="5202"/>
      </w:tblGrid>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w:t>
            </w:r>
            <w:r>
              <w:rPr>
                <w:rFonts w:ascii="Times New Roman"/>
                <w:b/>
                <w:i w:val="false"/>
                <w:color w:val="000000"/>
                <w:vertAlign w:val="superscript"/>
              </w:rPr>
              <w:t>3</w:t>
            </w:r>
            <w:r>
              <w:rPr>
                <w:rFonts w:ascii="Times New Roman"/>
                <w:b/>
                <w:i w:val="false"/>
                <w:color w:val="000000"/>
                <w:sz w:val="20"/>
              </w:rPr>
              <w:t xml:space="preserve"> сәйкес қызмет түрлерінің атауы</w:t>
            </w:r>
            <w:r>
              <w:br/>
            </w:r>
            <w:r>
              <w:rPr>
                <w:rFonts w:ascii="Times New Roman"/>
                <w:b/>
                <w:i w:val="false"/>
                <w:color w:val="000000"/>
                <w:sz w:val="20"/>
              </w:rPr>
              <w:t>
Наименование видов деятельности в соответствии с ОКЭД</w:t>
            </w:r>
            <w:r>
              <w:rPr>
                <w:rFonts w:ascii="Times New Roman"/>
                <w:b/>
                <w:i w:val="false"/>
                <w:color w:val="000000"/>
                <w:vertAlign w:val="superscript"/>
              </w:rPr>
              <w:t>3</w:t>
            </w:r>
            <w:r>
              <w:rPr>
                <w:rFonts w:ascii="Times New Roman"/>
                <w:b/>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w:t>
            </w:r>
            <w:r>
              <w:rPr>
                <w:rFonts w:ascii="Times New Roman"/>
                <w:b/>
                <w:i w:val="false"/>
                <w:color w:val="000000"/>
                <w:vertAlign w:val="superscript"/>
              </w:rPr>
              <w:t>4</w:t>
            </w:r>
            <w:r>
              <w:rPr>
                <w:rFonts w:ascii="Times New Roman"/>
                <w:b/>
                <w:i w:val="false"/>
                <w:color w:val="000000"/>
                <w:sz w:val="20"/>
              </w:rPr>
              <w:t>коды</w:t>
            </w:r>
            <w:r>
              <w:br/>
            </w:r>
            <w:r>
              <w:rPr>
                <w:rFonts w:ascii="Times New Roman"/>
                <w:b/>
                <w:i w:val="false"/>
                <w:color w:val="000000"/>
                <w:sz w:val="20"/>
              </w:rPr>
              <w:t>
Код по ОКЭД</w:t>
            </w:r>
            <w:r>
              <w:rPr>
                <w:rFonts w:ascii="Times New Roman"/>
                <w:b/>
                <w:i w:val="false"/>
                <w:color w:val="000000"/>
                <w:vertAlign w:val="superscript"/>
              </w:rPr>
              <w:t>4</w:t>
            </w:r>
            <w:r>
              <w:rPr>
                <w:rFonts w:ascii="Times New Roman"/>
                <w:b/>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Өндірілген өнімдердің (тауарлардың, көрсетілетін қызметтердің) көлемі</w:t>
            </w:r>
            <w:r>
              <w:br/>
            </w:r>
            <w:r>
              <w:rPr>
                <w:rFonts w:ascii="Times New Roman"/>
                <w:b/>
                <w:i w:val="false"/>
                <w:color w:val="000000"/>
                <w:sz w:val="20"/>
              </w:rPr>
              <w:t>
Объем произведенной продукции (товаров, услуг)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___________________________ Адрес 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i w:val="false"/>
          <w:color w:val="000000"/>
          <w:sz w:val="28"/>
        </w:rPr>
        <w:t>ы</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поштамекенжайы (респонденттің)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Адрес электронной почты (респондента) ________________________</w:t>
      </w:r>
    </w:p>
    <w:tbl>
      <w:tblPr>
        <w:tblW w:w="0" w:type="auto"/>
        <w:tblCellSpacing w:w="0" w:type="auto"/>
        <w:tblBorders>
          <w:top w:val="none"/>
          <w:left w:val="none"/>
          <w:bottom w:val="none"/>
          <w:right w:val="none"/>
          <w:insideH w:val="none"/>
          <w:insideV w:val="none"/>
        </w:tblBorders>
      </w:tblPr>
      <w:tblGrid>
        <w:gridCol w:w="2437"/>
        <w:gridCol w:w="3885"/>
        <w:gridCol w:w="2092"/>
        <w:gridCol w:w="3886"/>
      </w:tblGrid>
      <w:tr>
        <w:trPr>
          <w:trHeight w:val="30" w:hRule="atLeast"/>
        </w:trPr>
        <w:tc>
          <w:tcPr>
            <w:tcW w:w="2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0"/>
              </w:rPr>
              <w:t xml:space="preserve"> </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5</w:t>
            </w:r>
          </w:p>
        </w:tc>
        <w:tc>
          <w:tcPr>
            <w:tcW w:w="38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5</w:t>
            </w:r>
            <w:r>
              <w:br/>
            </w:r>
            <w:r>
              <w:rPr>
                <w:rFonts w:ascii="Times New Roman"/>
                <w:b w:val="false"/>
                <w:i w:val="false"/>
                <w:color w:val="000000"/>
                <w:sz w:val="20"/>
              </w:rPr>
              <w:t xml:space="preserve">
Не согласны на опубликование </w:t>
            </w:r>
            <w:r>
              <w:br/>
            </w:r>
            <w:r>
              <w:rPr>
                <w:rFonts w:ascii="Times New Roman"/>
                <w:b w:val="false"/>
                <w:i w:val="false"/>
                <w:color w:val="000000"/>
                <w:sz w:val="20"/>
              </w:rPr>
              <w:t>
первичных данных</w:t>
            </w:r>
            <w:r>
              <w:rPr>
                <w:rFonts w:ascii="Times New Roman"/>
                <w:b w:val="false"/>
                <w:i w:val="false"/>
                <w:color w:val="000000"/>
                <w:vertAlign w:val="superscript"/>
              </w:rPr>
              <w:t>5</w:t>
            </w:r>
          </w:p>
        </w:tc>
        <w:tc>
          <w:tcPr>
            <w:tcW w:w="388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 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xml:space="preserve">
                   фамилия, имя и отчество (при его наличии)                 телефон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Главный бухгалтер _______________________________________________ 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_________________________________________________ 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АШӨСЖ – </w:t>
      </w:r>
      <w:r>
        <w:rPr>
          <w:rFonts w:ascii="Times New Roman"/>
          <w:b/>
          <w:i w:val="false"/>
          <w:color w:val="000000"/>
          <w:sz w:val="28"/>
        </w:rPr>
        <w:t>Қазақстан Республикасы Ұлттық экономика министрлігі Статистика</w:t>
      </w:r>
      <w:r>
        <w:rPr>
          <w:rFonts w:ascii="Times New Roman"/>
          <w:b/>
          <w:i w:val="false"/>
          <w:color w:val="000000"/>
          <w:sz w:val="28"/>
        </w:rPr>
        <w:t xml:space="preserve"> комитет</w:t>
      </w:r>
      <w:r>
        <w:rPr>
          <w:rFonts w:ascii="Times New Roman"/>
          <w:b/>
          <w:i w:val="false"/>
          <w:color w:val="000000"/>
          <w:sz w:val="28"/>
        </w:rPr>
        <w:t>інің Интернет-ресурсында "Жіктеуіштер" 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Ауыл, орман және балық шаруашылығы өнімдерінің (қызметтердің) статистикалық жіктеуішіне</w:t>
      </w:r>
      <w:r>
        <w:rPr>
          <w:rFonts w:ascii="Times New Roman"/>
          <w:b/>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СКПСХ – заполняется согласно "Статистическому классификатору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Мұнда және бұдан әрі тығыз текше м. - тығыз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Здесь и далее плотный куб. м.– плотный кубический метр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Мұнда және бұдан әрі ЭҚЖЖ – Қазақстан Республикасы Ұлттық экономика министрлігі Статистика комитетінің Интернет-ресурсында "Жіктеуіштер" бөлімінде орналасқан ЭҚЖЖ сәйкес толтырылады </w:t>
      </w:r>
    </w:p>
    <w:p>
      <w:pPr>
        <w:spacing w:after="0"/>
        <w:ind w:left="0"/>
        <w:jc w:val="both"/>
      </w:pPr>
      <w:r>
        <w:rPr>
          <w:rFonts w:ascii="Times New Roman"/>
          <w:b w:val="false"/>
          <w:i w:val="false"/>
          <w:color w:val="000000"/>
          <w:sz w:val="28"/>
        </w:rPr>
        <w:t>
      3Здесь и далее ОКЭД – заполняется согласно ОКЭД,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4</w:t>
      </w:r>
      <w:r>
        <w:rPr>
          <w:rFonts w:ascii="Times New Roman"/>
          <w:b/>
          <w:i w:val="false"/>
          <w:color w:val="000000"/>
          <w:sz w:val="28"/>
        </w:rPr>
        <w:t xml:space="preserve">Мұнда </w:t>
      </w:r>
      <w:r>
        <w:rPr>
          <w:rFonts w:ascii="Times New Roman"/>
          <w:b/>
          <w:i w:val="false"/>
          <w:color w:val="000000"/>
          <w:sz w:val="28"/>
        </w:rPr>
        <w:t>ЭҚЖ</w:t>
      </w:r>
      <w:r>
        <w:rPr>
          <w:rFonts w:ascii="Times New Roman"/>
          <w:b/>
          <w:i w:val="false"/>
          <w:color w:val="000000"/>
          <w:sz w:val="28"/>
        </w:rPr>
        <w:t>Ж</w:t>
      </w:r>
      <w:r>
        <w:rPr>
          <w:rFonts w:ascii="Times New Roman"/>
          <w:b/>
          <w:i w:val="false"/>
          <w:color w:val="000000"/>
          <w:sz w:val="28"/>
        </w:rPr>
        <w:t xml:space="preserve"> коды</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нысанды қағаз</w:t>
      </w:r>
      <w:r>
        <w:rPr>
          <w:rFonts w:ascii="Times New Roman"/>
          <w:b/>
          <w:i w:val="false"/>
          <w:color w:val="000000"/>
          <w:sz w:val="28"/>
        </w:rPr>
        <w:t xml:space="preserve"> тасығышта тапсыру кезінде</w:t>
      </w:r>
      <w:r>
        <w:rPr>
          <w:rFonts w:ascii="Times New Roman"/>
          <w:b w:val="false"/>
          <w:i w:val="false"/>
          <w:color w:val="000000"/>
          <w:sz w:val="28"/>
        </w:rPr>
        <w:t xml:space="preserve"> </w:t>
      </w:r>
      <w:r>
        <w:rPr>
          <w:rFonts w:ascii="Times New Roman"/>
          <w:b/>
          <w:i w:val="false"/>
          <w:color w:val="000000"/>
          <w:sz w:val="28"/>
        </w:rPr>
        <w:t>коды</w:t>
      </w:r>
      <w:r>
        <w:rPr>
          <w:rFonts w:ascii="Times New Roman"/>
          <w:b/>
          <w:i w:val="false"/>
          <w:color w:val="000000"/>
          <w:sz w:val="28"/>
        </w:rPr>
        <w:t>н</w:t>
      </w:r>
      <w:r>
        <w:rPr>
          <w:rFonts w:ascii="Times New Roman"/>
          <w:b w:val="false"/>
          <w:i w:val="false"/>
          <w:color w:val="000000"/>
          <w:sz w:val="28"/>
        </w:rPr>
        <w:t xml:space="preserve"> </w:t>
      </w:r>
      <w:r>
        <w:rPr>
          <w:rFonts w:ascii="Times New Roman"/>
          <w:b/>
          <w:i w:val="false"/>
          <w:color w:val="000000"/>
          <w:sz w:val="28"/>
        </w:rPr>
        <w:t xml:space="preserve">статистика органының </w:t>
      </w:r>
      <w:r>
        <w:rPr>
          <w:rFonts w:ascii="Times New Roman"/>
          <w:b/>
          <w:i w:val="false"/>
          <w:color w:val="000000"/>
          <w:sz w:val="28"/>
        </w:rPr>
        <w:t>қызметкері толтырады.</w:t>
      </w:r>
    </w:p>
    <w:p>
      <w:pPr>
        <w:spacing w:after="0"/>
        <w:ind w:left="0"/>
        <w:jc w:val="both"/>
      </w:pPr>
      <w:r>
        <w:rPr>
          <w:rFonts w:ascii="Times New Roman"/>
          <w:b w:val="false"/>
          <w:i w:val="false"/>
          <w:color w:val="000000"/>
          <w:sz w:val="28"/>
        </w:rPr>
        <w:t>
      4Здесь код по ОКЭД - код заполняется работником органа статистики при сдаче статистической формы на  бумажном носителе.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w:t>
      </w:r>
      <w:r>
        <w:rPr>
          <w:rFonts w:ascii="Times New Roman"/>
          <w:b/>
          <w:i w:val="false"/>
          <w:color w:val="000000"/>
          <w:sz w:val="28"/>
        </w:rPr>
        <w:t>Аталған тармақ Қазақстан Республикасы "Мемлекеттік статистика туралы" Заңының 8-бабының</w:t>
      </w:r>
      <w:r>
        <w:rPr>
          <w:rFonts w:ascii="Times New Roman"/>
          <w:b w:val="false"/>
          <w:i w:val="false"/>
          <w:color w:val="000000"/>
          <w:sz w:val="28"/>
        </w:rPr>
        <w:t xml:space="preserve"> </w:t>
      </w:r>
      <w:r>
        <w:rPr>
          <w:rFonts w:ascii="Times New Roman"/>
          <w:b/>
          <w:i w:val="false"/>
          <w:color w:val="000000"/>
          <w:sz w:val="28"/>
        </w:rPr>
        <w:t>5-тармағына сәйкес толтырылады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29 қараша</w:t>
            </w:r>
            <w:r>
              <w:br/>
            </w:r>
            <w:r>
              <w:rPr>
                <w:rFonts w:ascii="Times New Roman"/>
                <w:b w:val="false"/>
                <w:i w:val="false"/>
                <w:color w:val="000000"/>
                <w:sz w:val="20"/>
              </w:rPr>
              <w:t>№ 280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4 желтоқсандағы № 67</w:t>
            </w:r>
            <w:r>
              <w:br/>
            </w:r>
            <w:r>
              <w:rPr>
                <w:rFonts w:ascii="Times New Roman"/>
                <w:b w:val="false"/>
                <w:i w:val="false"/>
                <w:color w:val="000000"/>
                <w:sz w:val="20"/>
              </w:rPr>
              <w:t>бұйрығына 9-қосымша</w:t>
            </w:r>
          </w:p>
        </w:tc>
      </w:tr>
    </w:tbl>
    <w:bookmarkStart w:name="z35" w:id="25"/>
    <w:p>
      <w:pPr>
        <w:spacing w:after="0"/>
        <w:ind w:left="0"/>
        <w:jc w:val="left"/>
      </w:pPr>
      <w:r>
        <w:rPr>
          <w:rFonts w:ascii="Times New Roman"/>
          <w:b/>
          <w:i w:val="false"/>
          <w:color w:val="000000"/>
        </w:rPr>
        <w:t xml:space="preserve"> "Сүрек дайындау және орман өсіру мен орман шаруашылығы жұмыстарын жүргізу туралы есеп" (коды 141112005, индексі 1-орман, кезеңділігі жылдық) жалпымемлекеттік статистикалық байқаудың статистикалық нысанын толтыру жөніндегі нұсқаулық </w:t>
      </w:r>
    </w:p>
    <w:bookmarkEnd w:id="25"/>
    <w:bookmarkStart w:name="z36" w:id="26"/>
    <w:p>
      <w:pPr>
        <w:spacing w:after="0"/>
        <w:ind w:left="0"/>
        <w:jc w:val="both"/>
      </w:pPr>
      <w:r>
        <w:rPr>
          <w:rFonts w:ascii="Times New Roman"/>
          <w:b w:val="false"/>
          <w:i w:val="false"/>
          <w:color w:val="000000"/>
          <w:sz w:val="28"/>
        </w:rPr>
        <w:t xml:space="preserve">
      1. Осы "Сүрек дайындау және орман өсіру мен орман шаруашылығы жұмыстарын жүргізу туралы есеп" жалпымемлекеттік статистикалық байқаудың статистикалық нысанын (коды 141112005, индексі 1-орман, кезеңділігі жылдық)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"Сүрек дайындау жөне орман өсіру мен орман шаруашылығы жұмыстарын жүргізу туралы есеп" жалпымемлекеттік статистикалық байқаудың статистикалық Нысанын (коды 141112005, индексі 1-орман, кезеңділігі жылдық) толтыруды нақтылайды.</w:t>
      </w:r>
    </w:p>
    <w:bookmarkEnd w:id="26"/>
    <w:bookmarkStart w:name="z37" w:id="27"/>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7"/>
    <w:p>
      <w:pPr>
        <w:spacing w:after="0"/>
        <w:ind w:left="0"/>
        <w:jc w:val="both"/>
      </w:pPr>
      <w:r>
        <w:rPr>
          <w:rFonts w:ascii="Times New Roman"/>
          <w:b w:val="false"/>
          <w:i w:val="false"/>
          <w:color w:val="000000"/>
          <w:sz w:val="28"/>
        </w:rPr>
        <w:t>
      1) ағаш дайындау – ағаштарды құлату, оларды ағаш кесу үлескісінен шығаруды және төменгі ағаш қоймаларында ішінара өңдеу бойынша негізгі және қосалқы операцияларды қамтитын сүрек дайындау үдерісі;</w:t>
      </w:r>
    </w:p>
    <w:p>
      <w:pPr>
        <w:spacing w:after="0"/>
        <w:ind w:left="0"/>
        <w:jc w:val="both"/>
      </w:pPr>
      <w:r>
        <w:rPr>
          <w:rFonts w:ascii="Times New Roman"/>
          <w:b w:val="false"/>
          <w:i w:val="false"/>
          <w:color w:val="000000"/>
          <w:sz w:val="28"/>
        </w:rPr>
        <w:t>
      2) ағаш өсіру – орман өсірумен айналысатын, сондай-ақ оны кесу тәсілдері және өнімділігі туралы өсімдік шаруашылығының саласы;</w:t>
      </w:r>
    </w:p>
    <w:p>
      <w:pPr>
        <w:spacing w:after="0"/>
        <w:ind w:left="0"/>
        <w:jc w:val="both"/>
      </w:pPr>
      <w:r>
        <w:rPr>
          <w:rFonts w:ascii="Times New Roman"/>
          <w:b w:val="false"/>
          <w:i w:val="false"/>
          <w:color w:val="000000"/>
          <w:sz w:val="28"/>
        </w:rPr>
        <w:t>
      3) ауыл, орман және балық шаруашылығы өнімдерінің (қызметтердің) статистикалық жіктеуіші – экономикалық қызмет түрлерi бойынша өнiмді жіктеу және кодтау тәртібін белгілейтін жіктеуіш;</w:t>
      </w:r>
    </w:p>
    <w:p>
      <w:pPr>
        <w:spacing w:after="0"/>
        <w:ind w:left="0"/>
        <w:jc w:val="both"/>
      </w:pPr>
      <w:r>
        <w:rPr>
          <w:rFonts w:ascii="Times New Roman"/>
          <w:b w:val="false"/>
          <w:i w:val="false"/>
          <w:color w:val="000000"/>
          <w:sz w:val="28"/>
        </w:rPr>
        <w:t>
      4) қосалқы қызмет түрі – үшінші тұлғаларға арналған өнімдерді (жұмыстарды және көрсетілетін қызметтерді) өндіру мақсатында жүзеге асырылатын, негізгіден басқа қызмет түрі;</w:t>
      </w:r>
    </w:p>
    <w:p>
      <w:pPr>
        <w:spacing w:after="0"/>
        <w:ind w:left="0"/>
        <w:jc w:val="both"/>
      </w:pPr>
      <w:r>
        <w:rPr>
          <w:rFonts w:ascii="Times New Roman"/>
          <w:b w:val="false"/>
          <w:i w:val="false"/>
          <w:color w:val="000000"/>
          <w:sz w:val="28"/>
        </w:rPr>
        <w:t>
      5) қызметтің негізгі түрі – қосылған құны субъект жүзеге асыратын кез келген басқа қызмет түрлерінің қосылған құнынан асатын қызмет түрі;</w:t>
      </w:r>
    </w:p>
    <w:p>
      <w:pPr>
        <w:spacing w:after="0"/>
        <w:ind w:left="0"/>
        <w:jc w:val="both"/>
      </w:pPr>
      <w:r>
        <w:rPr>
          <w:rFonts w:ascii="Times New Roman"/>
          <w:b w:val="false"/>
          <w:i w:val="false"/>
          <w:color w:val="000000"/>
          <w:sz w:val="28"/>
        </w:rPr>
        <w:t>
      6) орманды орналастыру – шекараны белгілеу, орманды өңдеу бөліктеріне және ағаш егу учаскелеріне, топтарға, қорғалу санаттарына (суды қорғау, қорғаныш, санитарлық-гигиеналық және сауықтыру және тағы басқалар) анықтау, орман қорын (орман көлемі және ағаш сүрегінің қоры) түгендеу, орманды пайдаланудың жыл сайынғы мөлшерін анықтау (есептік ағаш кесу), орманды қалпына келтіруді қамтитын іс-шаралар жүйесі;</w:t>
      </w:r>
    </w:p>
    <w:p>
      <w:pPr>
        <w:spacing w:after="0"/>
        <w:ind w:left="0"/>
        <w:jc w:val="both"/>
      </w:pPr>
      <w:r>
        <w:rPr>
          <w:rFonts w:ascii="Times New Roman"/>
          <w:b w:val="false"/>
          <w:i w:val="false"/>
          <w:color w:val="000000"/>
          <w:sz w:val="28"/>
        </w:rPr>
        <w:t>
      7) орман өсіру саласындағы өнімдердің (көрсетілетін қызметтердің) көлемі – басты мақсатта пайдалану және орманды күтіп-баптау үшiн ағаш кесу, орман екпелерін қайта құрумен және іріктеме санитарлық кесу барысында дайындалған сүректің құны, орман өсіру, орманды қалпына келтіру және орманды орналастыру бойынша шығындар, орман өсіру және ағаш дайындамаларымен байланысты көрсетілетін қызметтердің құны.</w:t>
      </w:r>
    </w:p>
    <w:bookmarkStart w:name="z38" w:id="28"/>
    <w:p>
      <w:pPr>
        <w:spacing w:after="0"/>
        <w:ind w:left="0"/>
        <w:jc w:val="both"/>
      </w:pPr>
      <w:r>
        <w:rPr>
          <w:rFonts w:ascii="Times New Roman"/>
          <w:b w:val="false"/>
          <w:i w:val="false"/>
          <w:color w:val="000000"/>
          <w:sz w:val="28"/>
        </w:rPr>
        <w:t>
      3. Егер орман шаруашылығы саласындағы көрсетілетін қызмет бірнеше аудан және (немесе) облыс аумағында жүзеге асырылса, заңды тұлғалар еген дара кәсіпкерлер статистикалық нысанды әр аумақ бойынша жеке бланкілерде ақпаратты жеке көрсете отырып ұсынады, яғни деректер орман шаруашылығы қызметін жүзеге асыру орны бойынша көрсетіледі.</w:t>
      </w:r>
    </w:p>
    <w:bookmarkEnd w:id="28"/>
    <w:bookmarkStart w:name="z39" w:id="29"/>
    <w:p>
      <w:pPr>
        <w:spacing w:after="0"/>
        <w:ind w:left="0"/>
        <w:jc w:val="both"/>
      </w:pPr>
      <w:r>
        <w:rPr>
          <w:rFonts w:ascii="Times New Roman"/>
          <w:b w:val="false"/>
          <w:i w:val="false"/>
          <w:color w:val="000000"/>
          <w:sz w:val="28"/>
        </w:rPr>
        <w:t>
      4. 1-бөлімде тіркелген жеріне қарамастан орман шаруашылығы саласындағы қызметті нақты жүзеге асыру орны (облыс, қала, район) көрсетіледі.</w:t>
      </w:r>
    </w:p>
    <w:bookmarkEnd w:id="29"/>
    <w:bookmarkStart w:name="z40" w:id="30"/>
    <w:p>
      <w:pPr>
        <w:spacing w:after="0"/>
        <w:ind w:left="0"/>
        <w:jc w:val="both"/>
      </w:pPr>
      <w:r>
        <w:rPr>
          <w:rFonts w:ascii="Times New Roman"/>
          <w:b w:val="false"/>
          <w:i w:val="false"/>
          <w:color w:val="000000"/>
          <w:sz w:val="28"/>
        </w:rPr>
        <w:t xml:space="preserve">
      5. 2.1-ішкі бөлімде басты мақсатта пайдалану үшiн ағаш кесулерге бөлінген мемлекеттік орман қоры учаскелерінде, сондай-ақ жеке меншікте немесе ұзақ мерзімді пайдаланудағы жеке орман қоры учаскелерінде орман пайдаланушылар дайындаған өңделмеген сүректің және жабайы өсетін орман шаруашылығының ағаштық емес өнімдерінің көлемі көрсетіледі. </w:t>
      </w:r>
    </w:p>
    <w:bookmarkEnd w:id="30"/>
    <w:p>
      <w:pPr>
        <w:spacing w:after="0"/>
        <w:ind w:left="0"/>
        <w:jc w:val="both"/>
      </w:pPr>
      <w:r>
        <w:rPr>
          <w:rFonts w:ascii="Times New Roman"/>
          <w:b w:val="false"/>
          <w:i w:val="false"/>
          <w:color w:val="000000"/>
          <w:sz w:val="28"/>
        </w:rPr>
        <w:t>
      Жабайы өсетін орман шаруашылығының ағаштық емес өнімдеріне:</w:t>
      </w:r>
    </w:p>
    <w:p>
      <w:pPr>
        <w:spacing w:after="0"/>
        <w:ind w:left="0"/>
        <w:jc w:val="both"/>
      </w:pPr>
      <w:r>
        <w:rPr>
          <w:rFonts w:ascii="Times New Roman"/>
          <w:b w:val="false"/>
          <w:i w:val="false"/>
          <w:color w:val="000000"/>
          <w:sz w:val="28"/>
        </w:rPr>
        <w:t>
      1) табиғи шайыр;</w:t>
      </w:r>
    </w:p>
    <w:p>
      <w:pPr>
        <w:spacing w:after="0"/>
        <w:ind w:left="0"/>
        <w:jc w:val="both"/>
      </w:pPr>
      <w:r>
        <w:rPr>
          <w:rFonts w:ascii="Times New Roman"/>
          <w:b w:val="false"/>
          <w:i w:val="false"/>
          <w:color w:val="000000"/>
          <w:sz w:val="28"/>
        </w:rPr>
        <w:t xml:space="preserve">
      2) өңделмеген немесе бастапқы өңдеуден өткен табиғи тығын; </w:t>
      </w:r>
    </w:p>
    <w:p>
      <w:pPr>
        <w:spacing w:after="0"/>
        <w:ind w:left="0"/>
        <w:jc w:val="both"/>
      </w:pPr>
      <w:r>
        <w:rPr>
          <w:rFonts w:ascii="Times New Roman"/>
          <w:b w:val="false"/>
          <w:i w:val="false"/>
          <w:color w:val="000000"/>
          <w:sz w:val="28"/>
        </w:rPr>
        <w:t xml:space="preserve">
      3) сәндік мақсаттарда пайдаланылатын өсімдіктердің, мүк және қынаның бөлшектері (мүк және қыналар, бұтақына (бұғы мүгі)); </w:t>
      </w:r>
    </w:p>
    <w:p>
      <w:pPr>
        <w:spacing w:after="0"/>
        <w:ind w:left="0"/>
        <w:jc w:val="both"/>
      </w:pPr>
      <w:r>
        <w:rPr>
          <w:rFonts w:ascii="Times New Roman"/>
          <w:b w:val="false"/>
          <w:i w:val="false"/>
          <w:color w:val="000000"/>
          <w:sz w:val="28"/>
        </w:rPr>
        <w:t xml:space="preserve">
      4) гүлі және гүл түйнегі жоқ өсімдіктердің жапырақтары, сабақтары және басқа бөлшектері, гүл шоқтарын жасауға арналған жас немесе кептірілген, ағартылған, сіңдірілген немесе басқа әдіспен дайындалған жарамды шөптер; </w:t>
      </w:r>
    </w:p>
    <w:p>
      <w:pPr>
        <w:spacing w:after="0"/>
        <w:ind w:left="0"/>
        <w:jc w:val="both"/>
      </w:pPr>
      <w:r>
        <w:rPr>
          <w:rFonts w:ascii="Times New Roman"/>
          <w:b w:val="false"/>
          <w:i w:val="false"/>
          <w:color w:val="000000"/>
          <w:sz w:val="28"/>
        </w:rPr>
        <w:t>
      5) қылқан жапырақты ағаштардың бұтақтары;</w:t>
      </w:r>
    </w:p>
    <w:p>
      <w:pPr>
        <w:spacing w:after="0"/>
        <w:ind w:left="0"/>
        <w:jc w:val="both"/>
      </w:pPr>
      <w:r>
        <w:rPr>
          <w:rFonts w:ascii="Times New Roman"/>
          <w:b w:val="false"/>
          <w:i w:val="false"/>
          <w:color w:val="000000"/>
          <w:sz w:val="28"/>
        </w:rPr>
        <w:t>
      6) жеуге жарамды жабайы өсетін жемістер жатады.</w:t>
      </w:r>
    </w:p>
    <w:p>
      <w:pPr>
        <w:spacing w:after="0"/>
        <w:ind w:left="0"/>
        <w:jc w:val="both"/>
      </w:pPr>
      <w:r>
        <w:rPr>
          <w:rFonts w:ascii="Times New Roman"/>
          <w:b w:val="false"/>
          <w:i w:val="false"/>
          <w:color w:val="000000"/>
          <w:sz w:val="28"/>
        </w:rPr>
        <w:t>
      2.2-ішкі бөлімде ағаш дайындау саласына байланысты қызметтерге тікелей орман шегіндегі түрлі жұмыстармен үйлестірілген бөрене тасымалдау қызметтері: кесу, құлату, аралау, қабығынан тазалау және тағы сол сияқты қызмет көрсету көлемі көрсетіледі.</w:t>
      </w:r>
    </w:p>
    <w:bookmarkStart w:name="z41" w:id="31"/>
    <w:p>
      <w:pPr>
        <w:spacing w:after="0"/>
        <w:ind w:left="0"/>
        <w:jc w:val="both"/>
      </w:pPr>
      <w:r>
        <w:rPr>
          <w:rFonts w:ascii="Times New Roman"/>
          <w:b w:val="false"/>
          <w:i w:val="false"/>
          <w:color w:val="000000"/>
          <w:sz w:val="28"/>
        </w:rPr>
        <w:t xml:space="preserve">
      6. 3.1-ішкi бөлiмде аралық мақсатта пайдалану үшін кесу кезінде алынған ағаш сүрегі, отындықты қоса көрсетіледi. </w:t>
      </w:r>
    </w:p>
    <w:bookmarkEnd w:id="31"/>
    <w:p>
      <w:pPr>
        <w:spacing w:after="0"/>
        <w:ind w:left="0"/>
        <w:jc w:val="both"/>
      </w:pPr>
      <w:r>
        <w:rPr>
          <w:rFonts w:ascii="Times New Roman"/>
          <w:b w:val="false"/>
          <w:i w:val="false"/>
          <w:color w:val="000000"/>
          <w:sz w:val="28"/>
        </w:rPr>
        <w:t>
      1-бағанда ағаш сүрегінің заттай көріністегі көлемі, 2-бағанда ағаш сүрегінің қолданыстағы құны көрсетiледi.</w:t>
      </w:r>
    </w:p>
    <w:p>
      <w:pPr>
        <w:spacing w:after="0"/>
        <w:ind w:left="0"/>
        <w:jc w:val="both"/>
      </w:pPr>
      <w:r>
        <w:rPr>
          <w:rFonts w:ascii="Times New Roman"/>
          <w:b w:val="false"/>
          <w:i w:val="false"/>
          <w:color w:val="000000"/>
          <w:sz w:val="28"/>
        </w:rPr>
        <w:t>
      3.2-iшкi бөлiмде қылқан жапырақты тұқымдастар, жапырақ тұқымдастар және бұталардың тұқымдарын дайындау туралы ақпарат көрсетіледі. Ағаш өсіру құндылықтары бойынша тұқым қуалаушылық қасиеттері ескеріле отырып, тұқым келесі санаттарға бөлінеді: сұрыптық (іріктелген), жақсартылған, қалыпты, будандық және таңдаулы түрімен санатына сәйкес тұқымның құны анықталады.</w:t>
      </w:r>
    </w:p>
    <w:p>
      <w:pPr>
        <w:spacing w:after="0"/>
        <w:ind w:left="0"/>
        <w:jc w:val="both"/>
      </w:pPr>
      <w:r>
        <w:rPr>
          <w:rFonts w:ascii="Times New Roman"/>
          <w:b w:val="false"/>
          <w:i w:val="false"/>
          <w:color w:val="000000"/>
          <w:sz w:val="28"/>
        </w:rPr>
        <w:t>
      3.3-iшкi бөлiмінің ағаш және бұта тұқымдары және екпе көшеттерін өсіру бойынша көрсетілетін қызметтері А-бағанында екпе көшеттер мен көшеттердің бағасы есепке алынады.</w:t>
      </w:r>
    </w:p>
    <w:bookmarkStart w:name="z42" w:id="32"/>
    <w:p>
      <w:pPr>
        <w:spacing w:after="0"/>
        <w:ind w:left="0"/>
        <w:jc w:val="both"/>
      </w:pPr>
      <w:r>
        <w:rPr>
          <w:rFonts w:ascii="Times New Roman"/>
          <w:b w:val="false"/>
          <w:i w:val="false"/>
          <w:color w:val="000000"/>
          <w:sz w:val="28"/>
        </w:rPr>
        <w:t>
      7. 4-бөлімде орманды орналастыру бойынша жұмыстар жүргізілген алаңдар көрсетіледі. Орманды орналастыруға жұмсалған шығындар мың теңгемен көрсетіледі.</w:t>
      </w:r>
    </w:p>
    <w:bookmarkEnd w:id="32"/>
    <w:bookmarkStart w:name="z43" w:id="33"/>
    <w:p>
      <w:pPr>
        <w:spacing w:after="0"/>
        <w:ind w:left="0"/>
        <w:jc w:val="both"/>
      </w:pPr>
      <w:r>
        <w:rPr>
          <w:rFonts w:ascii="Times New Roman"/>
          <w:b w:val="false"/>
          <w:i w:val="false"/>
          <w:color w:val="000000"/>
          <w:sz w:val="28"/>
        </w:rPr>
        <w:t xml:space="preserve">
      8. 5-бөлімде кәсіпорын есепті жылы жүзеге асырған немесе көрсеткен басқа қызмет түрлері бойынша өндірілген өнім (тауарлар, көрсетілген қызметтер) көлемі көрсетіледі. </w:t>
      </w:r>
    </w:p>
    <w:bookmarkEnd w:id="33"/>
    <w:p>
      <w:pPr>
        <w:spacing w:after="0"/>
        <w:ind w:left="0"/>
        <w:jc w:val="both"/>
      </w:pPr>
      <w:r>
        <w:rPr>
          <w:rFonts w:ascii="Times New Roman"/>
          <w:b w:val="false"/>
          <w:i w:val="false"/>
          <w:color w:val="000000"/>
          <w:sz w:val="28"/>
        </w:rPr>
        <w:t>
      Бұл деректер өндірілген өнімнің (көрсетілген қызметтердің) көлемі көрсетілетін бухгалтерлік есепке алу құжаттарының негізінде толтырылады.</w:t>
      </w:r>
    </w:p>
    <w:p>
      <w:pPr>
        <w:spacing w:after="0"/>
        <w:ind w:left="0"/>
        <w:jc w:val="both"/>
      </w:pPr>
      <w:r>
        <w:rPr>
          <w:rFonts w:ascii="Times New Roman"/>
          <w:b w:val="false"/>
          <w:i w:val="false"/>
          <w:color w:val="000000"/>
          <w:sz w:val="28"/>
        </w:rPr>
        <w:t>
      Алаңдар бойынша деректер бір ондық белгімен көрсетіледі, өлшем бірлігі-гектар.</w:t>
      </w:r>
    </w:p>
    <w:bookmarkStart w:name="z44" w:id="34"/>
    <w:p>
      <w:pPr>
        <w:spacing w:after="0"/>
        <w:ind w:left="0"/>
        <w:jc w:val="both"/>
      </w:pPr>
      <w:r>
        <w:rPr>
          <w:rFonts w:ascii="Times New Roman"/>
          <w:b w:val="false"/>
          <w:i w:val="false"/>
          <w:color w:val="000000"/>
          <w:sz w:val="28"/>
        </w:rPr>
        <w:t xml:space="preserve">
      9.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34"/>
    <w:bookmarkStart w:name="z45" w:id="35"/>
    <w:p>
      <w:pPr>
        <w:spacing w:after="0"/>
        <w:ind w:left="0"/>
        <w:jc w:val="both"/>
      </w:pPr>
      <w:r>
        <w:rPr>
          <w:rFonts w:ascii="Times New Roman"/>
          <w:b w:val="false"/>
          <w:i w:val="false"/>
          <w:color w:val="000000"/>
          <w:sz w:val="28"/>
        </w:rPr>
        <w:t>
      10.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35"/>
    <w:bookmarkStart w:name="z46" w:id="36"/>
    <w:p>
      <w:pPr>
        <w:spacing w:after="0"/>
        <w:ind w:left="0"/>
        <w:jc w:val="both"/>
      </w:pPr>
      <w:r>
        <w:rPr>
          <w:rFonts w:ascii="Times New Roman"/>
          <w:b w:val="false"/>
          <w:i w:val="false"/>
          <w:color w:val="000000"/>
          <w:sz w:val="28"/>
        </w:rPr>
        <w:t>
      11. Арифметикалық-логикалық бақылау:</w:t>
      </w:r>
    </w:p>
    <w:bookmarkEnd w:id="36"/>
    <w:p>
      <w:pPr>
        <w:spacing w:after="0"/>
        <w:ind w:left="0"/>
        <w:jc w:val="both"/>
      </w:pPr>
      <w:r>
        <w:rPr>
          <w:rFonts w:ascii="Times New Roman"/>
          <w:b w:val="false"/>
          <w:i w:val="false"/>
          <w:color w:val="000000"/>
          <w:sz w:val="28"/>
        </w:rPr>
        <w:t>
      1) 2.1-ішкі бөлім "Өңделмеген сүрек және жабайы өсетін орман шаруашылығының ағаштық емес өнімдерін дайындау туралы мәлімет":</w:t>
      </w:r>
    </w:p>
    <w:p>
      <w:pPr>
        <w:spacing w:after="0"/>
        <w:ind w:left="0"/>
        <w:jc w:val="both"/>
      </w:pPr>
      <w:r>
        <w:rPr>
          <w:rFonts w:ascii="Times New Roman"/>
          <w:b w:val="false"/>
          <w:i w:val="false"/>
          <w:color w:val="000000"/>
          <w:sz w:val="28"/>
        </w:rPr>
        <w:t xml:space="preserve">
      егер1-баған &gt; 0, онда 2-баған &gt; 0, әрбір жол үшін; </w:t>
      </w:r>
    </w:p>
    <w:p>
      <w:pPr>
        <w:spacing w:after="0"/>
        <w:ind w:left="0"/>
        <w:jc w:val="both"/>
      </w:pPr>
      <w:r>
        <w:rPr>
          <w:rFonts w:ascii="Times New Roman"/>
          <w:b w:val="false"/>
          <w:i w:val="false"/>
          <w:color w:val="000000"/>
          <w:sz w:val="28"/>
        </w:rPr>
        <w:t>
      2) 3.1-ішкі бөлім "Санитарлық және өзге де ағаш кесу кезінде алынған сүректі дайындау туралы мәлімет":</w:t>
      </w:r>
    </w:p>
    <w:p>
      <w:pPr>
        <w:spacing w:after="0"/>
        <w:ind w:left="0"/>
        <w:jc w:val="both"/>
      </w:pPr>
      <w:r>
        <w:rPr>
          <w:rFonts w:ascii="Times New Roman"/>
          <w:b w:val="false"/>
          <w:i w:val="false"/>
          <w:color w:val="000000"/>
          <w:sz w:val="28"/>
        </w:rPr>
        <w:t>
      егер 1-баған &gt; 0, онда 2-баған &gt; 0;</w:t>
      </w:r>
    </w:p>
    <w:p>
      <w:pPr>
        <w:spacing w:after="0"/>
        <w:ind w:left="0"/>
        <w:jc w:val="both"/>
      </w:pPr>
      <w:r>
        <w:rPr>
          <w:rFonts w:ascii="Times New Roman"/>
          <w:b w:val="false"/>
          <w:i w:val="false"/>
          <w:color w:val="000000"/>
          <w:sz w:val="28"/>
        </w:rPr>
        <w:t xml:space="preserve">
      3) 3.2-ішкі бөлім "Орман ағаштарының тұқымдарын дайындау туралы мәлімет": </w:t>
      </w:r>
    </w:p>
    <w:p>
      <w:pPr>
        <w:spacing w:after="0"/>
        <w:ind w:left="0"/>
        <w:jc w:val="both"/>
      </w:pPr>
      <w:r>
        <w:rPr>
          <w:rFonts w:ascii="Times New Roman"/>
          <w:b w:val="false"/>
          <w:i w:val="false"/>
          <w:color w:val="000000"/>
          <w:sz w:val="28"/>
        </w:rPr>
        <w:t xml:space="preserve">
      01-жолы </w:t>
      </w:r>
      <w:r>
        <w:rPr>
          <w:rFonts w:ascii="Times New Roman"/>
          <w:b w:val="false"/>
          <w:i w:val="false"/>
          <w:color w:val="000000"/>
          <w:sz w:val="28"/>
          <w:u w:val="single"/>
        </w:rPr>
        <w:t>&gt;</w:t>
      </w:r>
      <w:r>
        <w:rPr>
          <w:rFonts w:ascii="Times New Roman"/>
          <w:b w:val="false"/>
          <w:i w:val="false"/>
          <w:color w:val="000000"/>
          <w:sz w:val="28"/>
        </w:rPr>
        <w:t xml:space="preserve"> 02-жолға, әрбір баған үшін;</w:t>
      </w:r>
    </w:p>
    <w:p>
      <w:pPr>
        <w:spacing w:after="0"/>
        <w:ind w:left="0"/>
        <w:jc w:val="both"/>
      </w:pPr>
      <w:r>
        <w:rPr>
          <w:rFonts w:ascii="Times New Roman"/>
          <w:b w:val="false"/>
          <w:i w:val="false"/>
          <w:color w:val="000000"/>
          <w:sz w:val="28"/>
        </w:rPr>
        <w:t xml:space="preserve">
      егер1-баған &gt; 0, онда 2 &gt; 0, 01, 02-жолдар үшін; </w:t>
      </w:r>
    </w:p>
    <w:p>
      <w:pPr>
        <w:spacing w:after="0"/>
        <w:ind w:left="0"/>
        <w:jc w:val="both"/>
      </w:pPr>
      <w:r>
        <w:rPr>
          <w:rFonts w:ascii="Times New Roman"/>
          <w:b w:val="false"/>
          <w:i w:val="false"/>
          <w:color w:val="000000"/>
          <w:sz w:val="28"/>
        </w:rPr>
        <w:t>
      4) 4-бөлім "Орманды орналастыру":</w:t>
      </w:r>
    </w:p>
    <w:p>
      <w:pPr>
        <w:spacing w:after="0"/>
        <w:ind w:left="0"/>
        <w:jc w:val="both"/>
      </w:pPr>
      <w:r>
        <w:rPr>
          <w:rFonts w:ascii="Times New Roman"/>
          <w:b w:val="false"/>
          <w:i w:val="false"/>
          <w:color w:val="000000"/>
          <w:sz w:val="28"/>
        </w:rPr>
        <w:t>
      егер 1-баған &gt; 0, онда 2 &gt;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29 қараша</w:t>
            </w:r>
            <w:r>
              <w:br/>
            </w:r>
            <w:r>
              <w:rPr>
                <w:rFonts w:ascii="Times New Roman"/>
                <w:b w:val="false"/>
                <w:i w:val="false"/>
                <w:color w:val="000000"/>
                <w:sz w:val="20"/>
              </w:rPr>
              <w:t>№ 280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Pr>
      <w:tblGrid>
        <w:gridCol w:w="5320"/>
        <w:gridCol w:w="34"/>
        <w:gridCol w:w="1"/>
        <w:gridCol w:w="31"/>
        <w:gridCol w:w="31"/>
        <w:gridCol w:w="138"/>
        <w:gridCol w:w="1928"/>
        <w:gridCol w:w="1928"/>
        <w:gridCol w:w="120"/>
        <w:gridCol w:w="122"/>
        <w:gridCol w:w="1977"/>
        <w:gridCol w:w="1977"/>
        <w:gridCol w:w="1977"/>
        <w:gridCol w:w="1978"/>
        <w:gridCol w:w="249"/>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401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401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w:t>
            </w:r>
            <w:r>
              <w:rPr>
                <w:rFonts w:ascii="Times New Roman"/>
                <w:b w:val="false"/>
                <w:i w:val="false"/>
                <w:color w:val="000000"/>
                <w:sz w:val="20"/>
              </w:rPr>
              <w:t xml:space="preserve"> </w:t>
            </w:r>
            <w:r>
              <w:rPr>
                <w:rFonts w:ascii="Times New Roman"/>
                <w:b/>
                <w:i w:val="false"/>
                <w:color w:val="000000"/>
                <w:sz w:val="20"/>
              </w:rPr>
              <w:t>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 Комитета по статистике Министерства национальной экономики Республики Казахстан от __ ____ 2016 года № ___</w:t>
            </w:r>
            <w:r>
              <w:br/>
            </w:r>
            <w:r>
              <w:rPr>
                <w:rFonts w:ascii="Times New Roman"/>
                <w:b w:val="false"/>
                <w:i w:val="false"/>
                <w:color w:val="000000"/>
                <w:sz w:val="20"/>
              </w:rPr>
              <w:t>
</w:t>
            </w:r>
            <w:r>
              <w:rPr>
                <w:rFonts w:ascii="Times New Roman"/>
                <w:b/>
                <w:i w:val="false"/>
                <w:color w:val="000000"/>
                <w:sz w:val="20"/>
              </w:rPr>
              <w:t xml:space="preserve">Қазақстан Республикасы Ұлттық экономика министрлігінің Статистика комитеті төрағасының </w:t>
            </w:r>
            <w:r>
              <w:br/>
            </w:r>
            <w:r>
              <w:rPr>
                <w:rFonts w:ascii="Times New Roman"/>
                <w:b w:val="false"/>
                <w:i w:val="false"/>
                <w:color w:val="000000"/>
                <w:sz w:val="20"/>
              </w:rPr>
              <w:t>
</w:t>
            </w:r>
            <w:r>
              <w:rPr>
                <w:rFonts w:ascii="Times New Roman"/>
                <w:b/>
                <w:i w:val="false"/>
                <w:color w:val="000000"/>
                <w:sz w:val="20"/>
              </w:rPr>
              <w:t>2014 жылғы 4 желтоқсандағы № 67</w:t>
            </w:r>
            <w:r>
              <w:rPr>
                <w:rFonts w:ascii="Times New Roman"/>
                <w:b w:val="false"/>
                <w:i w:val="false"/>
                <w:color w:val="000000"/>
                <w:sz w:val="20"/>
              </w:rPr>
              <w:t xml:space="preserve"> </w:t>
            </w:r>
            <w:r>
              <w:rPr>
                <w:rFonts w:ascii="Times New Roman"/>
                <w:b/>
                <w:i w:val="false"/>
                <w:color w:val="000000"/>
                <w:sz w:val="20"/>
              </w:rPr>
              <w:t>бұйрығына 16-қосымша</w:t>
            </w: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xml:space="preserve">
Представляется территориальному органу статистики </w:t>
            </w:r>
            <w:r>
              <w:br/>
            </w:r>
            <w:r>
              <w:rPr>
                <w:rFonts w:ascii="Times New Roman"/>
                <w:b w:val="false"/>
                <w:i w:val="false"/>
                <w:color w:val="000000"/>
                <w:sz w:val="20"/>
              </w:rPr>
              <w:t>
 </w:t>
            </w:r>
          </w:p>
        </w:tc>
        <w:tc>
          <w:tcPr>
            <w:tcW w:w="0" w:type="auto"/>
            <w:gridSpan w:val="10"/>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rPr>
                      <w:rFonts w:ascii="Times New Roman"/>
                      <w:b w:val="false"/>
                      <w:i w:val="false"/>
                      <w:color w:val="000000"/>
                      <w:sz w:val="20"/>
                    </w:rPr>
                    <w:t xml:space="preserve"> </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10"/>
            <w:vMerge/>
            <w:tcBorders>
              <w:top w:val="nil"/>
            </w:tcBorders>
          </w:tc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rPr>
                <w:rFonts w:ascii="Times New Roman"/>
                <w:b w:val="false"/>
                <w:i w:val="false"/>
                <w:color w:val="000000"/>
                <w:sz w:val="20"/>
              </w:rPr>
              <w:t>.</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141101003</w:t>
            </w:r>
            <w:r>
              <w:br/>
            </w:r>
            <w:r>
              <w:rPr>
                <w:rFonts w:ascii="Times New Roman"/>
                <w:b w:val="false"/>
                <w:i w:val="false"/>
                <w:color w:val="000000"/>
                <w:sz w:val="20"/>
              </w:rPr>
              <w:t>
Код статистической формы 141101003</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Астықтың қолда бары және қозғалысы туралы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2-сх (астық) </w:t>
            </w:r>
            <w:r>
              <w:br/>
            </w:r>
            <w:r>
              <w:rPr>
                <w:rFonts w:ascii="Times New Roman"/>
                <w:b w:val="false"/>
                <w:i w:val="false"/>
                <w:color w:val="000000"/>
                <w:sz w:val="20"/>
              </w:rPr>
              <w:t>
2-сх (зерно)</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зерна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r>
              <w:br/>
            </w:r>
            <w:r>
              <w:rPr>
                <w:rFonts w:ascii="Times New Roman"/>
                <w:b w:val="false"/>
                <w:i w:val="false"/>
                <w:color w:val="000000"/>
                <w:sz w:val="20"/>
              </w:rPr>
              <w:t>
Отчетный период</w:t>
            </w:r>
          </w:p>
        </w:tc>
        <w:tc>
          <w:tcPr>
            <w:tcW w:w="19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w:t>
            </w:r>
            <w:r>
              <w:br/>
            </w:r>
            <w:r>
              <w:rPr>
                <w:rFonts w:ascii="Times New Roman"/>
                <w:b w:val="false"/>
                <w:i w:val="false"/>
                <w:color w:val="000000"/>
                <w:sz w:val="20"/>
              </w:rPr>
              <w:t>
месяц</w:t>
            </w:r>
          </w:p>
        </w:tc>
        <w:tc>
          <w:tcPr>
            <w:tcW w:w="197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7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7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нарығына қатысушы болып табылатын заңды тұлғалар және (немесе) олардың құрылымдық және оқшауланған бөлімшелері, шаруа немесе фермер қожалықтары, дара кәсіпкерлер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являющиеся участниками зернового рынка.</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6-шы (қоса алғанда) күнге дейін</w:t>
            </w:r>
            <w:r>
              <w:rPr>
                <w:rFonts w:ascii="Times New Roman"/>
                <w:b w:val="false"/>
                <w:i w:val="false"/>
                <w:color w:val="000000"/>
                <w:sz w:val="20"/>
              </w:rPr>
              <w:t>.</w:t>
            </w:r>
            <w:r>
              <w:br/>
            </w:r>
            <w:r>
              <w:rPr>
                <w:rFonts w:ascii="Times New Roman"/>
                <w:b w:val="false"/>
                <w:i w:val="false"/>
                <w:color w:val="000000"/>
                <w:sz w:val="20"/>
              </w:rPr>
              <w:t xml:space="preserve">
Срок представления - до 6 числа (включительно) после отчетного периода. </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1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1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Дәнді немесе бұршақты дақыл туралы жалпы мəліметтерді көрсетіңіз</w:t>
      </w:r>
    </w:p>
    <w:p>
      <w:pPr>
        <w:spacing w:after="0"/>
        <w:ind w:left="0"/>
        <w:jc w:val="both"/>
      </w:pPr>
      <w:r>
        <w:rPr>
          <w:rFonts w:ascii="Times New Roman"/>
          <w:b w:val="false"/>
          <w:i w:val="false"/>
          <w:color w:val="000000"/>
          <w:sz w:val="28"/>
        </w:rPr>
        <w:t>
      Укажите общие сведения о зерновой или бобовой культуре</w:t>
      </w:r>
    </w:p>
    <w:tbl>
      <w:tblPr>
        <w:tblW w:w="0" w:type="auto"/>
        <w:tblCellSpacing w:w="0" w:type="auto"/>
        <w:tblBorders>
          <w:top w:val="none"/>
          <w:left w:val="none"/>
          <w:bottom w:val="none"/>
          <w:right w:val="none"/>
          <w:insideH w:val="none"/>
          <w:insideV w:val="none"/>
        </w:tblBorders>
      </w:tblPr>
      <w:tblGrid>
        <w:gridCol w:w="3592"/>
        <w:gridCol w:w="8708"/>
      </w:tblGrid>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Дәнді немесе бұршақты дақылдың атауы</w:t>
            </w:r>
            <w:r>
              <w:br/>
            </w:r>
            <w:r>
              <w:rPr>
                <w:rFonts w:ascii="Times New Roman"/>
                <w:b w:val="false"/>
                <w:i w:val="false"/>
                <w:color w:val="000000"/>
                <w:sz w:val="20"/>
              </w:rPr>
              <w:t>
Наименование зерновой или бобовой культуры</w:t>
            </w:r>
          </w:p>
        </w:tc>
        <w:tc>
          <w:tcPr>
            <w:tcW w:w="87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Дәнді немесе бұршақты дақыл сақталған аумақ (облыс, қала, аудан)</w:t>
            </w:r>
            <w:r>
              <w:br/>
            </w:r>
            <w:r>
              <w:rPr>
                <w:rFonts w:ascii="Times New Roman"/>
                <w:b w:val="false"/>
                <w:i w:val="false"/>
                <w:color w:val="000000"/>
                <w:sz w:val="20"/>
              </w:rPr>
              <w:t>
Территория, на которой хранится зерновая или бобовая культура (область, город, район)</w:t>
            </w:r>
          </w:p>
        </w:tc>
        <w:tc>
          <w:tcPr>
            <w:tcW w:w="87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"Ауыл, орман және балық шаруашылығы өнімдерінің (қызметтердің) статистикалық жіктеуішіне" сəйкес дәнді немесе бұршақты дақыл түрінің коды (статистика органының қызметкері толтырады)</w:t>
            </w:r>
            <w:r>
              <w:br/>
            </w:r>
            <w:r>
              <w:rPr>
                <w:rFonts w:ascii="Times New Roman"/>
                <w:b w:val="false"/>
                <w:i w:val="false"/>
                <w:color w:val="000000"/>
                <w:sz w:val="20"/>
              </w:rPr>
              <w:t>
Код вида зерновой или бобовой культуры согласно "Статистическому классификатору продукции (услуг) сельского, лесного и рыбного хозяйства" (заполняется работником органа статистики)</w:t>
            </w:r>
          </w:p>
        </w:tc>
        <w:tc>
          <w:tcPr>
            <w:tcW w:w="87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23"/>
        <w:gridCol w:w="8777"/>
      </w:tblGrid>
      <w:tr>
        <w:trPr>
          <w:trHeight w:val="30" w:hRule="atLeast"/>
        </w:trPr>
        <w:tc>
          <w:tcPr>
            <w:tcW w:w="3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w:t>
            </w:r>
            <w:r>
              <w:rPr>
                <w:rFonts w:ascii="Times New Roman"/>
                <w:b/>
                <w:i w:val="false"/>
                <w:color w:val="000000"/>
                <w:sz w:val="20"/>
              </w:rPr>
              <w:t xml:space="preserve">Аумақ коды Əкімшілік-аумақтық объектілер жіктеуішіне сәйкес (бұдан әрі – ӘАОЖ) (статистикалық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877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5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7592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Дәнді немесе бұршақты дақылдың қолда бары және қозғалысы туралы ақпаратты тоннамен (өңдеуден кейінгі салмақта) көрсетіңіз</w:t>
      </w:r>
    </w:p>
    <w:p>
      <w:pPr>
        <w:spacing w:after="0"/>
        <w:ind w:left="0"/>
        <w:jc w:val="both"/>
      </w:pPr>
      <w:r>
        <w:rPr>
          <w:rFonts w:ascii="Times New Roman"/>
          <w:b w:val="false"/>
          <w:i w:val="false"/>
          <w:color w:val="000000"/>
          <w:sz w:val="28"/>
        </w:rPr>
        <w:t xml:space="preserve">
      Укажите информацию о наличии и движении зерновой или бобовой культуры в тоннах (в весе после доработки)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5"/>
        <w:gridCol w:w="3075"/>
        <w:gridCol w:w="1268"/>
        <w:gridCol w:w="2043"/>
        <w:gridCol w:w="1269"/>
        <w:gridCol w:w="1270"/>
      </w:tblGrid>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
Наименование показателя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пайдалану түрлері бойынша</w:t>
            </w:r>
            <w:r>
              <w:br/>
            </w:r>
            <w:r>
              <w:rPr>
                <w:rFonts w:ascii="Times New Roman"/>
                <w:b/>
                <w:i w:val="false"/>
                <w:color w:val="000000"/>
                <w:sz w:val="20"/>
              </w:rPr>
              <w:t>
в том числе по типу использования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азық-түліктік</w:t>
            </w:r>
            <w:r>
              <w:br/>
            </w:r>
            <w:r>
              <w:rPr>
                <w:rFonts w:ascii="Times New Roman"/>
                <w:b/>
                <w:i w:val="false"/>
                <w:color w:val="000000"/>
                <w:sz w:val="20"/>
              </w:rPr>
              <w:t>продоволь-ственные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тұқымдық</w:t>
            </w:r>
            <w:r>
              <w:br/>
            </w:r>
            <w:r>
              <w:rPr>
                <w:rFonts w:ascii="Times New Roman"/>
                <w:b/>
                <w:i w:val="false"/>
                <w:color w:val="000000"/>
                <w:sz w:val="20"/>
              </w:rPr>
              <w:t>семенные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жемшөптік</w:t>
            </w:r>
            <w:r>
              <w:br/>
            </w:r>
            <w:r>
              <w:rPr>
                <w:rFonts w:ascii="Times New Roman"/>
                <w:b/>
                <w:i w:val="false"/>
                <w:color w:val="000000"/>
                <w:sz w:val="20"/>
              </w:rPr>
              <w:t>фуражные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басына нақты қолда бары</w:t>
            </w:r>
            <w:r>
              <w:br/>
            </w:r>
            <w:r>
              <w:rPr>
                <w:rFonts w:ascii="Times New Roman"/>
                <w:b w:val="false"/>
                <w:i w:val="false"/>
                <w:color w:val="000000"/>
                <w:sz w:val="20"/>
              </w:rPr>
              <w:t xml:space="preserve">Наличие на начало периода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кезеңдегі алынғаны</w:t>
            </w:r>
            <w:r>
              <w:br/>
            </w:r>
            <w:r>
              <w:rPr>
                <w:rFonts w:ascii="Times New Roman"/>
                <w:b w:val="false"/>
                <w:i w:val="false"/>
                <w:color w:val="000000"/>
                <w:sz w:val="20"/>
              </w:rPr>
              <w:t xml:space="preserve">Получено за отчетный период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r>
              <w:br/>
            </w:r>
            <w:r>
              <w:rPr>
                <w:rFonts w:ascii="Times New Roman"/>
                <w:b w:val="false"/>
                <w:i w:val="false"/>
                <w:color w:val="000000"/>
                <w:sz w:val="20"/>
              </w:rPr>
              <w:t>
в том числе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w:t>
            </w:r>
            <w:r>
              <w:rPr>
                <w:rFonts w:ascii="Times New Roman"/>
                <w:b/>
                <w:i w:val="false"/>
                <w:color w:val="000000"/>
                <w:sz w:val="20"/>
              </w:rPr>
              <w:t xml:space="preserve"> түсімнен</w:t>
            </w:r>
            <w:r>
              <w:br/>
            </w:r>
            <w:r>
              <w:rPr>
                <w:rFonts w:ascii="Times New Roman"/>
                <w:b w:val="false"/>
                <w:i w:val="false"/>
                <w:color w:val="000000"/>
                <w:sz w:val="20"/>
              </w:rPr>
              <w:t>с нового урожая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w:t>
            </w:r>
            <w:r>
              <w:rPr>
                <w:rFonts w:ascii="Times New Roman"/>
                <w:b/>
                <w:i w:val="false"/>
                <w:color w:val="000000"/>
                <w:sz w:val="20"/>
              </w:rPr>
              <w:t xml:space="preserve"> бойынша</w:t>
            </w:r>
            <w:r>
              <w:br/>
            </w:r>
            <w:r>
              <w:rPr>
                <w:rFonts w:ascii="Times New Roman"/>
                <w:b w:val="false"/>
                <w:i w:val="false"/>
                <w:color w:val="000000"/>
                <w:sz w:val="20"/>
              </w:rPr>
              <w:t>по импорту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i w:val="false"/>
                <w:color w:val="000000"/>
                <w:sz w:val="20"/>
              </w:rPr>
              <w:t xml:space="preserve"> өңірлерден сатып алынғаны немесе алынғаны</w:t>
            </w:r>
            <w:r>
              <w:br/>
            </w:r>
            <w:r>
              <w:rPr>
                <w:rFonts w:ascii="Times New Roman"/>
                <w:b w:val="false"/>
                <w:i w:val="false"/>
                <w:color w:val="000000"/>
                <w:sz w:val="20"/>
              </w:rPr>
              <w:t>куплено или получено в других регионах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w:t>
            </w:r>
            <w:r>
              <w:rPr>
                <w:rFonts w:ascii="Times New Roman"/>
                <w:b/>
                <w:i w:val="false"/>
                <w:color w:val="000000"/>
                <w:sz w:val="20"/>
              </w:rPr>
              <w:t xml:space="preserve"> өңірі шегінде сатып алынғаны немесе алынғаны</w:t>
            </w:r>
            <w:r>
              <w:br/>
            </w:r>
            <w:r>
              <w:rPr>
                <w:rFonts w:ascii="Times New Roman"/>
                <w:b w:val="false"/>
                <w:i w:val="false"/>
                <w:color w:val="000000"/>
                <w:sz w:val="20"/>
              </w:rPr>
              <w:t>куплено или получено в пределах своего региона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w:t>
            </w:r>
            <w:r>
              <w:rPr>
                <w:rFonts w:ascii="Times New Roman"/>
                <w:b/>
                <w:i w:val="false"/>
                <w:color w:val="000000"/>
                <w:sz w:val="20"/>
              </w:rPr>
              <w:t xml:space="preserve"> иесінен сақтауға алынғаны</w:t>
            </w:r>
            <w:r>
              <w:rPr>
                <w:rFonts w:ascii="Times New Roman"/>
                <w:b w:val="false"/>
                <w:i w:val="false"/>
                <w:color w:val="000000"/>
                <w:sz w:val="20"/>
              </w:rPr>
              <w:t xml:space="preserve"> </w:t>
            </w:r>
            <w:r>
              <w:br/>
            </w:r>
            <w:r>
              <w:rPr>
                <w:rFonts w:ascii="Times New Roman"/>
                <w:b w:val="false"/>
                <w:i w:val="false"/>
                <w:color w:val="000000"/>
                <w:sz w:val="20"/>
              </w:rPr>
              <w:t xml:space="preserve">получено на хранение от владельца зерна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w:t>
            </w:r>
            <w:r>
              <w:rPr>
                <w:rFonts w:ascii="Times New Roman"/>
                <w:b/>
                <w:i w:val="false"/>
                <w:color w:val="000000"/>
                <w:sz w:val="20"/>
              </w:rPr>
              <w:t xml:space="preserve"> иесінің сақтаудан қайта алғаны</w:t>
            </w:r>
            <w:r>
              <w:rPr>
                <w:rFonts w:ascii="Times New Roman"/>
                <w:b w:val="false"/>
                <w:i w:val="false"/>
                <w:color w:val="000000"/>
                <w:sz w:val="20"/>
              </w:rPr>
              <w:t xml:space="preserve"> </w:t>
            </w:r>
            <w:r>
              <w:br/>
            </w:r>
            <w:r>
              <w:rPr>
                <w:rFonts w:ascii="Times New Roman"/>
                <w:b w:val="false"/>
                <w:i w:val="false"/>
                <w:color w:val="000000"/>
                <w:sz w:val="20"/>
              </w:rPr>
              <w:t xml:space="preserve">получено владельцем зерна обратно с хранения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астықтың</w:t>
            </w:r>
            <w:r>
              <w:rPr>
                <w:rFonts w:ascii="Times New Roman"/>
                <w:b/>
                <w:i w:val="false"/>
                <w:color w:val="000000"/>
                <w:sz w:val="20"/>
              </w:rPr>
              <w:t xml:space="preserve"> басқа санатынан ауыстырылғаны</w:t>
            </w:r>
            <w:r>
              <w:br/>
            </w:r>
            <w:r>
              <w:rPr>
                <w:rFonts w:ascii="Times New Roman"/>
                <w:b w:val="false"/>
                <w:i w:val="false"/>
                <w:color w:val="000000"/>
                <w:sz w:val="20"/>
              </w:rPr>
              <w:t xml:space="preserve">переведено из другой категории зерна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кезеңдегі шығыс</w:t>
            </w:r>
            <w:r>
              <w:br/>
            </w:r>
            <w:r>
              <w:rPr>
                <w:rFonts w:ascii="Times New Roman"/>
                <w:b w:val="false"/>
                <w:i w:val="false"/>
                <w:color w:val="000000"/>
                <w:sz w:val="20"/>
              </w:rPr>
              <w:t>
Выбыло за отчетный период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w:t>
            </w:r>
            <w:r>
              <w:rPr>
                <w:rFonts w:ascii="Times New Roman"/>
                <w:b/>
                <w:i w:val="false"/>
                <w:color w:val="000000"/>
                <w:sz w:val="20"/>
              </w:rPr>
              <w:t>-түліктік мақсаттарда қайта өңдеуге жұмсалған</w:t>
            </w:r>
            <w:r>
              <w:br/>
            </w:r>
            <w:r>
              <w:rPr>
                <w:rFonts w:ascii="Times New Roman"/>
                <w:b w:val="false"/>
                <w:i w:val="false"/>
                <w:color w:val="000000"/>
                <w:sz w:val="20"/>
              </w:rPr>
              <w:t>израсходовано на переработку в продовольственных целях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w:t>
            </w:r>
            <w:r>
              <w:rPr>
                <w:rFonts w:ascii="Times New Roman"/>
                <w:b/>
                <w:i w:val="false"/>
                <w:color w:val="000000"/>
                <w:sz w:val="20"/>
              </w:rPr>
              <w:t>-түліктік емес мақсаттарда қайта өңдеуге жұмсалған</w:t>
            </w:r>
            <w:r>
              <w:br/>
            </w:r>
            <w:r>
              <w:rPr>
                <w:rFonts w:ascii="Times New Roman"/>
                <w:b w:val="false"/>
                <w:i w:val="false"/>
                <w:color w:val="000000"/>
                <w:sz w:val="20"/>
              </w:rPr>
              <w:t xml:space="preserve">израсходовано на переработку в непродовольственных целях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w:t>
            </w:r>
            <w:r>
              <w:rPr>
                <w:rFonts w:ascii="Times New Roman"/>
                <w:b/>
                <w:i w:val="false"/>
                <w:color w:val="000000"/>
                <w:sz w:val="20"/>
              </w:rPr>
              <w:t xml:space="preserve"> тұтынуға жұмсалған</w:t>
            </w:r>
            <w:r>
              <w:br/>
            </w:r>
            <w:r>
              <w:rPr>
                <w:rFonts w:ascii="Times New Roman"/>
                <w:b w:val="false"/>
                <w:i w:val="false"/>
                <w:color w:val="000000"/>
                <w:sz w:val="20"/>
              </w:rPr>
              <w:t>израсходовано на производственное потребление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экспортқа</w:t>
            </w:r>
            <w:r>
              <w:br/>
            </w:r>
            <w:r>
              <w:rPr>
                <w:rFonts w:ascii="Times New Roman"/>
                <w:b w:val="false"/>
                <w:i w:val="false"/>
                <w:color w:val="000000"/>
                <w:sz w:val="20"/>
              </w:rPr>
              <w:t>на экспорт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ысыраптар</w:t>
            </w:r>
            <w:r>
              <w:rPr>
                <w:rFonts w:ascii="Times New Roman"/>
                <w:b/>
                <w:i w:val="false"/>
                <w:color w:val="000000"/>
                <w:sz w:val="20"/>
              </w:rPr>
              <w:t xml:space="preserve"> (бүлінген, талан-тараж)</w:t>
            </w:r>
            <w:r>
              <w:br/>
            </w:r>
            <w:r>
              <w:rPr>
                <w:rFonts w:ascii="Times New Roman"/>
                <w:b w:val="false"/>
                <w:i w:val="false"/>
                <w:color w:val="000000"/>
                <w:sz w:val="20"/>
              </w:rPr>
              <w:t>потери (порча, хищение)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i w:val="false"/>
                <w:color w:val="000000"/>
                <w:sz w:val="20"/>
              </w:rPr>
              <w:t xml:space="preserve"> өңірлерге сатылғаны немесе берілгені</w:t>
            </w:r>
            <w:r>
              <w:br/>
            </w:r>
            <w:r>
              <w:rPr>
                <w:rFonts w:ascii="Times New Roman"/>
                <w:b w:val="false"/>
                <w:i w:val="false"/>
                <w:color w:val="000000"/>
                <w:sz w:val="20"/>
              </w:rPr>
              <w:t xml:space="preserve">продано или передано в другие регионы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w:t>
            </w:r>
            <w:r>
              <w:rPr>
                <w:rFonts w:ascii="Times New Roman"/>
                <w:b/>
                <w:i w:val="false"/>
                <w:color w:val="000000"/>
                <w:sz w:val="20"/>
              </w:rPr>
              <w:t xml:space="preserve"> өңірі шегінде сатылғаны немесе берілгені</w:t>
            </w:r>
            <w:r>
              <w:br/>
            </w:r>
            <w:r>
              <w:rPr>
                <w:rFonts w:ascii="Times New Roman"/>
                <w:b w:val="false"/>
                <w:i w:val="false"/>
                <w:color w:val="000000"/>
                <w:sz w:val="20"/>
              </w:rPr>
              <w:t>продано или передано в пределах своего региона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 xml:space="preserve">халыққа өткізілгені </w:t>
            </w:r>
            <w:r>
              <w:br/>
            </w:r>
            <w:r>
              <w:rPr>
                <w:rFonts w:ascii="Times New Roman"/>
                <w:b w:val="false"/>
                <w:i w:val="false"/>
                <w:color w:val="000000"/>
                <w:sz w:val="20"/>
              </w:rPr>
              <w:t>
из него реализовано населению</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сақтауға</w:t>
            </w:r>
            <w:r>
              <w:rPr>
                <w:rFonts w:ascii="Times New Roman"/>
                <w:b/>
                <w:i w:val="false"/>
                <w:color w:val="000000"/>
                <w:sz w:val="20"/>
              </w:rPr>
              <w:t xml:space="preserve"> берілгені</w:t>
            </w:r>
            <w:r>
              <w:br/>
            </w:r>
            <w:r>
              <w:rPr>
                <w:rFonts w:ascii="Times New Roman"/>
                <w:b w:val="false"/>
                <w:i w:val="false"/>
                <w:color w:val="000000"/>
                <w:sz w:val="20"/>
              </w:rPr>
              <w:t>
передано на хранение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w:t>
            </w:r>
            <w:r>
              <w:rPr>
                <w:rFonts w:ascii="Times New Roman"/>
                <w:b/>
                <w:i w:val="false"/>
                <w:color w:val="000000"/>
                <w:sz w:val="20"/>
              </w:rPr>
              <w:t xml:space="preserve"> иесіне кері қайтарылғаны</w:t>
            </w:r>
            <w:r>
              <w:br/>
            </w:r>
            <w:r>
              <w:rPr>
                <w:rFonts w:ascii="Times New Roman"/>
                <w:b w:val="false"/>
                <w:i w:val="false"/>
                <w:color w:val="000000"/>
                <w:sz w:val="20"/>
              </w:rPr>
              <w:t>возвращено владельцу зерна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астықтың</w:t>
            </w:r>
            <w:r>
              <w:rPr>
                <w:rFonts w:ascii="Times New Roman"/>
                <w:b/>
                <w:i w:val="false"/>
                <w:color w:val="000000"/>
                <w:sz w:val="20"/>
              </w:rPr>
              <w:t xml:space="preserve"> өзге санатына ауыстырылғаны</w:t>
            </w:r>
            <w:r>
              <w:br/>
            </w:r>
            <w:r>
              <w:rPr>
                <w:rFonts w:ascii="Times New Roman"/>
                <w:b w:val="false"/>
                <w:i w:val="false"/>
                <w:color w:val="000000"/>
                <w:sz w:val="20"/>
              </w:rPr>
              <w:t>переведено в другую категорию зерна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соңындағы қолда бары</w:t>
            </w:r>
            <w:r>
              <w:br/>
            </w:r>
            <w:r>
              <w:rPr>
                <w:rFonts w:ascii="Times New Roman"/>
                <w:b w:val="false"/>
                <w:i w:val="false"/>
                <w:color w:val="000000"/>
                <w:sz w:val="20"/>
              </w:rPr>
              <w:t>Наличие на конец периода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сақтауға алынған астық</w:t>
            </w:r>
            <w:r>
              <w:br/>
            </w:r>
            <w:r>
              <w:rPr>
                <w:rFonts w:ascii="Times New Roman"/>
                <w:b w:val="false"/>
                <w:i w:val="false"/>
                <w:color w:val="000000"/>
                <w:sz w:val="20"/>
              </w:rPr>
              <w:t>из него зерно, полученное на хранение:</w:t>
            </w:r>
            <w:r>
              <w:br/>
            </w: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шаруашылығы өндірушілерден</w:t>
            </w:r>
            <w:r>
              <w:br/>
            </w:r>
            <w:r>
              <w:rPr>
                <w:rFonts w:ascii="Times New Roman"/>
                <w:b w:val="false"/>
                <w:i w:val="false"/>
                <w:color w:val="000000"/>
                <w:sz w:val="20"/>
              </w:rPr>
              <w:t>от сельскохозяйственных производителей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w:t>
            </w:r>
            <w:r>
              <w:rPr>
                <w:rFonts w:ascii="Times New Roman"/>
                <w:b/>
                <w:i w:val="false"/>
                <w:color w:val="000000"/>
                <w:sz w:val="20"/>
              </w:rPr>
              <w:t>-түліктік келісімшарт корпорациясынан</w:t>
            </w:r>
            <w:r>
              <w:br/>
            </w:r>
            <w:r>
              <w:rPr>
                <w:rFonts w:ascii="Times New Roman"/>
                <w:b w:val="false"/>
                <w:i w:val="false"/>
                <w:color w:val="000000"/>
                <w:sz w:val="20"/>
              </w:rPr>
              <w:t>от продовольственной контрактной корпорации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i w:val="false"/>
                <w:color w:val="000000"/>
                <w:sz w:val="20"/>
              </w:rPr>
              <w:t xml:space="preserve"> жеке және заңды тұлғалардан</w:t>
            </w:r>
            <w:r>
              <w:br/>
            </w:r>
            <w:r>
              <w:rPr>
                <w:rFonts w:ascii="Times New Roman"/>
                <w:b w:val="false"/>
                <w:i w:val="false"/>
                <w:color w:val="000000"/>
                <w:sz w:val="20"/>
              </w:rPr>
              <w:t>от других физических и юридических лиц</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 xml:space="preserve">Дәнді немесе бұршақты дақылдар импорт бойынша алынған және экспортқа шығарылған межелі елді көрсетіңіз, тоннамен (өңдеуден кейінгі салмақта) </w:t>
      </w:r>
    </w:p>
    <w:p>
      <w:pPr>
        <w:spacing w:after="0"/>
        <w:ind w:left="0"/>
        <w:jc w:val="both"/>
      </w:pPr>
      <w:r>
        <w:rPr>
          <w:rFonts w:ascii="Times New Roman"/>
          <w:b w:val="false"/>
          <w:i w:val="false"/>
          <w:color w:val="000000"/>
          <w:sz w:val="28"/>
        </w:rPr>
        <w:t>
      Укажите страны назначения, из которых получено по импорту и в которые выбыло на экспорт зерновых и бобовых культур, в тоннах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1007"/>
        <w:gridCol w:w="2028"/>
        <w:gridCol w:w="3263"/>
        <w:gridCol w:w="2029"/>
        <w:gridCol w:w="2037"/>
      </w:tblGrid>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ЕЖ</w:t>
            </w:r>
            <w:r>
              <w:rPr>
                <w:rFonts w:ascii="Times New Roman"/>
                <w:b/>
                <w:i w:val="false"/>
                <w:color w:val="000000"/>
                <w:vertAlign w:val="superscript"/>
              </w:rPr>
              <w:t>1</w:t>
            </w:r>
            <w:r>
              <w:rPr>
                <w:rFonts w:ascii="Times New Roman"/>
                <w:b/>
                <w:i w:val="false"/>
                <w:color w:val="000000"/>
                <w:sz w:val="20"/>
              </w:rPr>
              <w:t xml:space="preserve"> коды</w:t>
            </w:r>
            <w:r>
              <w:br/>
            </w:r>
            <w:r>
              <w:rPr>
                <w:rFonts w:ascii="Times New Roman"/>
                <w:b/>
                <w:i w:val="false"/>
                <w:color w:val="000000"/>
                <w:sz w:val="20"/>
              </w:rPr>
              <w:t>
Код КС</w:t>
            </w:r>
            <w:r>
              <w:rPr>
                <w:rFonts w:ascii="Times New Roman"/>
                <w:b/>
                <w:i w:val="false"/>
                <w:color w:val="000000"/>
                <w:vertAlign w:val="superscript"/>
              </w:rPr>
              <w:t>1</w:t>
            </w:r>
            <w:r>
              <w:rPr>
                <w:rFonts w:ascii="Times New Roman"/>
                <w:b/>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Елдің атауы</w:t>
            </w:r>
            <w:r>
              <w:br/>
            </w:r>
            <w:r>
              <w:rPr>
                <w:rFonts w:ascii="Times New Roman"/>
                <w:b/>
                <w:i w:val="false"/>
                <w:color w:val="000000"/>
                <w:sz w:val="20"/>
              </w:rPr>
              <w:t>
Наименование страны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пайдалану типтері бойынша</w:t>
            </w:r>
            <w:r>
              <w:br/>
            </w:r>
            <w:r>
              <w:rPr>
                <w:rFonts w:ascii="Times New Roman"/>
                <w:b/>
                <w:i w:val="false"/>
                <w:color w:val="000000"/>
                <w:sz w:val="20"/>
              </w:rPr>
              <w:t>
в том числе по типу использования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азық-түліктік</w:t>
            </w:r>
            <w:r>
              <w:br/>
            </w:r>
            <w:r>
              <w:rPr>
                <w:rFonts w:ascii="Times New Roman"/>
                <w:b/>
                <w:i w:val="false"/>
                <w:color w:val="000000"/>
                <w:sz w:val="20"/>
              </w:rPr>
              <w:t>продоволь-</w:t>
            </w:r>
            <w:r>
              <w:br/>
            </w:r>
            <w:r>
              <w:rPr>
                <w:rFonts w:ascii="Times New Roman"/>
                <w:b/>
                <w:i w:val="false"/>
                <w:color w:val="000000"/>
                <w:sz w:val="20"/>
              </w:rPr>
              <w:t>
ственные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тұқымдық</w:t>
            </w:r>
            <w:r>
              <w:br/>
            </w:r>
            <w:r>
              <w:rPr>
                <w:rFonts w:ascii="Times New Roman"/>
                <w:b/>
                <w:i w:val="false"/>
                <w:color w:val="000000"/>
                <w:sz w:val="20"/>
              </w:rPr>
              <w:t>семенные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жемшөптік</w:t>
            </w:r>
            <w:r>
              <w:br/>
            </w:r>
            <w:r>
              <w:rPr>
                <w:rFonts w:ascii="Times New Roman"/>
                <w:b/>
                <w:i w:val="false"/>
                <w:color w:val="000000"/>
                <w:sz w:val="20"/>
              </w:rPr>
              <w:t>фуражные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val="false"/>
                <w:i w:val="false"/>
                <w:color w:val="000000"/>
                <w:sz w:val="20"/>
              </w:rPr>
              <w:t xml:space="preserve"> </w:t>
            </w:r>
            <w:r>
              <w:rPr>
                <w:rFonts w:ascii="Times New Roman"/>
                <w:b/>
                <w:i w:val="false"/>
                <w:color w:val="000000"/>
                <w:sz w:val="20"/>
              </w:rPr>
              <w:t xml:space="preserve">Импорт бойынша алынған елдер </w:t>
            </w:r>
            <w:r>
              <w:rPr>
                <w:rFonts w:ascii="Times New Roman"/>
                <w:b/>
                <w:i w:val="false"/>
                <w:color w:val="000000"/>
                <w:sz w:val="20"/>
              </w:rPr>
              <w:t>(</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бөлімнің 2.2</w:t>
            </w:r>
            <w:r>
              <w:rPr>
                <w:rFonts w:ascii="Times New Roman"/>
                <w:b/>
                <w:i w:val="false"/>
                <w:color w:val="000000"/>
                <w:sz w:val="20"/>
              </w:rPr>
              <w:t>-</w:t>
            </w:r>
            <w:r>
              <w:rPr>
                <w:rFonts w:ascii="Times New Roman"/>
                <w:b/>
                <w:i w:val="false"/>
                <w:color w:val="000000"/>
                <w:sz w:val="20"/>
              </w:rPr>
              <w:t>жолынан</w:t>
            </w:r>
            <w:r>
              <w:rPr>
                <w:rFonts w:ascii="Times New Roman"/>
                <w:b/>
                <w:i w:val="false"/>
                <w:color w:val="000000"/>
                <w:sz w:val="20"/>
              </w:rPr>
              <w:t>)</w:t>
            </w:r>
            <w:r>
              <w:br/>
            </w:r>
            <w:r>
              <w:rPr>
                <w:rFonts w:ascii="Times New Roman"/>
                <w:b w:val="false"/>
                <w:i w:val="false"/>
                <w:color w:val="000000"/>
                <w:sz w:val="20"/>
              </w:rPr>
              <w:t xml:space="preserve">
Страны, из которых получено по импорту (из строки 2.2 раздела 2)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r>
              <w:rPr>
                <w:rFonts w:ascii="Times New Roman"/>
                <w:b w:val="false"/>
                <w:i w:val="false"/>
                <w:color w:val="000000"/>
                <w:sz w:val="20"/>
              </w:rPr>
              <w:t xml:space="preserve"> </w:t>
            </w:r>
            <w:r>
              <w:rPr>
                <w:rFonts w:ascii="Times New Roman"/>
                <w:b/>
                <w:i w:val="false"/>
                <w:color w:val="000000"/>
                <w:sz w:val="20"/>
              </w:rPr>
              <w:t xml:space="preserve">Экспортқа шығарылған елдер </w:t>
            </w:r>
            <w:r>
              <w:rPr>
                <w:rFonts w:ascii="Times New Roman"/>
                <w:b/>
                <w:i w:val="false"/>
                <w:color w:val="000000"/>
                <w:sz w:val="20"/>
              </w:rPr>
              <w:t>(</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бөлімнің 3.4</w:t>
            </w:r>
            <w:r>
              <w:rPr>
                <w:rFonts w:ascii="Times New Roman"/>
                <w:b/>
                <w:i w:val="false"/>
                <w:color w:val="000000"/>
                <w:sz w:val="20"/>
              </w:rPr>
              <w:t>-</w:t>
            </w:r>
            <w:r>
              <w:rPr>
                <w:rFonts w:ascii="Times New Roman"/>
                <w:b/>
                <w:i w:val="false"/>
                <w:color w:val="000000"/>
                <w:sz w:val="20"/>
              </w:rPr>
              <w:t>жолынан</w:t>
            </w:r>
            <w:r>
              <w:rPr>
                <w:rFonts w:ascii="Times New Roman"/>
                <w:b/>
                <w:i w:val="false"/>
                <w:color w:val="000000"/>
                <w:sz w:val="20"/>
              </w:rPr>
              <w:t>)</w:t>
            </w:r>
            <w:r>
              <w:br/>
            </w:r>
            <w:r>
              <w:rPr>
                <w:rFonts w:ascii="Times New Roman"/>
                <w:b w:val="false"/>
                <w:i w:val="false"/>
                <w:color w:val="000000"/>
                <w:sz w:val="20"/>
              </w:rPr>
              <w:t>
Страны, в которые выбыло на экспорт (из строки 3.4 раздела 2)</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 xml:space="preserve">Дәнді немесе бұршақты дақылдар сатып алынған немесе алынған және оларға, сатылған немесе берілген республиканың басқа өңірлерін көрсетіңіз, тоннамен (өңдеуден кейінгі салмақта) </w:t>
      </w:r>
    </w:p>
    <w:p>
      <w:pPr>
        <w:spacing w:after="0"/>
        <w:ind w:left="0"/>
        <w:jc w:val="both"/>
      </w:pPr>
      <w:r>
        <w:rPr>
          <w:rFonts w:ascii="Times New Roman"/>
          <w:b w:val="false"/>
          <w:i w:val="false"/>
          <w:color w:val="000000"/>
          <w:sz w:val="28"/>
        </w:rPr>
        <w:t>
      Укажите другие регионы республики, в которых куплено или получено и в которые продано или передано зерновых и бобовых культур, в тоннах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1007"/>
        <w:gridCol w:w="2028"/>
        <w:gridCol w:w="3259"/>
        <w:gridCol w:w="2028"/>
        <w:gridCol w:w="2036"/>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ӘАОЖ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КАТО</w:t>
            </w:r>
            <w:r>
              <w:rPr>
                <w:rFonts w:ascii="Times New Roman"/>
                <w:b/>
                <w:i w:val="false"/>
                <w:color w:val="000000"/>
                <w:vertAlign w:val="superscript"/>
              </w:rPr>
              <w:t>2</w:t>
            </w:r>
            <w:r>
              <w:rPr>
                <w:rFonts w:ascii="Times New Roman"/>
                <w:b/>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Өңірдің атауы</w:t>
            </w:r>
            <w:r>
              <w:br/>
            </w:r>
            <w:r>
              <w:rPr>
                <w:rFonts w:ascii="Times New Roman"/>
                <w:b/>
                <w:i w:val="false"/>
                <w:color w:val="000000"/>
                <w:sz w:val="20"/>
              </w:rPr>
              <w:t>
Наименование региона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пайдалану түрлері бойынша</w:t>
            </w:r>
            <w:r>
              <w:br/>
            </w:r>
            <w:r>
              <w:rPr>
                <w:rFonts w:ascii="Times New Roman"/>
                <w:b/>
                <w:i w:val="false"/>
                <w:color w:val="000000"/>
                <w:sz w:val="20"/>
              </w:rPr>
              <w:t>
в том числе по типу использования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азық-түліктік</w:t>
            </w:r>
            <w:r>
              <w:br/>
            </w:r>
            <w:r>
              <w:rPr>
                <w:rFonts w:ascii="Times New Roman"/>
                <w:b/>
                <w:i w:val="false"/>
                <w:color w:val="000000"/>
                <w:sz w:val="20"/>
              </w:rPr>
              <w:t>продоволь-</w:t>
            </w:r>
            <w:r>
              <w:br/>
            </w:r>
            <w:r>
              <w:rPr>
                <w:rFonts w:ascii="Times New Roman"/>
                <w:b/>
                <w:i w:val="false"/>
                <w:color w:val="000000"/>
                <w:sz w:val="20"/>
              </w:rPr>
              <w:t>
ственные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тұқымдық</w:t>
            </w:r>
            <w:r>
              <w:br/>
            </w:r>
            <w:r>
              <w:rPr>
                <w:rFonts w:ascii="Times New Roman"/>
                <w:b/>
                <w:i w:val="false"/>
                <w:color w:val="000000"/>
                <w:sz w:val="20"/>
              </w:rPr>
              <w:t>семенные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жемшөптік</w:t>
            </w:r>
            <w:r>
              <w:br/>
            </w:r>
            <w:r>
              <w:rPr>
                <w:rFonts w:ascii="Times New Roman"/>
                <w:b/>
                <w:i w:val="false"/>
                <w:color w:val="000000"/>
                <w:sz w:val="20"/>
              </w:rPr>
              <w:t>фуражные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 xml:space="preserve">Басқа өңірлерден сатып алынғаны немесе алынғаны </w:t>
            </w:r>
            <w:r>
              <w:rPr>
                <w:rFonts w:ascii="Times New Roman"/>
                <w:b/>
                <w:i w:val="false"/>
                <w:color w:val="000000"/>
                <w:sz w:val="20"/>
              </w:rPr>
              <w:t>(</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бөлімнің 2.3</w:t>
            </w:r>
            <w:r>
              <w:rPr>
                <w:rFonts w:ascii="Times New Roman"/>
                <w:b/>
                <w:i w:val="false"/>
                <w:color w:val="000000"/>
                <w:sz w:val="20"/>
              </w:rPr>
              <w:t>-</w:t>
            </w:r>
            <w:r>
              <w:rPr>
                <w:rFonts w:ascii="Times New Roman"/>
                <w:b/>
                <w:i w:val="false"/>
                <w:color w:val="000000"/>
                <w:sz w:val="20"/>
              </w:rPr>
              <w:t>жолынан</w:t>
            </w:r>
            <w:r>
              <w:rPr>
                <w:rFonts w:ascii="Times New Roman"/>
                <w:b/>
                <w:i w:val="false"/>
                <w:color w:val="000000"/>
                <w:sz w:val="20"/>
              </w:rPr>
              <w:t>)</w:t>
            </w:r>
            <w:r>
              <w:br/>
            </w:r>
            <w:r>
              <w:rPr>
                <w:rFonts w:ascii="Times New Roman"/>
                <w:b w:val="false"/>
                <w:i w:val="false"/>
                <w:color w:val="000000"/>
                <w:sz w:val="20"/>
              </w:rPr>
              <w:t xml:space="preserve">
Куплено или получено в других регионах (из строки 2.3 раздела 2)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r>
              <w:rPr>
                <w:rFonts w:ascii="Times New Roman"/>
                <w:b w:val="false"/>
                <w:i w:val="false"/>
                <w:color w:val="000000"/>
                <w:sz w:val="20"/>
              </w:rPr>
              <w:t xml:space="preserve"> </w:t>
            </w:r>
            <w:r>
              <w:rPr>
                <w:rFonts w:ascii="Times New Roman"/>
                <w:b/>
                <w:i w:val="false"/>
                <w:color w:val="000000"/>
                <w:sz w:val="20"/>
              </w:rPr>
              <w:t xml:space="preserve">Басқа өңірлерге сатылған немесе </w:t>
            </w:r>
            <w:r>
              <w:rPr>
                <w:rFonts w:ascii="Times New Roman"/>
                <w:b/>
                <w:i w:val="false"/>
                <w:color w:val="000000"/>
                <w:sz w:val="20"/>
              </w:rPr>
              <w:t>берілген</w:t>
            </w:r>
            <w:r>
              <w:rPr>
                <w:rFonts w:ascii="Times New Roman"/>
                <w:b/>
                <w:i w:val="false"/>
                <w:color w:val="000000"/>
                <w:sz w:val="20"/>
              </w:rPr>
              <w:t xml:space="preserve"> (2-бөлімнің 3.6-жолынан)</w:t>
            </w:r>
            <w:r>
              <w:br/>
            </w:r>
            <w:r>
              <w:rPr>
                <w:rFonts w:ascii="Times New Roman"/>
                <w:b w:val="false"/>
                <w:i w:val="false"/>
                <w:color w:val="000000"/>
                <w:sz w:val="20"/>
              </w:rPr>
              <w:t>
Продано или передано в другие регионы (из строки 3.6 раздела 2)</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___________________________ Адрес 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i w:val="false"/>
          <w:color w:val="000000"/>
          <w:sz w:val="28"/>
        </w:rPr>
        <w:t>ы</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электрондық поштамекенжайы (респонденттің) </w:t>
      </w:r>
    </w:p>
    <w:p>
      <w:pPr>
        <w:spacing w:after="0"/>
        <w:ind w:left="0"/>
        <w:jc w:val="both"/>
      </w:pPr>
      <w:r>
        <w:rPr>
          <w:rFonts w:ascii="Times New Roman"/>
          <w:b w:val="false"/>
          <w:i w:val="false"/>
          <w:color w:val="000000"/>
          <w:sz w:val="28"/>
        </w:rPr>
        <w:t>
      Адрес электронной почты (респондента) ________________________</w:t>
      </w:r>
    </w:p>
    <w:tbl>
      <w:tblPr>
        <w:tblW w:w="0" w:type="auto"/>
        <w:tblCellSpacing w:w="0" w:type="auto"/>
        <w:tblBorders>
          <w:top w:val="none"/>
          <w:left w:val="none"/>
          <w:bottom w:val="none"/>
          <w:right w:val="none"/>
          <w:insideH w:val="none"/>
          <w:insideV w:val="none"/>
        </w:tblBorders>
      </w:tblPr>
      <w:tblGrid>
        <w:gridCol w:w="2437"/>
        <w:gridCol w:w="3885"/>
        <w:gridCol w:w="2092"/>
        <w:gridCol w:w="3886"/>
      </w:tblGrid>
      <w:tr>
        <w:trPr>
          <w:trHeight w:val="30" w:hRule="atLeast"/>
        </w:trPr>
        <w:tc>
          <w:tcPr>
            <w:tcW w:w="2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0"/>
              </w:rPr>
              <w:t xml:space="preserve"> </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5</w:t>
            </w:r>
          </w:p>
        </w:tc>
        <w:tc>
          <w:tcPr>
            <w:tcW w:w="38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5</w:t>
            </w:r>
            <w:r>
              <w:br/>
            </w:r>
            <w:r>
              <w:rPr>
                <w:rFonts w:ascii="Times New Roman"/>
                <w:b w:val="false"/>
                <w:i w:val="false"/>
                <w:color w:val="000000"/>
                <w:sz w:val="20"/>
              </w:rPr>
              <w:t xml:space="preserve">
Не согласны на опубликование </w:t>
            </w:r>
            <w:r>
              <w:br/>
            </w:r>
            <w:r>
              <w:rPr>
                <w:rFonts w:ascii="Times New Roman"/>
                <w:b w:val="false"/>
                <w:i w:val="false"/>
                <w:color w:val="000000"/>
                <w:sz w:val="20"/>
              </w:rPr>
              <w:t>
первичных данных</w:t>
            </w:r>
            <w:r>
              <w:rPr>
                <w:rFonts w:ascii="Times New Roman"/>
                <w:b w:val="false"/>
                <w:i w:val="false"/>
                <w:color w:val="000000"/>
                <w:vertAlign w:val="superscript"/>
              </w:rPr>
              <w:t>5</w:t>
            </w:r>
          </w:p>
        </w:tc>
        <w:tc>
          <w:tcPr>
            <w:tcW w:w="388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 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xml:space="preserve">, аты және әкесінің аты (бар болған жағдайда) </w:t>
      </w:r>
      <w:r>
        <w:rPr>
          <w:rFonts w:ascii="Times New Roman"/>
          <w:b w:val="false"/>
          <w:i w:val="false"/>
          <w:color w:val="000000"/>
          <w:sz w:val="28"/>
        </w:rPr>
        <w:t>      </w:t>
      </w:r>
      <w:r>
        <w:rPr>
          <w:rFonts w:ascii="Times New Roman"/>
          <w:b/>
          <w:i w:val="false"/>
          <w:color w:val="000000"/>
          <w:sz w:val="28"/>
        </w:rPr>
        <w:t xml:space="preserve">    телефоны</w:t>
      </w:r>
    </w:p>
    <w:p>
      <w:pPr>
        <w:spacing w:after="0"/>
        <w:ind w:left="0"/>
        <w:jc w:val="both"/>
      </w:pPr>
      <w:r>
        <w:rPr>
          <w:rFonts w:ascii="Times New Roman"/>
          <w:b w:val="false"/>
          <w:i w:val="false"/>
          <w:color w:val="000000"/>
          <w:sz w:val="28"/>
        </w:rPr>
        <w:t xml:space="preserve">
                   фамилия, имя и отчество (при его наличии)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_______________________________________________ 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i w:val="false"/>
          <w:color w:val="000000"/>
          <w:sz w:val="28"/>
        </w:rPr>
        <w:t>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_________________________________________________ 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xml:space="preserve">, аты және әкесінің аты (бар болған жағдайда) </w:t>
      </w:r>
      <w:r>
        <w:rPr>
          <w:rFonts w:ascii="Times New Roman"/>
          <w:b/>
          <w:i w:val="false"/>
          <w:color w:val="000000"/>
          <w:sz w:val="28"/>
        </w:rPr>
        <w:t>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29 қараша</w:t>
            </w:r>
            <w:r>
              <w:br/>
            </w:r>
            <w:r>
              <w:rPr>
                <w:rFonts w:ascii="Times New Roman"/>
                <w:b w:val="false"/>
                <w:i w:val="false"/>
                <w:color w:val="000000"/>
                <w:sz w:val="20"/>
              </w:rPr>
              <w:t>№ 280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4 желтоқсандағы № 67</w:t>
            </w:r>
            <w:r>
              <w:br/>
            </w:r>
            <w:r>
              <w:rPr>
                <w:rFonts w:ascii="Times New Roman"/>
                <w:b w:val="false"/>
                <w:i w:val="false"/>
                <w:color w:val="000000"/>
                <w:sz w:val="20"/>
              </w:rPr>
              <w:t>бұйрығына 17-қосымша</w:t>
            </w:r>
          </w:p>
        </w:tc>
      </w:tr>
    </w:tbl>
    <w:bookmarkStart w:name="z49" w:id="37"/>
    <w:p>
      <w:pPr>
        <w:spacing w:after="0"/>
        <w:ind w:left="0"/>
        <w:jc w:val="left"/>
      </w:pPr>
      <w:r>
        <w:rPr>
          <w:rFonts w:ascii="Times New Roman"/>
          <w:b/>
          <w:i w:val="false"/>
          <w:color w:val="000000"/>
        </w:rPr>
        <w:t xml:space="preserve"> "Астықтың қолда бары және қозғалысы туралы" (коды 141101003, индексі 2-сх (астық), кезеңділігі айлық) жалпымемлекеттік статистикалық байқаудың статистикалық нысанын толтыру жөніндегі нұсқаулық </w:t>
      </w:r>
    </w:p>
    <w:bookmarkEnd w:id="37"/>
    <w:bookmarkStart w:name="z50" w:id="38"/>
    <w:p>
      <w:pPr>
        <w:spacing w:after="0"/>
        <w:ind w:left="0"/>
        <w:jc w:val="both"/>
      </w:pPr>
      <w:r>
        <w:rPr>
          <w:rFonts w:ascii="Times New Roman"/>
          <w:b w:val="false"/>
          <w:i w:val="false"/>
          <w:color w:val="000000"/>
          <w:sz w:val="28"/>
        </w:rPr>
        <w:t xml:space="preserve">
      1. Осы "Астықтың қолда бары және қозғалысы туралы" (коды 141101003, индексі 2-сх (астық),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"Астықтың қолда бары және қозғалысы туралы" (коды 141101003, индексі 2-сх (астық), кезеңділігі айлық) жалпымемлекеттік статистикалық байқаудың статистикалық нысанын (бұдан әрі – статистикалық нысан) толтыруды нақтылайды.</w:t>
      </w:r>
    </w:p>
    <w:bookmarkEnd w:id="38"/>
    <w:bookmarkStart w:name="z51" w:id="3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39"/>
    <w:p>
      <w:pPr>
        <w:spacing w:after="0"/>
        <w:ind w:left="0"/>
        <w:jc w:val="both"/>
      </w:pPr>
      <w:r>
        <w:rPr>
          <w:rFonts w:ascii="Times New Roman"/>
          <w:b w:val="false"/>
          <w:i w:val="false"/>
          <w:color w:val="000000"/>
          <w:sz w:val="28"/>
        </w:rPr>
        <w:t>
      1) азық-түліктік астық – тағамдық мақсаттарға пайдаланылатын астық;</w:t>
      </w:r>
    </w:p>
    <w:p>
      <w:pPr>
        <w:spacing w:after="0"/>
        <w:ind w:left="0"/>
        <w:jc w:val="both"/>
      </w:pPr>
      <w:r>
        <w:rPr>
          <w:rFonts w:ascii="Times New Roman"/>
          <w:b w:val="false"/>
          <w:i w:val="false"/>
          <w:color w:val="000000"/>
          <w:sz w:val="28"/>
        </w:rPr>
        <w:t>
      2) астық – тағамдық, тұқымдық, мал азығы және техникалық мақсаттар үшін пайдаланылатын дәнді, дәнді-бұршақты және майлы дақылдардың өнімдері;</w:t>
      </w:r>
    </w:p>
    <w:p>
      <w:pPr>
        <w:spacing w:after="0"/>
        <w:ind w:left="0"/>
        <w:jc w:val="both"/>
      </w:pPr>
      <w:r>
        <w:rPr>
          <w:rFonts w:ascii="Times New Roman"/>
          <w:b w:val="false"/>
          <w:i w:val="false"/>
          <w:color w:val="000000"/>
          <w:sz w:val="28"/>
        </w:rPr>
        <w:t xml:space="preserve">
      3) астық қоймасы (элеватор, астық қабылдау пункті) – астық сақтауға арналған мамандандырылған техникалық имарат; </w:t>
      </w:r>
    </w:p>
    <w:p>
      <w:pPr>
        <w:spacing w:after="0"/>
        <w:ind w:left="0"/>
        <w:jc w:val="both"/>
      </w:pPr>
      <w:r>
        <w:rPr>
          <w:rFonts w:ascii="Times New Roman"/>
          <w:b w:val="false"/>
          <w:i w:val="false"/>
          <w:color w:val="000000"/>
          <w:sz w:val="28"/>
        </w:rPr>
        <w:t>
      4) астық қолхаты – астықтың белгілі бір мөлшеріне меншік құқығын растайтын, құжатсыз эмиссиялы емес бағалы қағаз түріндегі қоймалық куәлік;</w:t>
      </w:r>
    </w:p>
    <w:p>
      <w:pPr>
        <w:spacing w:after="0"/>
        <w:ind w:left="0"/>
        <w:jc w:val="both"/>
      </w:pPr>
      <w:r>
        <w:rPr>
          <w:rFonts w:ascii="Times New Roman"/>
          <w:b w:val="false"/>
          <w:i w:val="false"/>
          <w:color w:val="000000"/>
          <w:sz w:val="28"/>
        </w:rPr>
        <w:t>
      5) астық нарығына қатысушылар – астықты өндіруге, сақтауға, тасымалдауға, қайта өңдеуге және өткізуге қатысатын жеке және заңды тұлғалар;</w:t>
      </w:r>
    </w:p>
    <w:p>
      <w:pPr>
        <w:spacing w:after="0"/>
        <w:ind w:left="0"/>
        <w:jc w:val="both"/>
      </w:pPr>
      <w:r>
        <w:rPr>
          <w:rFonts w:ascii="Times New Roman"/>
          <w:b w:val="false"/>
          <w:i w:val="false"/>
          <w:color w:val="000000"/>
          <w:sz w:val="28"/>
        </w:rPr>
        <w:t>
      6) ауыл, орман және балық шаруашылығы өнімдерінің (қызметтердің) статистикалық жіктеуіші (бұдан әрі – АШӨСЖ) – экономикалық қызмет түрлерi бойынша өнiмді жіктеу және кодтау тәртібін белгілейтін жіктеуіш;</w:t>
      </w:r>
    </w:p>
    <w:p>
      <w:pPr>
        <w:spacing w:after="0"/>
        <w:ind w:left="0"/>
        <w:jc w:val="both"/>
      </w:pPr>
      <w:r>
        <w:rPr>
          <w:rFonts w:ascii="Times New Roman"/>
          <w:b w:val="false"/>
          <w:i w:val="false"/>
          <w:color w:val="000000"/>
          <w:sz w:val="28"/>
        </w:rPr>
        <w:t>
      7) жемшөптік астық – жануарлар мен құс азығына арналған астық;</w:t>
      </w:r>
    </w:p>
    <w:p>
      <w:pPr>
        <w:spacing w:after="0"/>
        <w:ind w:left="0"/>
        <w:jc w:val="both"/>
      </w:pPr>
      <w:r>
        <w:rPr>
          <w:rFonts w:ascii="Times New Roman"/>
          <w:b w:val="false"/>
          <w:i w:val="false"/>
          <w:color w:val="000000"/>
          <w:sz w:val="28"/>
        </w:rPr>
        <w:t xml:space="preserve">
      8) өңір (осы статистикалық байқау үшін) – бұл республикалық маңызы бар облыс, қала; </w:t>
      </w:r>
    </w:p>
    <w:p>
      <w:pPr>
        <w:spacing w:after="0"/>
        <w:ind w:left="0"/>
        <w:jc w:val="both"/>
      </w:pPr>
      <w:r>
        <w:rPr>
          <w:rFonts w:ascii="Times New Roman"/>
          <w:b w:val="false"/>
          <w:i w:val="false"/>
          <w:color w:val="000000"/>
          <w:sz w:val="28"/>
        </w:rPr>
        <w:t xml:space="preserve">
      9) тұқымдық астық (тұқым) – себу мақсаттарына пайдаланылатын, әрі сұрыптылық және себу сапаларына қарай бөлінетін астық; </w:t>
      </w:r>
    </w:p>
    <w:p>
      <w:pPr>
        <w:spacing w:after="0"/>
        <w:ind w:left="0"/>
        <w:jc w:val="both"/>
      </w:pPr>
      <w:r>
        <w:rPr>
          <w:rFonts w:ascii="Times New Roman"/>
          <w:b w:val="false"/>
          <w:i w:val="false"/>
          <w:color w:val="000000"/>
          <w:sz w:val="28"/>
        </w:rPr>
        <w:t>
      10) өңдеуден кейінгі салмақ (есепке алынатын салмағы) – тазартқаннан және кептіргеннен кейінгі алынған өнім, яғни ылғалдылық және ластану дәрежесін шегергендегі нақты салмағы.</w:t>
      </w:r>
    </w:p>
    <w:bookmarkStart w:name="z52" w:id="40"/>
    <w:p>
      <w:pPr>
        <w:spacing w:after="0"/>
        <w:ind w:left="0"/>
        <w:jc w:val="both"/>
      </w:pPr>
      <w:r>
        <w:rPr>
          <w:rFonts w:ascii="Times New Roman"/>
          <w:b w:val="false"/>
          <w:i w:val="false"/>
          <w:color w:val="000000"/>
          <w:sz w:val="28"/>
        </w:rPr>
        <w:t>
      3. Егер құрылымдық бөлімшеге статистикалық нысанды толтыру бойынша өкілеттіктер заңды тұлғамен берілген болса, онда ол осы статистикалық нысанды өзінің орналасқан жері бойынша статистика органдарына тапсырады.</w:t>
      </w:r>
    </w:p>
    <w:bookmarkEnd w:id="40"/>
    <w:p>
      <w:pPr>
        <w:spacing w:after="0"/>
        <w:ind w:left="0"/>
        <w:jc w:val="both"/>
      </w:pPr>
      <w:r>
        <w:rPr>
          <w:rFonts w:ascii="Times New Roman"/>
          <w:b w:val="false"/>
          <w:i w:val="false"/>
          <w:color w:val="000000"/>
          <w:sz w:val="28"/>
        </w:rPr>
        <w:t>
      Элеваторда астықты сақтайтын және астық қолхаты бойынша астықпен операцияларды жүзеге асыратын астық иелері өз есептерінде осы астықтың қолда барын көрсетпейді, астықты өз сақтауында жатқан элеватор көрсетеді. Астықтың қозғалысын оның иесі өзі көрсетеді, элеватор тек жөнелтуді көрсетеді.</w:t>
      </w:r>
    </w:p>
    <w:p>
      <w:pPr>
        <w:spacing w:after="0"/>
        <w:ind w:left="0"/>
        <w:jc w:val="both"/>
      </w:pPr>
      <w:r>
        <w:rPr>
          <w:rFonts w:ascii="Times New Roman"/>
          <w:b w:val="false"/>
          <w:i w:val="false"/>
          <w:color w:val="000000"/>
          <w:sz w:val="28"/>
        </w:rPr>
        <w:t>
      Әр дәнді немесе бұршақтық дақылдарға жеке бланк толтырылады. Дәнді немесе бұршақты дақыл түрінің кодын статистика органының қызметкері АШӨСЖ сәйкес көрсетеді.</w:t>
      </w:r>
    </w:p>
    <w:p>
      <w:pPr>
        <w:spacing w:after="0"/>
        <w:ind w:left="0"/>
        <w:jc w:val="both"/>
      </w:pPr>
      <w:r>
        <w:rPr>
          <w:rFonts w:ascii="Times New Roman"/>
          <w:b w:val="false"/>
          <w:i w:val="false"/>
          <w:color w:val="000000"/>
          <w:sz w:val="28"/>
        </w:rPr>
        <w:t>
      Егер бір дақыл түрлі аумақтарда сақталса, әр аумаққа да жеке бланк толтырылады. Дәнді немесе бұршақты дақыл сақталатын аумақтың кодын статистика органының қызметкері Әкімшілік-аумақтық объектілер жіктеуішіне сәйкес көрсетеді.</w:t>
      </w:r>
    </w:p>
    <w:p>
      <w:pPr>
        <w:spacing w:after="0"/>
        <w:ind w:left="0"/>
        <w:jc w:val="both"/>
      </w:pPr>
      <w:r>
        <w:rPr>
          <w:rFonts w:ascii="Times New Roman"/>
          <w:b w:val="false"/>
          <w:i w:val="false"/>
          <w:color w:val="000000"/>
          <w:sz w:val="28"/>
        </w:rPr>
        <w:t>
      Есепті айдың басы мен соңында респондентте сақтауда жатқан және респондент есепті айда сатып алған және жұмсаған барлық дәнді және бұршақты дақылдардың азық-түліктік, тұқымдық және жемшөптік астық (өңдеуден кейінгі салмақ бойынша) есепке алынуға жатады.</w:t>
      </w:r>
    </w:p>
    <w:p>
      <w:pPr>
        <w:spacing w:after="0"/>
        <w:ind w:left="0"/>
        <w:jc w:val="both"/>
      </w:pPr>
      <w:r>
        <w:rPr>
          <w:rFonts w:ascii="Times New Roman"/>
          <w:b w:val="false"/>
          <w:i w:val="false"/>
          <w:color w:val="000000"/>
          <w:sz w:val="28"/>
        </w:rPr>
        <w:t>
      Дәнді және бұршақты дақылдарды азық-түліктік немесе жемшөптік топтарға жатқызғанда келесілерді есепке алу қажет.</w:t>
      </w:r>
    </w:p>
    <w:p>
      <w:pPr>
        <w:spacing w:after="0"/>
        <w:ind w:left="0"/>
        <w:jc w:val="both"/>
      </w:pPr>
      <w:r>
        <w:rPr>
          <w:rFonts w:ascii="Times New Roman"/>
          <w:b w:val="false"/>
          <w:i w:val="false"/>
          <w:color w:val="000000"/>
          <w:sz w:val="28"/>
        </w:rPr>
        <w:t>
      Жұмсақ және қатты бидай 5 сыныпқа бөлінеді. 5-сыныпты бидай және "сыныптық емес" бидай азық-түліктік топқа жатқызылмайды.</w:t>
      </w:r>
    </w:p>
    <w:p>
      <w:pPr>
        <w:spacing w:after="0"/>
        <w:ind w:left="0"/>
        <w:jc w:val="both"/>
      </w:pPr>
      <w:r>
        <w:rPr>
          <w:rFonts w:ascii="Times New Roman"/>
          <w:b w:val="false"/>
          <w:i w:val="false"/>
          <w:color w:val="000000"/>
          <w:sz w:val="28"/>
        </w:rPr>
        <w:t>
      Сапа сипаттамаларына қарай арпа 1 және 2-сыныпқа бөлінеді. Азық-түліктік мақсаттарда пайдалану үшін 1-сыныптың бүкіл арпасы,сондай-ақ спирт өндірісіндегі уыт шығару үшін пайдаланылатын 2-сыныптағы арпа арналған. 2-сыныптағы арпа жемшөпке пайдаланылады.</w:t>
      </w:r>
    </w:p>
    <w:p>
      <w:pPr>
        <w:spacing w:after="0"/>
        <w:ind w:left="0"/>
        <w:jc w:val="both"/>
      </w:pPr>
      <w:r>
        <w:rPr>
          <w:rFonts w:ascii="Times New Roman"/>
          <w:b w:val="false"/>
          <w:i w:val="false"/>
          <w:color w:val="000000"/>
          <w:sz w:val="28"/>
        </w:rPr>
        <w:t>
      Қара бидай және сұлы 4 сыныпқа бөлінеді. 1–3 – сыныптағы қара бидайы және сұлы азық-түліктік мақсаттарға, 4-сыныпты – жемшөптік мақсаттарға пайдалануға арналған.</w:t>
      </w:r>
    </w:p>
    <w:p>
      <w:pPr>
        <w:spacing w:after="0"/>
        <w:ind w:left="0"/>
        <w:jc w:val="both"/>
      </w:pPr>
      <w:r>
        <w:rPr>
          <w:rFonts w:ascii="Times New Roman"/>
          <w:b w:val="false"/>
          <w:i w:val="false"/>
          <w:color w:val="000000"/>
          <w:sz w:val="28"/>
        </w:rPr>
        <w:t xml:space="preserve">
      Жүгері, тары және бұршақ 3 сыныпқа бөлінеді. Көрсетілген 1, 2– сыныпты дақылдар азық-түліктік, 3-сыныпты – жемшөптік мақсаттарға пайдалануға арналған. </w:t>
      </w:r>
    </w:p>
    <w:p>
      <w:pPr>
        <w:spacing w:after="0"/>
        <w:ind w:left="0"/>
        <w:jc w:val="both"/>
      </w:pPr>
      <w:r>
        <w:rPr>
          <w:rFonts w:ascii="Times New Roman"/>
          <w:b w:val="false"/>
          <w:i w:val="false"/>
          <w:color w:val="000000"/>
          <w:sz w:val="28"/>
        </w:rPr>
        <w:t>
      Күріш және қарақұмық тек қана азық-түлiктік немесе егiс науқаны мақсаттарына қолданылады және жемшөпке қолданылмайды.</w:t>
      </w:r>
    </w:p>
    <w:p>
      <w:pPr>
        <w:spacing w:after="0"/>
        <w:ind w:left="0"/>
        <w:jc w:val="both"/>
      </w:pPr>
      <w:r>
        <w:rPr>
          <w:rFonts w:ascii="Times New Roman"/>
          <w:b w:val="false"/>
          <w:i w:val="false"/>
          <w:color w:val="000000"/>
          <w:sz w:val="28"/>
        </w:rPr>
        <w:t>
      Тұқымдық топтамаға кез келген сыныптың дәнді және бұршақты дақылдары жатады.</w:t>
      </w:r>
    </w:p>
    <w:bookmarkStart w:name="z53" w:id="41"/>
    <w:p>
      <w:pPr>
        <w:spacing w:after="0"/>
        <w:ind w:left="0"/>
        <w:jc w:val="both"/>
      </w:pPr>
      <w:r>
        <w:rPr>
          <w:rFonts w:ascii="Times New Roman"/>
          <w:b w:val="false"/>
          <w:i w:val="false"/>
          <w:color w:val="000000"/>
          <w:sz w:val="28"/>
        </w:rPr>
        <w:t>
      4. 2-бөлімде есепті айда астықтың қолда бары және қозғалысы көрсетіледі.</w:t>
      </w:r>
    </w:p>
    <w:bookmarkEnd w:id="41"/>
    <w:p>
      <w:pPr>
        <w:spacing w:after="0"/>
        <w:ind w:left="0"/>
        <w:jc w:val="both"/>
      </w:pPr>
      <w:r>
        <w:rPr>
          <w:rFonts w:ascii="Times New Roman"/>
          <w:b w:val="false"/>
          <w:i w:val="false"/>
          <w:color w:val="000000"/>
          <w:sz w:val="28"/>
        </w:rPr>
        <w:t>
      1-бағанға барлық дәнді немесе дәнді бұршақты дақылдар мөлшері туралы деректер кіргізіледі, соның ішінде пайдалану түрі бойынша: 2-бағанға – азық-түліктік, 3-бағанға – тұқымдық, 4-бағанға – жемшөптік.</w:t>
      </w:r>
    </w:p>
    <w:p>
      <w:pPr>
        <w:spacing w:after="0"/>
        <w:ind w:left="0"/>
        <w:jc w:val="both"/>
      </w:pPr>
      <w:r>
        <w:rPr>
          <w:rFonts w:ascii="Times New Roman"/>
          <w:b w:val="false"/>
          <w:i w:val="false"/>
          <w:color w:val="000000"/>
          <w:sz w:val="28"/>
        </w:rPr>
        <w:t>
      1-жолда есепті айдың басында респондентте бар астықтың мөлшері көрсетіледі.</w:t>
      </w:r>
    </w:p>
    <w:p>
      <w:pPr>
        <w:spacing w:after="0"/>
        <w:ind w:left="0"/>
        <w:jc w:val="both"/>
      </w:pPr>
      <w:r>
        <w:rPr>
          <w:rFonts w:ascii="Times New Roman"/>
          <w:b w:val="false"/>
          <w:i w:val="false"/>
          <w:color w:val="000000"/>
          <w:sz w:val="28"/>
        </w:rPr>
        <w:t>
      2-жолда дәнді немесе бұршақты дақылдардың барлық кірісі көрсетіледі және төменде 2.1 – 2.7-жолдар бойынша түсу көздері жазылады:</w:t>
      </w:r>
    </w:p>
    <w:p>
      <w:pPr>
        <w:spacing w:after="0"/>
        <w:ind w:left="0"/>
        <w:jc w:val="both"/>
      </w:pPr>
      <w:r>
        <w:rPr>
          <w:rFonts w:ascii="Times New Roman"/>
          <w:b w:val="false"/>
          <w:i w:val="false"/>
          <w:color w:val="000000"/>
          <w:sz w:val="28"/>
        </w:rPr>
        <w:t>
      2.1-жолда – егер ауыл шаруашылық өндірушісі астықты өз қоймаларында сақтауға қалдырса, онда жолда шаруашылық тогында өңдеуден кейін белгіленген салмағы көрсетілетіні ескеріледі. Егер ауыл шаруашылық өндірушісі егінді элеваторға шығарса (егіс алқабынан тікелей немесе токтағы бастапқы өңдеуден кейін), көрсетілген жолда астықтың элеваторда белгіленген салмағы көрсетіледі;</w:t>
      </w:r>
    </w:p>
    <w:p>
      <w:pPr>
        <w:spacing w:after="0"/>
        <w:ind w:left="0"/>
        <w:jc w:val="both"/>
      </w:pPr>
      <w:r>
        <w:rPr>
          <w:rFonts w:ascii="Times New Roman"/>
          <w:b w:val="false"/>
          <w:i w:val="false"/>
          <w:color w:val="000000"/>
          <w:sz w:val="28"/>
        </w:rPr>
        <w:t>
      2.2-жолда – ресми сауда шеңберінде шетелден елге әкелінген астық мөлшері, нақты жағдайларда азық-түліктік көмек, ақысыз көмек (импорт);</w:t>
      </w:r>
    </w:p>
    <w:p>
      <w:pPr>
        <w:spacing w:after="0"/>
        <w:ind w:left="0"/>
        <w:jc w:val="both"/>
      </w:pPr>
      <w:r>
        <w:rPr>
          <w:rFonts w:ascii="Times New Roman"/>
          <w:b w:val="false"/>
          <w:i w:val="false"/>
          <w:color w:val="000000"/>
          <w:sz w:val="28"/>
        </w:rPr>
        <w:t>
      2.3-жолда – астықты сақтау аумағының өзгеруіне байланысты өз өңірі шегінен тыс сатып алынған, өзара есеп айырысу, қарызды қайтару, өтеусіз берілген, бас кәсіпорын мен оның филиалы арасындағы астық табыстау кезіндегі астық көрсетіледі;</w:t>
      </w:r>
    </w:p>
    <w:p>
      <w:pPr>
        <w:spacing w:after="0"/>
        <w:ind w:left="0"/>
        <w:jc w:val="both"/>
      </w:pPr>
      <w:r>
        <w:rPr>
          <w:rFonts w:ascii="Times New Roman"/>
          <w:b w:val="false"/>
          <w:i w:val="false"/>
          <w:color w:val="000000"/>
          <w:sz w:val="28"/>
        </w:rPr>
        <w:t>
      2.4-жолда – астықты сақтау аумағының өзгеруі немесе респонденттің қайта құрылуына байланысты өз өңірі шегінде сатып алынған, түгендеуден кейін алынған, астықты әзірлеу, өзара есеп айырысу кезінде, қарызды қайтару, бас кәсіпорын мен оның филиалы арасындағы қайтарымсыз астық көрсетіледі;</w:t>
      </w:r>
    </w:p>
    <w:p>
      <w:pPr>
        <w:spacing w:after="0"/>
        <w:ind w:left="0"/>
        <w:jc w:val="both"/>
      </w:pPr>
      <w:r>
        <w:rPr>
          <w:rFonts w:ascii="Times New Roman"/>
          <w:b w:val="false"/>
          <w:i w:val="false"/>
          <w:color w:val="000000"/>
          <w:sz w:val="28"/>
        </w:rPr>
        <w:t>
      2.5-жолда – астық иесінен (элеваторлар, астық қабылдау пункттері) сақтауға алынған астық мөлшері;</w:t>
      </w:r>
    </w:p>
    <w:p>
      <w:pPr>
        <w:spacing w:after="0"/>
        <w:ind w:left="0"/>
        <w:jc w:val="both"/>
      </w:pPr>
      <w:r>
        <w:rPr>
          <w:rFonts w:ascii="Times New Roman"/>
          <w:b w:val="false"/>
          <w:i w:val="false"/>
          <w:color w:val="000000"/>
          <w:sz w:val="28"/>
        </w:rPr>
        <w:t>
      2.6-жолда – астық иесінің сақтаудан (элеваторлардан, астық қабылдау пункттерінен) қайтарып алған астықтың мөлшері;</w:t>
      </w:r>
    </w:p>
    <w:p>
      <w:pPr>
        <w:spacing w:after="0"/>
        <w:ind w:left="0"/>
        <w:jc w:val="both"/>
      </w:pPr>
      <w:r>
        <w:rPr>
          <w:rFonts w:ascii="Times New Roman"/>
          <w:b w:val="false"/>
          <w:i w:val="false"/>
          <w:color w:val="000000"/>
          <w:sz w:val="28"/>
        </w:rPr>
        <w:t>
      2.7-жолда – басқа санаттан (азықтық, тұқымдық, жемшөптік) ауыстырылған астықтың мөлшері.</w:t>
      </w:r>
    </w:p>
    <w:p>
      <w:pPr>
        <w:spacing w:after="0"/>
        <w:ind w:left="0"/>
        <w:jc w:val="both"/>
      </w:pPr>
      <w:r>
        <w:rPr>
          <w:rFonts w:ascii="Times New Roman"/>
          <w:b w:val="false"/>
          <w:i w:val="false"/>
          <w:color w:val="000000"/>
          <w:sz w:val="28"/>
        </w:rPr>
        <w:t xml:space="preserve">
      3-жолда – есепті айға дәнді немесе бұршақ тұқымдас астықты пайдалану туралы деректер көрсетіліп; 3.1–3.10-жолдар бойынша пайдалану бағыттары жазылады: </w:t>
      </w:r>
    </w:p>
    <w:p>
      <w:pPr>
        <w:spacing w:after="0"/>
        <w:ind w:left="0"/>
        <w:jc w:val="both"/>
      </w:pPr>
      <w:r>
        <w:rPr>
          <w:rFonts w:ascii="Times New Roman"/>
          <w:b w:val="false"/>
          <w:i w:val="false"/>
          <w:color w:val="000000"/>
          <w:sz w:val="28"/>
        </w:rPr>
        <w:t>
      3.1-жолда – өндірістік азық-түлік өндірісі үшін (ұн, жарма өндірісіне) пайдаланатын астықтың мөлшері;</w:t>
      </w:r>
    </w:p>
    <w:p>
      <w:pPr>
        <w:spacing w:after="0"/>
        <w:ind w:left="0"/>
        <w:jc w:val="both"/>
      </w:pPr>
      <w:r>
        <w:rPr>
          <w:rFonts w:ascii="Times New Roman"/>
          <w:b w:val="false"/>
          <w:i w:val="false"/>
          <w:color w:val="000000"/>
          <w:sz w:val="28"/>
        </w:rPr>
        <w:t>
      3.2-жолда – ауылшаруашылығы жануарларын қоректендіруге арналмаған немесе асқа тұтыну, соның ішінде спирт пен сыра өндірісіне арналған өнімдерді өндіруде пайдаланылған астық мөлшері (медициналық дәрі-дәрмектер өндіру, ғылыми-зерттеу мақсатында, зоопарктер);</w:t>
      </w:r>
    </w:p>
    <w:p>
      <w:pPr>
        <w:spacing w:after="0"/>
        <w:ind w:left="0"/>
        <w:jc w:val="both"/>
      </w:pPr>
      <w:r>
        <w:rPr>
          <w:rFonts w:ascii="Times New Roman"/>
          <w:b w:val="false"/>
          <w:i w:val="false"/>
          <w:color w:val="000000"/>
          <w:sz w:val="28"/>
        </w:rPr>
        <w:t>
      3.3-жолда – азықты тұтынуға жұмсалған астық мөлшері: егін егу мақсатында жұмсалған шығыс 3-бағанда, мал мен құс азығына жұмсалған шығыс 4-бағанда көрсетіледі;</w:t>
      </w:r>
    </w:p>
    <w:p>
      <w:pPr>
        <w:spacing w:after="0"/>
        <w:ind w:left="0"/>
        <w:jc w:val="both"/>
      </w:pPr>
      <w:r>
        <w:rPr>
          <w:rFonts w:ascii="Times New Roman"/>
          <w:b w:val="false"/>
          <w:i w:val="false"/>
          <w:color w:val="000000"/>
          <w:sz w:val="28"/>
        </w:rPr>
        <w:t xml:space="preserve">
      3.4-жолда – шекарадан тыс сатып алушыларға (экспортқа) (сыйға тартылған, айырбасталған, сатылған) тиелген астық мөлшері; </w:t>
      </w:r>
    </w:p>
    <w:p>
      <w:pPr>
        <w:spacing w:after="0"/>
        <w:ind w:left="0"/>
        <w:jc w:val="both"/>
      </w:pPr>
      <w:r>
        <w:rPr>
          <w:rFonts w:ascii="Times New Roman"/>
          <w:b w:val="false"/>
          <w:i w:val="false"/>
          <w:color w:val="000000"/>
          <w:sz w:val="28"/>
        </w:rPr>
        <w:t>
      3.5-жолда – өткізуден қойылған және тасымалдау, өңдеу, сақтау немесе буып түю, сондай-ақ талан-таражға түсу салдарынан тұтынуға тосқауыл қойылған астық мөлшері;</w:t>
      </w:r>
    </w:p>
    <w:p>
      <w:pPr>
        <w:spacing w:after="0"/>
        <w:ind w:left="0"/>
        <w:jc w:val="both"/>
      </w:pPr>
      <w:r>
        <w:rPr>
          <w:rFonts w:ascii="Times New Roman"/>
          <w:b w:val="false"/>
          <w:i w:val="false"/>
          <w:color w:val="000000"/>
          <w:sz w:val="28"/>
        </w:rPr>
        <w:t xml:space="preserve">
      3.6-жолда – астықты сақтау аумағының өзгеруіне байланысты өз өңірі шегінен тыс сатылған, бас кәсіпорын мен оның филиалы арасындағы өзара есеп айырысу, қарызды қайтару кезінде, өтеуіз астық көрсетіледі; </w:t>
      </w:r>
    </w:p>
    <w:p>
      <w:pPr>
        <w:spacing w:after="0"/>
        <w:ind w:left="0"/>
        <w:jc w:val="both"/>
      </w:pPr>
      <w:r>
        <w:rPr>
          <w:rFonts w:ascii="Times New Roman"/>
          <w:b w:val="false"/>
          <w:i w:val="false"/>
          <w:color w:val="000000"/>
          <w:sz w:val="28"/>
        </w:rPr>
        <w:t xml:space="preserve">
      3.7-жолда – халыққа өткізілгенді, өзара есеп айырысу, қарызды қайтару кезінде тиелген, өтеусіз берілгенді қоса өз өңірінің шегінде сатылған астық, сондай-ақ ауыл шаруашылығы құралымдарының жеке және заңды тұлғаларға заттай төлем түрінде және түгендеуден, астықты өңдеуден кейін жер үлестері үшін берген астықты қоса, астықты сақтау орнының өзгеруі немесе респонденттің қайта құрылуына байланысты бас кәсіпорын мен оның филиалы арасындағы астық көрсетіледі; </w:t>
      </w:r>
    </w:p>
    <w:p>
      <w:pPr>
        <w:spacing w:after="0"/>
        <w:ind w:left="0"/>
        <w:jc w:val="both"/>
      </w:pPr>
      <w:r>
        <w:rPr>
          <w:rFonts w:ascii="Times New Roman"/>
          <w:b w:val="false"/>
          <w:i w:val="false"/>
          <w:color w:val="000000"/>
          <w:sz w:val="28"/>
        </w:rPr>
        <w:t>
      одан 3.7.1 жолда – халыққа өткізілген;</w:t>
      </w:r>
    </w:p>
    <w:p>
      <w:pPr>
        <w:spacing w:after="0"/>
        <w:ind w:left="0"/>
        <w:jc w:val="both"/>
      </w:pPr>
      <w:r>
        <w:rPr>
          <w:rFonts w:ascii="Times New Roman"/>
          <w:b w:val="false"/>
          <w:i w:val="false"/>
          <w:color w:val="000000"/>
          <w:sz w:val="28"/>
        </w:rPr>
        <w:t>
      3.8-жолда – астық иесінің сақтауға (элеваторға, астық қабылдау пунктіне) берген астық мөлшері;</w:t>
      </w:r>
    </w:p>
    <w:p>
      <w:pPr>
        <w:spacing w:after="0"/>
        <w:ind w:left="0"/>
        <w:jc w:val="both"/>
      </w:pPr>
      <w:r>
        <w:rPr>
          <w:rFonts w:ascii="Times New Roman"/>
          <w:b w:val="false"/>
          <w:i w:val="false"/>
          <w:color w:val="000000"/>
          <w:sz w:val="28"/>
        </w:rPr>
        <w:t>
      3.9-жолда – астық иесіне элеватор, астық қабылдау пункті қайтарған астық мөлшері;</w:t>
      </w:r>
    </w:p>
    <w:p>
      <w:pPr>
        <w:spacing w:after="0"/>
        <w:ind w:left="0"/>
        <w:jc w:val="both"/>
      </w:pPr>
      <w:r>
        <w:rPr>
          <w:rFonts w:ascii="Times New Roman"/>
          <w:b w:val="false"/>
          <w:i w:val="false"/>
          <w:color w:val="000000"/>
          <w:sz w:val="28"/>
        </w:rPr>
        <w:t>
      3.10-жолда – бір санаттан басқа санатқа ауыстырылған астық мөлшері (азық-түлiктік, тұқымға, жемшөпке).</w:t>
      </w:r>
    </w:p>
    <w:p>
      <w:pPr>
        <w:spacing w:after="0"/>
        <w:ind w:left="0"/>
        <w:jc w:val="both"/>
      </w:pPr>
      <w:r>
        <w:rPr>
          <w:rFonts w:ascii="Times New Roman"/>
          <w:b w:val="false"/>
          <w:i w:val="false"/>
          <w:color w:val="000000"/>
          <w:sz w:val="28"/>
        </w:rPr>
        <w:t>
      4-жолда – есепті айдың соңына дәнді және бұршақты дақылдардың қалдығы.</w:t>
      </w:r>
    </w:p>
    <w:p>
      <w:pPr>
        <w:spacing w:after="0"/>
        <w:ind w:left="0"/>
        <w:jc w:val="both"/>
      </w:pPr>
      <w:r>
        <w:rPr>
          <w:rFonts w:ascii="Times New Roman"/>
          <w:b w:val="false"/>
          <w:i w:val="false"/>
          <w:color w:val="000000"/>
          <w:sz w:val="28"/>
        </w:rPr>
        <w:t xml:space="preserve">
      4-жолдан жеке жолдар арқылы сақтауға алынған астық туралы ақпарат көрсетіледі (тек астық қабылдау пункттері, элеваторлар және диірмен комбинаттары толтырады): ауыл шаруашылығы өндірушілерден (4.1-жол), Азық-түлік келісімшарт корпорацияларынан (4.2-жол) және басқа жеке және заңды тұлғалардан (4.3-жол). </w:t>
      </w:r>
    </w:p>
    <w:p>
      <w:pPr>
        <w:spacing w:after="0"/>
        <w:ind w:left="0"/>
        <w:jc w:val="both"/>
      </w:pPr>
      <w:r>
        <w:rPr>
          <w:rFonts w:ascii="Times New Roman"/>
          <w:b w:val="false"/>
          <w:i w:val="false"/>
          <w:color w:val="000000"/>
          <w:sz w:val="28"/>
        </w:rPr>
        <w:t>
      2-бөлімнің 2.2-жолындағы деректерден 3-бөлімнің 3.1-ішкі бөліміндегі Б бағанына импорт бойынша астық түскен әлем елдерінің атауы, 1–4-бағандарда алынған астық мөлшері (барлығы және пайдалану типтері бойынша) енгізіледі. ЕЖ кодын А бағанын Әлем елдерінің жіктеуішіне сәйкес статистика органының қызметкері толтырады.</w:t>
      </w:r>
    </w:p>
    <w:p>
      <w:pPr>
        <w:spacing w:after="0"/>
        <w:ind w:left="0"/>
        <w:jc w:val="both"/>
      </w:pPr>
      <w:r>
        <w:rPr>
          <w:rFonts w:ascii="Times New Roman"/>
          <w:b w:val="false"/>
          <w:i w:val="false"/>
          <w:color w:val="000000"/>
          <w:sz w:val="28"/>
        </w:rPr>
        <w:t>
      2-бөлімнің 3.4-жолының деректерінен 3-бөлімнің 3.2-ішкі бөліміндегі Б бағанына астық экспортқа шыққан әлем елдерінің атауы, 1–4-бағандарда экспортқа жөнелтілген астық мөлшері (барлығы және пайдалану типтері бойынша) енгізіледі. ЕЖ кодын А бағанын Әлем елдерінің жіктеуішіне сәйкес статистика органының қызметкері толтырады.</w:t>
      </w:r>
    </w:p>
    <w:p>
      <w:pPr>
        <w:spacing w:after="0"/>
        <w:ind w:left="0"/>
        <w:jc w:val="both"/>
      </w:pPr>
      <w:r>
        <w:rPr>
          <w:rFonts w:ascii="Times New Roman"/>
          <w:b w:val="false"/>
          <w:i w:val="false"/>
          <w:color w:val="000000"/>
          <w:sz w:val="28"/>
        </w:rPr>
        <w:t>
      2-бөлімнің 2.3-жолындағы деректерден 4-бөлімнің 4.1-ішкі бөліміндегі Б бағанына астық сатып алынған немесе алынған өңірлердің атаулары, 1–4- бағандарында алынған астықтың мөлшері (барлығы және пайдалану түрі бойынша) енгізіледі. А бағанындағы ӘАОЖ кодын статистика органының қызметкері толтырады.</w:t>
      </w:r>
    </w:p>
    <w:p>
      <w:pPr>
        <w:spacing w:after="0"/>
        <w:ind w:left="0"/>
        <w:jc w:val="both"/>
      </w:pPr>
      <w:r>
        <w:rPr>
          <w:rFonts w:ascii="Times New Roman"/>
          <w:b w:val="false"/>
          <w:i w:val="false"/>
          <w:color w:val="000000"/>
          <w:sz w:val="28"/>
        </w:rPr>
        <w:t xml:space="preserve">
      2-бөлімнің 3.6-жолындағы деректерден 4-бөлімнің 4.2-ішкі бөліміндегі Б бағанында астық сатылған немесе берілген өңірдің атауы, 1– 4-бағандарында тиелген астық мөлшері (барлығы және пайдалану түрлері бойынша) енгізіледі. А бағанындағы ӘАОЖ кодын статистика органының қызметкері толтырады. </w:t>
      </w:r>
    </w:p>
    <w:p>
      <w:pPr>
        <w:spacing w:after="0"/>
        <w:ind w:left="0"/>
        <w:jc w:val="both"/>
      </w:pPr>
      <w:r>
        <w:rPr>
          <w:rFonts w:ascii="Times New Roman"/>
          <w:b w:val="false"/>
          <w:i w:val="false"/>
          <w:color w:val="000000"/>
          <w:sz w:val="28"/>
        </w:rPr>
        <w:t xml:space="preserve">
      Деректер бүтін санда, өлшем бірлігі – тоннада (өңдеуден кейінгі салмақта) көрсетіледі. </w:t>
      </w:r>
    </w:p>
    <w:bookmarkStart w:name="z54" w:id="42"/>
    <w:p>
      <w:pPr>
        <w:spacing w:after="0"/>
        <w:ind w:left="0"/>
        <w:jc w:val="both"/>
      </w:pPr>
      <w:r>
        <w:rPr>
          <w:rFonts w:ascii="Times New Roman"/>
          <w:b w:val="false"/>
          <w:i w:val="false"/>
          <w:color w:val="000000"/>
          <w:sz w:val="28"/>
        </w:rPr>
        <w:t xml:space="preserve">
      4.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42"/>
    <w:bookmarkStart w:name="z55" w:id="43"/>
    <w:p>
      <w:pPr>
        <w:spacing w:after="0"/>
        <w:ind w:left="0"/>
        <w:jc w:val="both"/>
      </w:pPr>
      <w:r>
        <w:rPr>
          <w:rFonts w:ascii="Times New Roman"/>
          <w:b w:val="false"/>
          <w:i w:val="false"/>
          <w:color w:val="000000"/>
          <w:sz w:val="28"/>
        </w:rPr>
        <w:t>
      5. Осы статистикалық нысанды тапсыру қағаз тасығышта немесе электронды формата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орналасқан "Деректерді on-line режимінде жинау" ақпараттық жүйесін пайдалану арқылы жүзеге асырылады.</w:t>
      </w:r>
    </w:p>
    <w:bookmarkEnd w:id="43"/>
    <w:p>
      <w:pPr>
        <w:spacing w:after="0"/>
        <w:ind w:left="0"/>
        <w:jc w:val="both"/>
      </w:pPr>
      <w:r>
        <w:rPr>
          <w:rFonts w:ascii="Times New Roman"/>
          <w:b w:val="false"/>
          <w:i w:val="false"/>
          <w:color w:val="000000"/>
          <w:sz w:val="28"/>
        </w:rPr>
        <w:t>
      Ескерту: х – берілген айқындама толтыруға жатпайды.</w:t>
      </w:r>
    </w:p>
    <w:bookmarkStart w:name="z56" w:id="44"/>
    <w:p>
      <w:pPr>
        <w:spacing w:after="0"/>
        <w:ind w:left="0"/>
        <w:jc w:val="both"/>
      </w:pPr>
      <w:r>
        <w:rPr>
          <w:rFonts w:ascii="Times New Roman"/>
          <w:b w:val="false"/>
          <w:i w:val="false"/>
          <w:color w:val="000000"/>
          <w:sz w:val="28"/>
        </w:rPr>
        <w:t>
      6. Арифметикалық-логикалық бақылау:</w:t>
      </w:r>
    </w:p>
    <w:bookmarkEnd w:id="44"/>
    <w:p>
      <w:pPr>
        <w:spacing w:after="0"/>
        <w:ind w:left="0"/>
        <w:jc w:val="both"/>
      </w:pPr>
      <w:r>
        <w:rPr>
          <w:rFonts w:ascii="Times New Roman"/>
          <w:b w:val="false"/>
          <w:i w:val="false"/>
          <w:color w:val="000000"/>
          <w:sz w:val="28"/>
        </w:rPr>
        <w:t xml:space="preserve">
      1) 2-бөлім. "Дәнді немесе бұршақты дақылдардың қолда бары және қозғалысы туралы": </w:t>
      </w:r>
    </w:p>
    <w:p>
      <w:pPr>
        <w:spacing w:after="0"/>
        <w:ind w:left="0"/>
        <w:jc w:val="both"/>
      </w:pPr>
      <w:r>
        <w:rPr>
          <w:rFonts w:ascii="Times New Roman"/>
          <w:b w:val="false"/>
          <w:i w:val="false"/>
          <w:color w:val="000000"/>
          <w:sz w:val="28"/>
        </w:rPr>
        <w:t xml:space="preserve">
      1-баған = 2,3,4-бағандардың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2.1–2.7 жолдардың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3.1-3.10 жолдардың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3.7-жол &gt; 3.7.1-жолға, әрбір баған үшін;</w:t>
      </w:r>
    </w:p>
    <w:p>
      <w:pPr>
        <w:spacing w:after="0"/>
        <w:ind w:left="0"/>
        <w:jc w:val="both"/>
      </w:pPr>
      <w:r>
        <w:rPr>
          <w:rFonts w:ascii="Times New Roman"/>
          <w:b w:val="false"/>
          <w:i w:val="false"/>
          <w:color w:val="000000"/>
          <w:sz w:val="28"/>
        </w:rPr>
        <w:t>
      4 жол = 1-жол + 2-жол – 3-жолға, әрбір баған үшін;</w:t>
      </w:r>
    </w:p>
    <w:p>
      <w:pPr>
        <w:spacing w:after="0"/>
        <w:ind w:left="0"/>
        <w:jc w:val="both"/>
      </w:pPr>
      <w:r>
        <w:rPr>
          <w:rFonts w:ascii="Times New Roman"/>
          <w:b w:val="false"/>
          <w:i w:val="false"/>
          <w:color w:val="000000"/>
          <w:sz w:val="28"/>
        </w:rPr>
        <w:t xml:space="preserve">
      4-жол = 4.1, 4.2, 4.3-жолдардың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3-бөлім. "Астық импорт бойынша түскен және экспортқа шыққан межелі елдер": </w:t>
      </w:r>
    </w:p>
    <w:p>
      <w:pPr>
        <w:spacing w:after="0"/>
        <w:ind w:left="0"/>
        <w:jc w:val="both"/>
      </w:pPr>
      <w:r>
        <w:rPr>
          <w:rFonts w:ascii="Times New Roman"/>
          <w:b w:val="false"/>
          <w:i w:val="false"/>
          <w:color w:val="000000"/>
          <w:sz w:val="28"/>
        </w:rPr>
        <w:t xml:space="preserve">
      1-баған = 2, 3, 4-бағандардың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жолдар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4-бөлім. "Астық сатып алынған немесе алынған, сатылған немесе берілген республиканың басқа өңірлері": </w:t>
      </w:r>
    </w:p>
    <w:p>
      <w:pPr>
        <w:spacing w:after="0"/>
        <w:ind w:left="0"/>
        <w:jc w:val="both"/>
      </w:pPr>
      <w:r>
        <w:rPr>
          <w:rFonts w:ascii="Times New Roman"/>
          <w:b w:val="false"/>
          <w:i w:val="false"/>
          <w:color w:val="000000"/>
          <w:sz w:val="28"/>
        </w:rPr>
        <w:t xml:space="preserve">
      1-баған = 2, 3, 4-бағандардың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Бөлім аралық бақылау:</w:t>
      </w:r>
    </w:p>
    <w:p>
      <w:pPr>
        <w:spacing w:after="0"/>
        <w:ind w:left="0"/>
        <w:jc w:val="both"/>
      </w:pPr>
      <w:r>
        <w:rPr>
          <w:rFonts w:ascii="Times New Roman"/>
          <w:b w:val="false"/>
          <w:i w:val="false"/>
          <w:color w:val="000000"/>
          <w:sz w:val="28"/>
        </w:rPr>
        <w:t xml:space="preserve">
      3.1- ішкі бөлімді жолдарының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2-бөлімнің 2.2-жолына, тиісті бағандар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ішкі бөлімді жолдарының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2-бөлімнің 3.4-жолына, тиісті бағандар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ішкі бөлімді жолдарының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2-бөлімнің 2.3-жолына, тиісті бағандар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ішкі бөлімді жолдарының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2-бөлімнің 3.6-жолына, тиісті бағандар бойынша.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29 қараша</w:t>
            </w:r>
            <w:r>
              <w:br/>
            </w:r>
            <w:r>
              <w:rPr>
                <w:rFonts w:ascii="Times New Roman"/>
                <w:b w:val="false"/>
                <w:i w:val="false"/>
                <w:color w:val="000000"/>
                <w:sz w:val="20"/>
              </w:rPr>
              <w:t>№ 280 бұйрығына</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Pr>
      <w:tblGrid>
        <w:gridCol w:w="4814"/>
        <w:gridCol w:w="2911"/>
        <w:gridCol w:w="2911"/>
        <w:gridCol w:w="3056"/>
        <w:gridCol w:w="169"/>
        <w:gridCol w:w="9169"/>
      </w:tblGrid>
      <w:tr>
        <w:trPr>
          <w:trHeight w:val="30" w:hRule="atLeast"/>
        </w:trPr>
        <w:tc>
          <w:tcPr>
            <w:tcW w:w="48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972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997200" cy="2298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w:t>
            </w:r>
            <w:r>
              <w:rPr>
                <w:rFonts w:ascii="Times New Roman"/>
                <w:b w:val="false"/>
                <w:i w:val="false"/>
                <w:color w:val="000000"/>
                <w:sz w:val="20"/>
              </w:rPr>
              <w:t xml:space="preserve"> </w:t>
            </w:r>
            <w:r>
              <w:rPr>
                <w:rFonts w:ascii="Times New Roman"/>
                <w:b/>
                <w:i w:val="false"/>
                <w:color w:val="000000"/>
                <w:sz w:val="20"/>
              </w:rPr>
              <w:t>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7 к приказу Председателя Комитета </w:t>
            </w:r>
            <w:r>
              <w:br/>
            </w:r>
            <w:r>
              <w:rPr>
                <w:rFonts w:ascii="Times New Roman"/>
                <w:b w:val="false"/>
                <w:i w:val="false"/>
                <w:color w:val="000000"/>
                <w:sz w:val="20"/>
              </w:rPr>
              <w:t xml:space="preserve">по статистике Министерства национальной </w:t>
            </w:r>
            <w:r>
              <w:br/>
            </w:r>
            <w:r>
              <w:rPr>
                <w:rFonts w:ascii="Times New Roman"/>
                <w:b w:val="false"/>
                <w:i w:val="false"/>
                <w:color w:val="000000"/>
                <w:sz w:val="20"/>
              </w:rPr>
              <w:t xml:space="preserve">экономики Республики Казахстан </w:t>
            </w:r>
            <w:r>
              <w:br/>
            </w:r>
            <w:r>
              <w:rPr>
                <w:rFonts w:ascii="Times New Roman"/>
                <w:b w:val="false"/>
                <w:i w:val="false"/>
                <w:color w:val="000000"/>
                <w:sz w:val="20"/>
              </w:rPr>
              <w:t>
от _________________2016 года №___</w:t>
            </w:r>
            <w:r>
              <w:br/>
            </w:r>
            <w:r>
              <w:rPr>
                <w:rFonts w:ascii="Times New Roman"/>
                <w:b w:val="false"/>
                <w:i w:val="false"/>
                <w:color w:val="000000"/>
                <w:sz w:val="20"/>
              </w:rPr>
              <w:t xml:space="preserve">
 </w:t>
            </w:r>
            <w:r>
              <w:rPr>
                <w:rFonts w:ascii="Times New Roman"/>
                <w:b/>
                <w:i w:val="false"/>
                <w:color w:val="000000"/>
                <w:sz w:val="20"/>
              </w:rPr>
              <w:t>Қазақстан Республикасы Ұлттық экономика</w:t>
            </w:r>
            <w:r>
              <w:br/>
            </w:r>
            <w:r>
              <w:rPr>
                <w:rFonts w:ascii="Times New Roman"/>
                <w:b/>
                <w:i w:val="false"/>
                <w:color w:val="000000"/>
                <w:sz w:val="20"/>
              </w:rPr>
              <w:t xml:space="preserve"> министрлігі Статистика комитеті төрағасының </w:t>
            </w:r>
            <w:r>
              <w:br/>
            </w:r>
            <w:r>
              <w:rPr>
                <w:rFonts w:ascii="Times New Roman"/>
                <w:b/>
                <w:i w:val="false"/>
                <w:color w:val="000000"/>
                <w:sz w:val="20"/>
              </w:rPr>
              <w:t xml:space="preserve">2014 жылғы 4 желтоқсандағы № 67 бұйрығына </w:t>
            </w:r>
            <w:r>
              <w:br/>
            </w:r>
            <w:r>
              <w:rPr>
                <w:rFonts w:ascii="Times New Roman"/>
                <w:b/>
                <w:i w:val="false"/>
                <w:color w:val="000000"/>
                <w:sz w:val="20"/>
              </w:rPr>
              <w:t>22-қосымша</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толтыруға жұмсалған уақыт, </w:t>
                  </w:r>
                  <w:r>
                    <w:br/>
                  </w:r>
                  <w:r>
                    <w:rPr>
                      <w:rFonts w:ascii="Times New Roman"/>
                      <w:b w:val="false"/>
                      <w:i w:val="false"/>
                      <w:color w:val="000000"/>
                      <w:sz w:val="20"/>
                    </w:rPr>
                    <w:t>
</w:t>
                  </w:r>
                  <w:r>
                    <w:rPr>
                      <w:rFonts w:ascii="Times New Roman"/>
                      <w:b/>
                      <w:i w:val="false"/>
                      <w:color w:val="000000"/>
                      <w:sz w:val="20"/>
                    </w:rPr>
                    <w:t>сағатпен</w:t>
                  </w:r>
                  <w:r>
                    <w:rPr>
                      <w:rFonts w:ascii="Times New Roman"/>
                      <w:b/>
                      <w:i w:val="false"/>
                      <w:color w:val="000000"/>
                      <w:sz w:val="20"/>
                    </w:rPr>
                    <w:t xml:space="preserve"> (қажеттiсiн қоршаңыз</w:t>
                  </w:r>
                  <w:r>
                    <w:rPr>
                      <w:rFonts w:ascii="Times New Roman"/>
                      <w:b w:val="false"/>
                      <w:i w:val="false"/>
                      <w:color w:val="000000"/>
                      <w:sz w:val="20"/>
                    </w:rPr>
                    <w:t>)</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сағаттаң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142112004</w:t>
            </w:r>
            <w:r>
              <w:br/>
            </w:r>
            <w:r>
              <w:rPr>
                <w:rFonts w:ascii="Times New Roman"/>
                <w:b w:val="false"/>
                <w:i w:val="false"/>
                <w:color w:val="000000"/>
                <w:sz w:val="20"/>
              </w:rPr>
              <w:t>
Код статистической формы 142112004</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Шағын шаруа немесе фермер қожалықтары мен жұртшылық шаруашылықтарындағы ауыл шаруашылығы </w:t>
            </w:r>
            <w:r>
              <w:br/>
            </w:r>
            <w:r>
              <w:rPr>
                <w:rFonts w:ascii="Times New Roman"/>
                <w:b w:val="false"/>
                <w:i w:val="false"/>
                <w:color w:val="000000"/>
                <w:sz w:val="20"/>
              </w:rPr>
              <w:t xml:space="preserve">
дақылдарының түсімін жинау туралы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А-005</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сборе урожая сельскохозяйственных культур в мелких </w:t>
            </w:r>
            <w:r>
              <w:br/>
            </w:r>
            <w:r>
              <w:rPr>
                <w:rFonts w:ascii="Times New Roman"/>
                <w:b w:val="false"/>
                <w:i w:val="false"/>
                <w:color w:val="000000"/>
                <w:sz w:val="20"/>
              </w:rPr>
              <w:t>
крестьянских или фермерских хозяйствах и хозяйствах населения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жыл</w:t>
            </w:r>
            <w:r>
              <w:br/>
            </w:r>
            <w:r>
              <w:rPr>
                <w:rFonts w:ascii="Times New Roman"/>
                <w:b w:val="false"/>
                <w:i w:val="false"/>
                <w:color w:val="000000"/>
                <w:sz w:val="20"/>
              </w:rPr>
              <w:t xml:space="preserve">
Отчетный период  </w:t>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00200" cy="444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год</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Іріктемеге түскендер:</w:t>
            </w:r>
            <w:r>
              <w:br/>
            </w:r>
            <w:r>
              <w:rPr>
                <w:rFonts w:ascii="Times New Roman"/>
                <w:b w:val="false"/>
                <w:i w:val="false"/>
                <w:color w:val="000000"/>
                <w:sz w:val="20"/>
              </w:rPr>
              <w:t>
</w:t>
            </w:r>
            <w:r>
              <w:rPr>
                <w:rFonts w:ascii="Times New Roman"/>
                <w:b/>
                <w:i w:val="false"/>
                <w:color w:val="000000"/>
                <w:sz w:val="20"/>
              </w:rPr>
              <w:t xml:space="preserve">- Экономикалық қызмет түрлері жалпы жіктеуішінің 01.1, 01.2, 01.3, 01.5 кодтары бойынша негізгі және қосалқы экономикалық қызмет түрлері бар қызметкерлерінің саны 100 адамға дейін шаруа немесе фермер қожалықтары; </w:t>
            </w:r>
            <w:r>
              <w:br/>
            </w:r>
            <w:r>
              <w:rPr>
                <w:rFonts w:ascii="Times New Roman"/>
                <w:b w:val="false"/>
                <w:i w:val="false"/>
                <w:color w:val="000000"/>
                <w:sz w:val="20"/>
              </w:rPr>
              <w:t>
</w:t>
            </w:r>
            <w:r>
              <w:rPr>
                <w:rFonts w:ascii="Times New Roman"/>
                <w:b/>
                <w:i w:val="false"/>
                <w:color w:val="000000"/>
                <w:sz w:val="20"/>
              </w:rPr>
              <w:t>- егістік алқабы, шабындығы жəне жайылымы, көпжылдық көшеттері бар жұртшылық шаруашылықтары тапсырады.</w:t>
            </w:r>
            <w:r>
              <w:br/>
            </w:r>
            <w:r>
              <w:rPr>
                <w:rFonts w:ascii="Times New Roman"/>
                <w:b w:val="false"/>
                <w:i w:val="false"/>
                <w:color w:val="000000"/>
                <w:sz w:val="20"/>
              </w:rPr>
              <w:t>
Представляют попавшие в выборку:</w:t>
            </w:r>
            <w:r>
              <w:br/>
            </w:r>
            <w:r>
              <w:rPr>
                <w:rFonts w:ascii="Times New Roman"/>
                <w:b w:val="false"/>
                <w:i w:val="false"/>
                <w:color w:val="000000"/>
                <w:sz w:val="20"/>
              </w:rPr>
              <w:t>
- крестьянские или фермерские хозяйства с основным и вторичным видами экономической деятельности по кодам Общего классификатора видов экономической деятельности 01.1, 01.2, 01.3, 01.5 с численностью работников до 100 человек,</w:t>
            </w:r>
            <w:r>
              <w:br/>
            </w:r>
            <w:r>
              <w:rPr>
                <w:rFonts w:ascii="Times New Roman"/>
                <w:b w:val="false"/>
                <w:i w:val="false"/>
                <w:color w:val="000000"/>
                <w:sz w:val="20"/>
              </w:rPr>
              <w:t>
 - хозяйства населения, имеющие посевные площади, сенокосы и пастбища, многолетние насаждения.</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 егін жинау аяқталғаннан кейін 2 апта ішінде. </w:t>
            </w:r>
            <w:r>
              <w:br/>
            </w:r>
            <w:r>
              <w:rPr>
                <w:rFonts w:ascii="Times New Roman"/>
                <w:b w:val="false"/>
                <w:i w:val="false"/>
                <w:color w:val="000000"/>
                <w:sz w:val="20"/>
              </w:rPr>
              <w:t>
Срок представления - в течение 2 недель после завершения уборки урожая.</w:t>
            </w:r>
            <w:r>
              <w:br/>
            </w:r>
            <w:r>
              <w:rPr>
                <w:rFonts w:ascii="Times New Roman"/>
                <w:b w:val="false"/>
                <w:i w:val="false"/>
                <w:color w:val="000000"/>
                <w:sz w:val="20"/>
              </w:rPr>
              <w:t>
 </w:t>
            </w:r>
          </w:p>
        </w:tc>
      </w:tr>
      <w:tr>
        <w:trPr>
          <w:trHeight w:val="30" w:hRule="atLeast"/>
        </w:trPr>
        <w:tc>
          <w:tcPr>
            <w:tcW w:w="4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916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Ауыл шаруашылығы дақылдарын өсіру саласындағы қызметті жүзеге асырудың нақты орнын көрсетіңіз – облыс, қала, аудан</w:t>
            </w:r>
            <w:r>
              <w:br/>
            </w:r>
            <w:r>
              <w:rPr>
                <w:rFonts w:ascii="Times New Roman"/>
                <w:b w:val="false"/>
                <w:i w:val="false"/>
                <w:color w:val="000000"/>
                <w:sz w:val="20"/>
              </w:rPr>
              <w:t>
Укажите фактическое место осуществления деятельности в области выращивания сельскохозяйственных культур - область, город, район</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(бұдан әрі - ӘАОЖ) сәйкес аумақ коды (статистикалық нысанды</w:t>
            </w:r>
            <w:r>
              <w:rPr>
                <w:rFonts w:ascii="Times New Roman"/>
                <w:b w:val="false"/>
                <w:i w:val="false"/>
                <w:color w:val="000000"/>
                <w:sz w:val="20"/>
              </w:rPr>
              <w:t xml:space="preserve"> </w:t>
            </w:r>
            <w:r>
              <w:rPr>
                <w:rFonts w:ascii="Times New Roman"/>
                <w:b/>
                <w:i w:val="false"/>
                <w:color w:val="000000"/>
                <w:sz w:val="20"/>
              </w:rPr>
              <w:t>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33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733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i w:val="false"/>
          <w:color w:val="000000"/>
          <w:sz w:val="28"/>
        </w:rPr>
        <w:t>Шаруашылық санатын көрсетіңіз</w:t>
      </w:r>
      <w:r>
        <w:rPr>
          <w:rFonts w:ascii="Times New Roman"/>
          <w:b w:val="false"/>
          <w:i w:val="false"/>
          <w:color w:val="000000"/>
          <w:sz w:val="28"/>
        </w:rPr>
        <w:t xml:space="preserve"> </w:t>
      </w:r>
      <w:r>
        <w:rPr>
          <w:rFonts w:ascii="Times New Roman"/>
          <w:b/>
          <w:i w:val="false"/>
          <w:color w:val="000000"/>
          <w:sz w:val="28"/>
        </w:rPr>
        <w:t>(статистика органының қызметкері толтырады) (V)</w:t>
      </w:r>
    </w:p>
    <w:p>
      <w:pPr>
        <w:spacing w:after="0"/>
        <w:ind w:left="0"/>
        <w:jc w:val="both"/>
      </w:pPr>
      <w:r>
        <w:rPr>
          <w:rFonts w:ascii="Times New Roman"/>
          <w:b w:val="false"/>
          <w:i w:val="false"/>
          <w:color w:val="000000"/>
          <w:sz w:val="28"/>
        </w:rPr>
        <w:t>
      Укажите категорию хозяйства (заполняется работником органа статистики) (V)</w:t>
      </w:r>
    </w:p>
    <w:tbl>
      <w:tblPr>
        <w:tblW w:w="0" w:type="auto"/>
        <w:tblCellSpacing w:w="0" w:type="auto"/>
        <w:tblBorders>
          <w:top w:val="none"/>
          <w:left w:val="none"/>
          <w:bottom w:val="none"/>
          <w:right w:val="none"/>
          <w:insideH w:val="none"/>
          <w:insideV w:val="none"/>
        </w:tblBorders>
      </w:tblPr>
      <w:tblGrid>
        <w:gridCol w:w="1847"/>
        <w:gridCol w:w="4722"/>
        <w:gridCol w:w="1008"/>
        <w:gridCol w:w="4723"/>
      </w:tblGrid>
      <w:tr>
        <w:trPr>
          <w:trHeight w:val="30" w:hRule="atLeast"/>
        </w:trPr>
        <w:tc>
          <w:tcPr>
            <w:tcW w:w="1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w:t>
            </w:r>
            <w:r>
              <w:rPr>
                <w:rFonts w:ascii="Times New Roman"/>
                <w:b/>
                <w:i w:val="false"/>
                <w:color w:val="000000"/>
                <w:sz w:val="20"/>
              </w:rPr>
              <w:t xml:space="preserve"> немесе фермер қожалығы</w:t>
            </w:r>
            <w:r>
              <w:br/>
            </w:r>
            <w:r>
              <w:rPr>
                <w:rFonts w:ascii="Times New Roman"/>
                <w:b w:val="false"/>
                <w:i w:val="false"/>
                <w:color w:val="000000"/>
                <w:sz w:val="20"/>
              </w:rPr>
              <w:t>
крестьянское или фермерское хозяйство</w:t>
            </w:r>
          </w:p>
        </w:tc>
        <w:tc>
          <w:tcPr>
            <w:tcW w:w="472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жұртшылық</w:t>
            </w:r>
            <w:r>
              <w:rPr>
                <w:rFonts w:ascii="Times New Roman"/>
                <w:b/>
                <w:i w:val="false"/>
                <w:color w:val="000000"/>
                <w:sz w:val="20"/>
              </w:rPr>
              <w:t xml:space="preserve"> шаруашылығы</w:t>
            </w:r>
            <w:r>
              <w:br/>
            </w:r>
            <w:r>
              <w:rPr>
                <w:rFonts w:ascii="Times New Roman"/>
                <w:b w:val="false"/>
                <w:i w:val="false"/>
                <w:color w:val="000000"/>
                <w:sz w:val="20"/>
              </w:rPr>
              <w:t>
хозяйство населения</w:t>
            </w:r>
          </w:p>
        </w:tc>
        <w:tc>
          <w:tcPr>
            <w:tcW w:w="472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 xml:space="preserve">Маусымдық дақылдардың түсімін жинау туралы ақпаратты көрсетіңіз </w:t>
      </w:r>
    </w:p>
    <w:p>
      <w:pPr>
        <w:spacing w:after="0"/>
        <w:ind w:left="0"/>
        <w:jc w:val="both"/>
      </w:pPr>
      <w:r>
        <w:rPr>
          <w:rFonts w:ascii="Times New Roman"/>
          <w:b w:val="false"/>
          <w:i w:val="false"/>
          <w:color w:val="000000"/>
          <w:sz w:val="28"/>
        </w:rPr>
        <w:t xml:space="preserve">
      Укажите информацию о сборе урожая сезонных культур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747"/>
        <w:gridCol w:w="1339"/>
        <w:gridCol w:w="1339"/>
        <w:gridCol w:w="945"/>
        <w:gridCol w:w="1339"/>
        <w:gridCol w:w="709"/>
        <w:gridCol w:w="945"/>
        <w:gridCol w:w="710"/>
        <w:gridCol w:w="945"/>
        <w:gridCol w:w="710"/>
        <w:gridCol w:w="1103"/>
      </w:tblGrid>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w:t>
            </w:r>
            <w:r>
              <w:rPr>
                <w:rFonts w:ascii="Times New Roman"/>
                <w:b/>
                <w:i w:val="false"/>
                <w:color w:val="000000"/>
                <w:vertAlign w:val="superscript"/>
              </w:rPr>
              <w:t>1</w:t>
            </w:r>
            <w:r>
              <w:rPr>
                <w:rFonts w:ascii="Times New Roman"/>
                <w:b/>
                <w:i w:val="false"/>
                <w:color w:val="000000"/>
                <w:sz w:val="20"/>
              </w:rPr>
              <w:t xml:space="preserve"> сәйкес ауыл шаруашылығы дақылдарының атауы</w:t>
            </w:r>
            <w:r>
              <w:br/>
            </w:r>
            <w:r>
              <w:rPr>
                <w:rFonts w:ascii="Times New Roman"/>
                <w:b/>
                <w:i w:val="false"/>
                <w:color w:val="000000"/>
                <w:sz w:val="20"/>
              </w:rPr>
              <w:t>
Наименование</w:t>
            </w:r>
            <w:r>
              <w:br/>
            </w:r>
            <w:r>
              <w:rPr>
                <w:rFonts w:ascii="Times New Roman"/>
                <w:b/>
                <w:i w:val="false"/>
                <w:color w:val="000000"/>
                <w:sz w:val="20"/>
              </w:rPr>
              <w:t xml:space="preserve">
сельскохозяйственных </w:t>
            </w:r>
            <w:r>
              <w:br/>
            </w:r>
            <w:r>
              <w:rPr>
                <w:rFonts w:ascii="Times New Roman"/>
                <w:b/>
                <w:i w:val="false"/>
                <w:color w:val="000000"/>
                <w:sz w:val="20"/>
              </w:rPr>
              <w:t>культур в соответствии с СКПСХ</w:t>
            </w:r>
            <w:r>
              <w:rPr>
                <w:rFonts w:ascii="Times New Roman"/>
                <w:b/>
                <w:i w:val="false"/>
                <w:color w:val="000000"/>
                <w:vertAlign w:val="superscript"/>
              </w:rPr>
              <w:t>1</w:t>
            </w:r>
            <w:r>
              <w:rPr>
                <w:rFonts w:ascii="Times New Roman"/>
                <w:b/>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коды</w:t>
            </w:r>
            <w:r>
              <w:br/>
            </w:r>
            <w:r>
              <w:rPr>
                <w:rFonts w:ascii="Times New Roman"/>
                <w:b/>
                <w:i w:val="false"/>
                <w:color w:val="000000"/>
                <w:sz w:val="20"/>
              </w:rPr>
              <w:t>
Код СКПСХ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Шықпай қалған жаздық дақылдардың егіс алқабы,</w:t>
            </w:r>
            <w:r>
              <w:br/>
            </w:r>
            <w:r>
              <w:rPr>
                <w:rFonts w:ascii="Times New Roman"/>
                <w:b/>
                <w:i w:val="false"/>
                <w:color w:val="000000"/>
                <w:sz w:val="20"/>
              </w:rPr>
              <w:t>
шаршы метрмен</w:t>
            </w:r>
            <w:r>
              <w:br/>
            </w:r>
            <w:r>
              <w:rPr>
                <w:rFonts w:ascii="Times New Roman"/>
                <w:b/>
                <w:i w:val="false"/>
                <w:color w:val="000000"/>
                <w:sz w:val="20"/>
              </w:rPr>
              <w:t>
Площадь</w:t>
            </w:r>
            <w:r>
              <w:br/>
            </w:r>
            <w:r>
              <w:rPr>
                <w:rFonts w:ascii="Times New Roman"/>
                <w:b/>
                <w:i w:val="false"/>
                <w:color w:val="000000"/>
                <w:sz w:val="20"/>
              </w:rPr>
              <w:t>
погибших посевов</w:t>
            </w:r>
            <w:r>
              <w:br/>
            </w:r>
            <w:r>
              <w:rPr>
                <w:rFonts w:ascii="Times New Roman"/>
                <w:b/>
                <w:i w:val="false"/>
                <w:color w:val="000000"/>
                <w:sz w:val="20"/>
              </w:rPr>
              <w:t>
яровых</w:t>
            </w:r>
            <w:r>
              <w:br/>
            </w:r>
            <w:r>
              <w:rPr>
                <w:rFonts w:ascii="Times New Roman"/>
                <w:b/>
                <w:i w:val="false"/>
                <w:color w:val="000000"/>
                <w:sz w:val="20"/>
              </w:rPr>
              <w:t>
культур, в квадратных метрах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Нақтыланған егістік алқабы, шаршы метрмен</w:t>
            </w:r>
            <w:r>
              <w:br/>
            </w:r>
            <w:r>
              <w:rPr>
                <w:rFonts w:ascii="Times New Roman"/>
                <w:b/>
                <w:i w:val="false"/>
                <w:color w:val="000000"/>
                <w:sz w:val="20"/>
              </w:rPr>
              <w:t>
Уточненная посевная площадь, в квадратных метрах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Жиналған алқап, шаршы метрмен</w:t>
            </w:r>
            <w:r>
              <w:br/>
            </w:r>
            <w:r>
              <w:rPr>
                <w:rFonts w:ascii="Times New Roman"/>
                <w:b/>
                <w:i w:val="false"/>
                <w:color w:val="000000"/>
                <w:sz w:val="20"/>
              </w:rPr>
              <w:t>
Убранная площадь,</w:t>
            </w:r>
            <w:r>
              <w:br/>
            </w:r>
            <w:r>
              <w:rPr>
                <w:rFonts w:ascii="Times New Roman"/>
                <w:b/>
                <w:i w:val="false"/>
                <w:color w:val="000000"/>
                <w:sz w:val="20"/>
              </w:rPr>
              <w:t>
в квадратных метрах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дақылдарын жалпы жинау, килограммен</w:t>
            </w:r>
            <w:r>
              <w:br/>
            </w:r>
            <w:r>
              <w:rPr>
                <w:rFonts w:ascii="Times New Roman"/>
                <w:b/>
                <w:i w:val="false"/>
                <w:color w:val="000000"/>
                <w:sz w:val="20"/>
              </w:rPr>
              <w:t>
Валовой сбор сельскохозяйственных культур,</w:t>
            </w:r>
            <w:r>
              <w:br/>
            </w:r>
            <w:r>
              <w:rPr>
                <w:rFonts w:ascii="Times New Roman"/>
                <w:b/>
                <w:i w:val="false"/>
                <w:color w:val="000000"/>
                <w:sz w:val="20"/>
              </w:rPr>
              <w:t>
в килограммах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алғашқы кіріске алынған салмақтағы</w:t>
            </w:r>
            <w:r>
              <w:br/>
            </w:r>
            <w:r>
              <w:rPr>
                <w:rFonts w:ascii="Times New Roman"/>
                <w:b/>
                <w:i w:val="false"/>
                <w:color w:val="000000"/>
                <w:sz w:val="20"/>
              </w:rPr>
              <w:t>
в первоначально оприходованном весе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өңдеуден кейінгі салмақтағы</w:t>
            </w:r>
            <w:r>
              <w:br/>
            </w:r>
            <w:r>
              <w:rPr>
                <w:rFonts w:ascii="Times New Roman"/>
                <w:b/>
                <w:i w:val="false"/>
                <w:color w:val="000000"/>
                <w:sz w:val="20"/>
              </w:rPr>
              <w:t>
в весе после доработки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жерлерден</w:t>
            </w:r>
            <w:r>
              <w:br/>
            </w:r>
            <w:r>
              <w:rPr>
                <w:rFonts w:ascii="Times New Roman"/>
                <w:b/>
                <w:i w:val="false"/>
                <w:color w:val="000000"/>
                <w:sz w:val="20"/>
              </w:rPr>
              <w:t>
из них с орошаемых земель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жерлерден</w:t>
            </w:r>
            <w:r>
              <w:br/>
            </w:r>
            <w:r>
              <w:rPr>
                <w:rFonts w:ascii="Times New Roman"/>
                <w:b/>
                <w:i w:val="false"/>
                <w:color w:val="000000"/>
                <w:sz w:val="20"/>
              </w:rPr>
              <w:t>
из них с орошаемых земель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Ашық топырақт</w:t>
      </w:r>
      <w:r>
        <w:rPr>
          <w:rFonts w:ascii="Times New Roman"/>
          <w:b/>
          <w:i w:val="false"/>
          <w:color w:val="000000"/>
          <w:sz w:val="28"/>
        </w:rPr>
        <w:t xml:space="preserve">а өсірілген </w:t>
      </w:r>
      <w:r>
        <w:rPr>
          <w:rFonts w:ascii="Times New Roman"/>
          <w:b/>
          <w:i w:val="false"/>
          <w:color w:val="000000"/>
          <w:sz w:val="28"/>
        </w:rPr>
        <w:t>гүлдер</w:t>
      </w:r>
      <w:r>
        <w:rPr>
          <w:rFonts w:ascii="Times New Roman"/>
          <w:b/>
          <w:i w:val="false"/>
          <w:color w:val="000000"/>
          <w:sz w:val="28"/>
        </w:rPr>
        <w:t>д</w:t>
      </w:r>
      <w:r>
        <w:rPr>
          <w:rFonts w:ascii="Times New Roman"/>
          <w:b/>
          <w:i w:val="false"/>
          <w:color w:val="000000"/>
          <w:sz w:val="28"/>
        </w:rPr>
        <w:t>і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цветов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8417"/>
        <w:gridCol w:w="2165"/>
      </w:tblGrid>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Гүлдердің атауы</w:t>
            </w:r>
            <w:r>
              <w:br/>
            </w:r>
            <w:r>
              <w:rPr>
                <w:rFonts w:ascii="Times New Roman"/>
                <w:b/>
                <w:i w:val="false"/>
                <w:color w:val="000000"/>
                <w:sz w:val="20"/>
              </w:rPr>
              <w:t>
Наименование цветов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коды</w:t>
            </w:r>
            <w:r>
              <w:br/>
            </w:r>
            <w:r>
              <w:rPr>
                <w:rFonts w:ascii="Times New Roman"/>
                <w:b/>
                <w:i w:val="false"/>
                <w:color w:val="000000"/>
                <w:sz w:val="20"/>
              </w:rPr>
              <w:t>
Код СКПСХ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жинау, мың данамен</w:t>
            </w:r>
            <w:r>
              <w:br/>
            </w:r>
            <w:r>
              <w:rPr>
                <w:rFonts w:ascii="Times New Roman"/>
                <w:b/>
                <w:i w:val="false"/>
                <w:color w:val="000000"/>
                <w:sz w:val="20"/>
              </w:rPr>
              <w:t>
Валовый сбор, в тысячах штук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р</w:t>
            </w:r>
            <w:r>
              <w:rPr>
                <w:rFonts w:ascii="Times New Roman"/>
                <w:b/>
                <w:i w:val="false"/>
                <w:color w:val="000000"/>
                <w:sz w:val="20"/>
              </w:rPr>
              <w:t>аушан гүлдер</w:t>
            </w:r>
            <w:r>
              <w:br/>
            </w:r>
            <w:r>
              <w:rPr>
                <w:rFonts w:ascii="Times New Roman"/>
                <w:b w:val="false"/>
                <w:i w:val="false"/>
                <w:color w:val="000000"/>
                <w:sz w:val="20"/>
              </w:rPr>
              <w:t>
Розы срезанные</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қалампыр</w:t>
            </w:r>
            <w:r>
              <w:rPr>
                <w:rFonts w:ascii="Times New Roman"/>
                <w:b w:val="false"/>
                <w:i w:val="false"/>
                <w:color w:val="000000"/>
                <w:sz w:val="20"/>
              </w:rPr>
              <w:t xml:space="preserve"> </w:t>
            </w:r>
            <w:r>
              <w:rPr>
                <w:rFonts w:ascii="Times New Roman"/>
                <w:b/>
                <w:i w:val="false"/>
                <w:color w:val="000000"/>
                <w:sz w:val="20"/>
              </w:rPr>
              <w:t>гүлдер</w:t>
            </w:r>
            <w:r>
              <w:br/>
            </w:r>
            <w:r>
              <w:rPr>
                <w:rFonts w:ascii="Times New Roman"/>
                <w:b w:val="false"/>
                <w:i w:val="false"/>
                <w:color w:val="000000"/>
                <w:sz w:val="20"/>
              </w:rPr>
              <w:t>
Гвоздики срезанные</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бақытгүлдер</w:t>
            </w:r>
            <w:r>
              <w:br/>
            </w:r>
            <w:r>
              <w:rPr>
                <w:rFonts w:ascii="Times New Roman"/>
                <w:b w:val="false"/>
                <w:i w:val="false"/>
                <w:color w:val="000000"/>
                <w:sz w:val="20"/>
              </w:rPr>
              <w:t>
Хризантемы срезанные</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кесілген гүлдер </w:t>
            </w:r>
            <w:r>
              <w:br/>
            </w:r>
            <w:r>
              <w:rPr>
                <w:rFonts w:ascii="Times New Roman"/>
                <w:b w:val="false"/>
                <w:i w:val="false"/>
                <w:color w:val="000000"/>
                <w:sz w:val="20"/>
              </w:rPr>
              <w:t>
Цветы срезанные прочие</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Өсімдік шаруашылығы өнімдерінің жекелеген түрлерін өсіру туралы ақпаратты көрсетіңіз</w:t>
      </w:r>
    </w:p>
    <w:p>
      <w:pPr>
        <w:spacing w:after="0"/>
        <w:ind w:left="0"/>
        <w:jc w:val="both"/>
      </w:pPr>
      <w:r>
        <w:rPr>
          <w:rFonts w:ascii="Times New Roman"/>
          <w:b w:val="false"/>
          <w:i w:val="false"/>
          <w:color w:val="000000"/>
          <w:sz w:val="28"/>
        </w:rPr>
        <w:t>
      Укажите информацию о выращивании отдельных видов продукции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4"/>
        <w:gridCol w:w="7714"/>
        <w:gridCol w:w="1642"/>
      </w:tblGrid>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w:t>
            </w:r>
            <w:r>
              <w:br/>
            </w:r>
            <w:r>
              <w:rPr>
                <w:rFonts w:ascii="Times New Roman"/>
                <w:b/>
                <w:i w:val="false"/>
                <w:color w:val="000000"/>
                <w:sz w:val="20"/>
              </w:rPr>
              <w:t>
Наименование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коды</w:t>
            </w:r>
            <w:r>
              <w:br/>
            </w:r>
            <w:r>
              <w:rPr>
                <w:rFonts w:ascii="Times New Roman"/>
                <w:b/>
                <w:i w:val="false"/>
                <w:color w:val="000000"/>
                <w:sz w:val="20"/>
              </w:rPr>
              <w:t>
Код СКПСХ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Өсірілген, мың данамен</w:t>
            </w:r>
            <w:r>
              <w:br/>
            </w:r>
            <w:r>
              <w:rPr>
                <w:rFonts w:ascii="Times New Roman"/>
                <w:b/>
                <w:i w:val="false"/>
                <w:color w:val="000000"/>
                <w:sz w:val="20"/>
              </w:rPr>
              <w:t>
Выращено, в тысячах штук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рождестволық ағаштар</w:t>
            </w:r>
            <w:r>
              <w:br/>
            </w:r>
            <w:r>
              <w:rPr>
                <w:rFonts w:ascii="Times New Roman"/>
                <w:b w:val="false"/>
                <w:i w:val="false"/>
                <w:color w:val="000000"/>
                <w:sz w:val="20"/>
              </w:rPr>
              <w:t>
Деревья рождественские, срубленные</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Гүлдердің көшеттері </w:t>
            </w:r>
            <w:r>
              <w:br/>
            </w:r>
            <w:r>
              <w:rPr>
                <w:rFonts w:ascii="Times New Roman"/>
                <w:b w:val="false"/>
                <w:i w:val="false"/>
                <w:color w:val="000000"/>
                <w:sz w:val="20"/>
              </w:rPr>
              <w:t>
Рассада цветов</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Көкөністердің көшеттері </w:t>
            </w:r>
            <w:r>
              <w:br/>
            </w:r>
            <w:r>
              <w:rPr>
                <w:rFonts w:ascii="Times New Roman"/>
                <w:b w:val="false"/>
                <w:i w:val="false"/>
                <w:color w:val="000000"/>
                <w:sz w:val="20"/>
              </w:rPr>
              <w:t>
Рассада овощей</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Жидек дақылдарының көшеттері </w:t>
            </w:r>
            <w:r>
              <w:br/>
            </w:r>
            <w:r>
              <w:rPr>
                <w:rFonts w:ascii="Times New Roman"/>
                <w:b w:val="false"/>
                <w:i w:val="false"/>
                <w:color w:val="000000"/>
                <w:sz w:val="20"/>
              </w:rPr>
              <w:t>
Рассада культур ягодных</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Саңырауқұлақты жер (мицелий) </w:t>
            </w:r>
            <w:r>
              <w:br/>
            </w:r>
            <w:r>
              <w:rPr>
                <w:rFonts w:ascii="Times New Roman"/>
                <w:b w:val="false"/>
                <w:i w:val="false"/>
                <w:color w:val="000000"/>
                <w:sz w:val="20"/>
              </w:rPr>
              <w:t>
Грибницы (мицелий)</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Жемісті және декоративтік ағаштар мен бұталардың екпе көшеттері </w:t>
            </w:r>
            <w:r>
              <w:br/>
            </w:r>
            <w:r>
              <w:rPr>
                <w:rFonts w:ascii="Times New Roman"/>
                <w:b w:val="false"/>
                <w:i w:val="false"/>
                <w:color w:val="000000"/>
                <w:sz w:val="20"/>
              </w:rPr>
              <w:t>
Сеянцы деревьев и кустарников, плодовых и декоративных</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Жемісті және декоративтік ағаштар мен бұталардың тікпе көшеттері </w:t>
            </w:r>
            <w:r>
              <w:br/>
            </w:r>
            <w:r>
              <w:rPr>
                <w:rFonts w:ascii="Times New Roman"/>
                <w:b w:val="false"/>
                <w:i w:val="false"/>
                <w:color w:val="000000"/>
                <w:sz w:val="20"/>
              </w:rPr>
              <w:t>
Саженцы деревьев и кустарников, плодовых и декоративных</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Көпжылдық дақылдардың түсімін жинау туралы ақпаратты көрсетіңіз </w:t>
      </w:r>
    </w:p>
    <w:p>
      <w:pPr>
        <w:spacing w:after="0"/>
        <w:ind w:left="0"/>
        <w:jc w:val="both"/>
      </w:pPr>
      <w:r>
        <w:rPr>
          <w:rFonts w:ascii="Times New Roman"/>
          <w:b w:val="false"/>
          <w:i w:val="false"/>
          <w:color w:val="000000"/>
          <w:sz w:val="28"/>
        </w:rPr>
        <w:t xml:space="preserve">
      Укажите информацию о сборе урожая многолетних культур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813"/>
        <w:gridCol w:w="1457"/>
        <w:gridCol w:w="2100"/>
        <w:gridCol w:w="1457"/>
        <w:gridCol w:w="2101"/>
        <w:gridCol w:w="772"/>
        <w:gridCol w:w="813"/>
        <w:gridCol w:w="772"/>
        <w:gridCol w:w="773"/>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сәйкес екпе ағаштар атауы</w:t>
            </w:r>
            <w:r>
              <w:br/>
            </w:r>
            <w:r>
              <w:rPr>
                <w:rFonts w:ascii="Times New Roman"/>
                <w:b/>
                <w:i w:val="false"/>
                <w:color w:val="000000"/>
                <w:sz w:val="20"/>
              </w:rPr>
              <w:t>
Наименование насаждений в соответствии с СКПСХ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коды</w:t>
            </w:r>
            <w:r>
              <w:br/>
            </w:r>
            <w:r>
              <w:rPr>
                <w:rFonts w:ascii="Times New Roman"/>
                <w:b/>
                <w:i w:val="false"/>
                <w:color w:val="000000"/>
                <w:sz w:val="20"/>
              </w:rPr>
              <w:t>
Код СКПСХ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Көпжылдық көшеттер алқабы, шаршы метрмен</w:t>
            </w:r>
            <w:r>
              <w:br/>
            </w:r>
            <w:r>
              <w:rPr>
                <w:rFonts w:ascii="Times New Roman"/>
                <w:b/>
                <w:i w:val="false"/>
                <w:color w:val="000000"/>
                <w:sz w:val="20"/>
              </w:rPr>
              <w:t>
Площадь многолетних насаждений, в квадратных метрах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Жеміс салу жасында көпжылдық көшеттер алқабы, шаршы метрмен</w:t>
            </w:r>
            <w:r>
              <w:br/>
            </w:r>
            <w:r>
              <w:rPr>
                <w:rFonts w:ascii="Times New Roman"/>
                <w:b/>
                <w:i w:val="false"/>
                <w:color w:val="000000"/>
                <w:sz w:val="20"/>
              </w:rPr>
              <w:t>
Площадь многолетних насаждений в плодоносящем возрасте, в квадратных метрах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дақылдарын жалпы жинау, килограммен</w:t>
            </w:r>
            <w:r>
              <w:br/>
            </w:r>
            <w:r>
              <w:rPr>
                <w:rFonts w:ascii="Times New Roman"/>
                <w:b/>
                <w:i w:val="false"/>
                <w:color w:val="000000"/>
                <w:sz w:val="20"/>
              </w:rPr>
              <w:t>
Валовой сбор сельскохозяйственных культур, в килограммах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Жеміс салу жасындағы көпжылдық көшеттер алқабынан жалпы жинау, килограммен</w:t>
            </w:r>
            <w:r>
              <w:br/>
            </w:r>
            <w:r>
              <w:rPr>
                <w:rFonts w:ascii="Times New Roman"/>
                <w:b/>
                <w:i w:val="false"/>
                <w:color w:val="000000"/>
                <w:sz w:val="20"/>
              </w:rPr>
              <w:t>
Валовой сбор с площади многолетних насаждений в плодоносящем</w:t>
            </w:r>
            <w:r>
              <w:br/>
            </w:r>
            <w:r>
              <w:rPr>
                <w:rFonts w:ascii="Times New Roman"/>
                <w:b/>
                <w:i w:val="false"/>
                <w:color w:val="000000"/>
                <w:sz w:val="20"/>
              </w:rPr>
              <w:t>
возрасте, в килограммах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всего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всего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всего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всего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Қорғалған топырақтағы ауылшаруашылық дақылдарын өсіру туралы ақпаратты көрсетіңіз</w:t>
      </w:r>
    </w:p>
    <w:p>
      <w:pPr>
        <w:spacing w:after="0"/>
        <w:ind w:left="0"/>
        <w:jc w:val="both"/>
      </w:pPr>
      <w:r>
        <w:rPr>
          <w:rFonts w:ascii="Times New Roman"/>
          <w:b w:val="false"/>
          <w:i w:val="false"/>
          <w:color w:val="000000"/>
          <w:sz w:val="28"/>
        </w:rPr>
        <w:t>
      Укажите информацию о выращивании сельскохозяйственных культур защищенного грунта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 Қорғалған топырақ құрылыстары туралы ақпаратты көрсетіңіз</w:t>
      </w:r>
    </w:p>
    <w:p>
      <w:pPr>
        <w:spacing w:after="0"/>
        <w:ind w:left="0"/>
        <w:jc w:val="both"/>
      </w:pPr>
      <w:r>
        <w:rPr>
          <w:rFonts w:ascii="Times New Roman"/>
          <w:b w:val="false"/>
          <w:i w:val="false"/>
          <w:color w:val="000000"/>
          <w:sz w:val="28"/>
        </w:rPr>
        <w:t>
      Укажите информацию о сооружениях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7912"/>
        <w:gridCol w:w="2617"/>
      </w:tblGrid>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Құрылыстардың түрі</w:t>
            </w:r>
            <w:r>
              <w:br/>
            </w:r>
            <w:r>
              <w:rPr>
                <w:rFonts w:ascii="Times New Roman"/>
                <w:b/>
                <w:i w:val="false"/>
                <w:color w:val="000000"/>
                <w:sz w:val="20"/>
              </w:rPr>
              <w:t>
Виды сооружений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w:t>
            </w:r>
            <w:r>
              <w:rPr>
                <w:rFonts w:ascii="Times New Roman"/>
                <w:b/>
                <w:i w:val="false"/>
                <w:color w:val="000000"/>
                <w:vertAlign w:val="superscript"/>
              </w:rPr>
              <w:t>2</w:t>
            </w:r>
            <w:r>
              <w:br/>
            </w:r>
            <w:r>
              <w:rPr>
                <w:rFonts w:ascii="Times New Roman"/>
                <w:b/>
                <w:i w:val="false"/>
                <w:color w:val="000000"/>
                <w:sz w:val="20"/>
              </w:rPr>
              <w:t>
Код</w:t>
            </w:r>
            <w:r>
              <w:rPr>
                <w:rFonts w:ascii="Times New Roman"/>
                <w:b/>
                <w:i w:val="false"/>
                <w:color w:val="000000"/>
                <w:vertAlign w:val="superscript"/>
              </w:rPr>
              <w:t>2</w:t>
            </w:r>
            <w:r>
              <w:rPr>
                <w:rFonts w:ascii="Times New Roman"/>
                <w:b/>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Жылыжайлардың жалпы алаңы, шаршы метрмен</w:t>
            </w:r>
            <w:r>
              <w:br/>
            </w:r>
            <w:r>
              <w:rPr>
                <w:rFonts w:ascii="Times New Roman"/>
                <w:b/>
                <w:i w:val="false"/>
                <w:color w:val="000000"/>
                <w:sz w:val="20"/>
              </w:rPr>
              <w:t>
Общая площадь теплиц, в квадратных метрах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Көкөніс өсіруге арналған жылыжайлар</w:t>
            </w:r>
            <w:r>
              <w:br/>
            </w:r>
            <w:r>
              <w:rPr>
                <w:rFonts w:ascii="Times New Roman"/>
                <w:b w:val="false"/>
                <w:i w:val="false"/>
                <w:color w:val="000000"/>
                <w:sz w:val="20"/>
              </w:rPr>
              <w:t xml:space="preserve">
Теплицы для выращивания овощей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 өсіруге арналған жылыжайлар</w:t>
            </w:r>
            <w:r>
              <w:br/>
            </w:r>
            <w:r>
              <w:rPr>
                <w:rFonts w:ascii="Times New Roman"/>
                <w:b w:val="false"/>
                <w:i w:val="false"/>
                <w:color w:val="000000"/>
                <w:sz w:val="20"/>
              </w:rPr>
              <w:t>
Теплицы для выращивания цветов</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w:t>
      </w:r>
      <w:r>
        <w:rPr>
          <w:rFonts w:ascii="Times New Roman"/>
          <w:b w:val="false"/>
          <w:i w:val="false"/>
          <w:color w:val="000000"/>
          <w:sz w:val="28"/>
        </w:rPr>
        <w:t xml:space="preserve"> </w:t>
      </w:r>
      <w:r>
        <w:rPr>
          <w:rFonts w:ascii="Times New Roman"/>
          <w:b/>
          <w:i w:val="false"/>
          <w:color w:val="000000"/>
          <w:sz w:val="28"/>
        </w:rPr>
        <w:t>Қорғалған</w:t>
      </w:r>
      <w:r>
        <w:rPr>
          <w:rFonts w:ascii="Times New Roman"/>
          <w:b w:val="false"/>
          <w:i w:val="false"/>
          <w:color w:val="000000"/>
          <w:sz w:val="28"/>
        </w:rPr>
        <w:t xml:space="preserve"> </w:t>
      </w:r>
      <w:r>
        <w:rPr>
          <w:rFonts w:ascii="Times New Roman"/>
          <w:b/>
          <w:i w:val="false"/>
          <w:color w:val="000000"/>
          <w:sz w:val="28"/>
        </w:rPr>
        <w:t>топырақтағы</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дақылдарының</w:t>
      </w:r>
      <w:r>
        <w:rPr>
          <w:rFonts w:ascii="Times New Roman"/>
          <w:b w:val="false"/>
          <w:i w:val="false"/>
          <w:color w:val="000000"/>
          <w:sz w:val="28"/>
        </w:rPr>
        <w:t xml:space="preserve"> </w:t>
      </w:r>
      <w:r>
        <w:rPr>
          <w:rFonts w:ascii="Times New Roman"/>
          <w:b/>
          <w:i w:val="false"/>
          <w:color w:val="000000"/>
          <w:sz w:val="28"/>
        </w:rPr>
        <w:t>түсімін</w:t>
      </w:r>
      <w:r>
        <w:rPr>
          <w:rFonts w:ascii="Times New Roman"/>
          <w:b w:val="false"/>
          <w:i w:val="false"/>
          <w:color w:val="000000"/>
          <w:sz w:val="28"/>
        </w:rPr>
        <w:t xml:space="preserve"> </w:t>
      </w:r>
      <w:r>
        <w:rPr>
          <w:rFonts w:ascii="Times New Roman"/>
          <w:b/>
          <w:i w:val="false"/>
          <w:color w:val="000000"/>
          <w:sz w:val="28"/>
        </w:rPr>
        <w:t>жинау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информацию о сборе урожая сельскохозяйственных культур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1"/>
        <w:gridCol w:w="1212"/>
        <w:gridCol w:w="3922"/>
        <w:gridCol w:w="3245"/>
      </w:tblGrid>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сәйкес ауыл шаруашылығы дақылдарының атауы</w:t>
            </w:r>
            <w:r>
              <w:br/>
            </w:r>
            <w:r>
              <w:rPr>
                <w:rFonts w:ascii="Times New Roman"/>
                <w:b/>
                <w:i w:val="false"/>
                <w:color w:val="000000"/>
                <w:sz w:val="20"/>
              </w:rPr>
              <w:t>
Наименование сельскохозяйственных культур</w:t>
            </w:r>
            <w:r>
              <w:br/>
            </w:r>
            <w:r>
              <w:rPr>
                <w:rFonts w:ascii="Times New Roman"/>
                <w:b/>
                <w:i w:val="false"/>
                <w:color w:val="000000"/>
                <w:sz w:val="20"/>
              </w:rPr>
              <w:t>
в соответствии с СКПСХ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коды</w:t>
            </w:r>
            <w:r>
              <w:br/>
            </w:r>
            <w:r>
              <w:rPr>
                <w:rFonts w:ascii="Times New Roman"/>
                <w:b/>
                <w:i w:val="false"/>
                <w:color w:val="000000"/>
                <w:sz w:val="20"/>
              </w:rPr>
              <w:t>
Код СКПСХ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Жылыжайлардың пайдаланылатын алқабы, шаршы метрмен</w:t>
            </w:r>
            <w:r>
              <w:br/>
            </w:r>
            <w:r>
              <w:rPr>
                <w:rFonts w:ascii="Times New Roman"/>
                <w:b/>
                <w:i w:val="false"/>
                <w:color w:val="000000"/>
                <w:sz w:val="20"/>
              </w:rPr>
              <w:t>
Используемая площадь теплиц,</w:t>
            </w:r>
            <w:r>
              <w:br/>
            </w:r>
            <w:r>
              <w:rPr>
                <w:rFonts w:ascii="Times New Roman"/>
                <w:b/>
                <w:i w:val="false"/>
                <w:color w:val="000000"/>
                <w:sz w:val="20"/>
              </w:rPr>
              <w:t>
в квадратных метрах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жинау, килограммен</w:t>
            </w:r>
            <w:r>
              <w:br/>
            </w:r>
            <w:r>
              <w:rPr>
                <w:rFonts w:ascii="Times New Roman"/>
                <w:b/>
                <w:i w:val="false"/>
                <w:color w:val="000000"/>
                <w:sz w:val="20"/>
              </w:rPr>
              <w:t>
Валовой сбор, в килограммах
</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4.3 Қорғалған топырақта өсірілген гүлдерді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цветов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7548"/>
        <w:gridCol w:w="1270"/>
        <w:gridCol w:w="1942"/>
      </w:tblGrid>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Гүлдердің атауы</w:t>
            </w:r>
            <w:r>
              <w:br/>
            </w:r>
            <w:r>
              <w:rPr>
                <w:rFonts w:ascii="Times New Roman"/>
                <w:b/>
                <w:i w:val="false"/>
                <w:color w:val="000000"/>
                <w:sz w:val="20"/>
              </w:rPr>
              <w:t>
Наименование цветов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коды</w:t>
            </w:r>
            <w:r>
              <w:br/>
            </w:r>
            <w:r>
              <w:rPr>
                <w:rFonts w:ascii="Times New Roman"/>
                <w:b/>
                <w:i w:val="false"/>
                <w:color w:val="000000"/>
                <w:sz w:val="20"/>
              </w:rPr>
              <w:t>
Код СКПСХ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Жылыжайлардың пайдаланылатын</w:t>
            </w:r>
            <w:r>
              <w:br/>
            </w:r>
            <w:r>
              <w:rPr>
                <w:rFonts w:ascii="Times New Roman"/>
                <w:b/>
                <w:i w:val="false"/>
                <w:color w:val="000000"/>
                <w:sz w:val="20"/>
              </w:rPr>
              <w:t>
алқабы, шаршы метрмен</w:t>
            </w:r>
            <w:r>
              <w:br/>
            </w:r>
            <w:r>
              <w:rPr>
                <w:rFonts w:ascii="Times New Roman"/>
                <w:b/>
                <w:i w:val="false"/>
                <w:color w:val="000000"/>
                <w:sz w:val="20"/>
              </w:rPr>
              <w:t>
Используемая площадь теплиц,</w:t>
            </w:r>
            <w:r>
              <w:br/>
            </w:r>
            <w:r>
              <w:rPr>
                <w:rFonts w:ascii="Times New Roman"/>
                <w:b/>
                <w:i w:val="false"/>
                <w:color w:val="000000"/>
                <w:sz w:val="20"/>
              </w:rPr>
              <w:t>
в квадратных метрах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жинау, мың данамен</w:t>
            </w:r>
            <w:r>
              <w:br/>
            </w:r>
            <w:r>
              <w:rPr>
                <w:rFonts w:ascii="Times New Roman"/>
                <w:b/>
                <w:i w:val="false"/>
                <w:color w:val="000000"/>
                <w:sz w:val="20"/>
              </w:rPr>
              <w:t>
Валовый сбор, в тысячах штук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раушан гүлдер</w:t>
            </w:r>
            <w:r>
              <w:br/>
            </w:r>
            <w:r>
              <w:rPr>
                <w:rFonts w:ascii="Times New Roman"/>
                <w:b w:val="false"/>
                <w:i w:val="false"/>
                <w:color w:val="000000"/>
                <w:sz w:val="20"/>
              </w:rPr>
              <w:t>
Розы срезанные</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қалампыргүлдер </w:t>
            </w:r>
            <w:r>
              <w:br/>
            </w:r>
            <w:r>
              <w:rPr>
                <w:rFonts w:ascii="Times New Roman"/>
                <w:b w:val="false"/>
                <w:i w:val="false"/>
                <w:color w:val="000000"/>
                <w:sz w:val="20"/>
              </w:rPr>
              <w:t>
Гвоздики срезанные</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бақытгүлдер</w:t>
            </w:r>
            <w:r>
              <w:br/>
            </w:r>
            <w:r>
              <w:rPr>
                <w:rFonts w:ascii="Times New Roman"/>
                <w:b w:val="false"/>
                <w:i w:val="false"/>
                <w:color w:val="000000"/>
                <w:sz w:val="20"/>
              </w:rPr>
              <w:t>
Хризантемы срезанные</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кесілген гүлдер </w:t>
            </w:r>
            <w:r>
              <w:br/>
            </w:r>
            <w:r>
              <w:rPr>
                <w:rFonts w:ascii="Times New Roman"/>
                <w:b w:val="false"/>
                <w:i w:val="false"/>
                <w:color w:val="000000"/>
                <w:sz w:val="20"/>
              </w:rPr>
              <w:t>
Цветы срезанные прочие</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Экологиялық таза өнім (экологиялық таза технологиялар және жабдықтардың көмегімен өндірілген және алынған, жайлы қоршаған ортада тасымалданған және сақталған, құрамындағы зиянды заттар қоршаған ортаға және адам денсаулығына залал келтірмейтін өнім) өндірісі туралы ақпаратты көрсетіңіз (шаруа немесе фермер қожалықтары толтырады)</w:t>
      </w:r>
    </w:p>
    <w:p>
      <w:pPr>
        <w:spacing w:after="0"/>
        <w:ind w:left="0"/>
        <w:jc w:val="both"/>
      </w:pPr>
      <w:r>
        <w:rPr>
          <w:rFonts w:ascii="Times New Roman"/>
          <w:b w:val="false"/>
          <w:i w:val="false"/>
          <w:color w:val="000000"/>
          <w:sz w:val="28"/>
        </w:rPr>
        <w:t>
      Укажите информацию о производстве экологически чистой продукции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 (заполняется крестьянским или фермерским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1268"/>
        <w:gridCol w:w="6225"/>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сәйкес ауыл шаруашылығы дақылдарының атауы</w:t>
            </w:r>
            <w:r>
              <w:br/>
            </w:r>
            <w:r>
              <w:rPr>
                <w:rFonts w:ascii="Times New Roman"/>
                <w:b/>
                <w:i w:val="false"/>
                <w:color w:val="000000"/>
                <w:sz w:val="20"/>
              </w:rPr>
              <w:t>
Наименование сельскохозяйственных культур в соответствии с СКПСХ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коды</w:t>
            </w:r>
            <w:r>
              <w:br/>
            </w:r>
            <w:r>
              <w:rPr>
                <w:rFonts w:ascii="Times New Roman"/>
                <w:b/>
                <w:i w:val="false"/>
                <w:color w:val="000000"/>
                <w:sz w:val="20"/>
              </w:rPr>
              <w:t>
Код СКПСХ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Экологиялық таза ауыл шаруашылығы дақылдарын жалпы жинау, килограммен</w:t>
            </w:r>
            <w:r>
              <w:br/>
            </w:r>
            <w:r>
              <w:rPr>
                <w:rFonts w:ascii="Times New Roman"/>
                <w:b/>
                <w:i w:val="false"/>
                <w:color w:val="000000"/>
                <w:sz w:val="20"/>
              </w:rPr>
              <w:t>
Валовой сбор экологически чистых сельскохозяйственных культур, в килограммах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Тыңайтқыштарды енгізу мен қолдану туралы ақпаратты көрсетіңіз </w:t>
      </w:r>
    </w:p>
    <w:p>
      <w:pPr>
        <w:spacing w:after="0"/>
        <w:ind w:left="0"/>
        <w:jc w:val="both"/>
      </w:pPr>
      <w:r>
        <w:rPr>
          <w:rFonts w:ascii="Times New Roman"/>
          <w:b w:val="false"/>
          <w:i w:val="false"/>
          <w:color w:val="000000"/>
          <w:sz w:val="28"/>
        </w:rPr>
        <w:t xml:space="preserve">
      Укажите информацию о внесении и использовании удобрений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
        <w:gridCol w:w="1319"/>
        <w:gridCol w:w="4317"/>
        <w:gridCol w:w="776"/>
        <w:gridCol w:w="736"/>
        <w:gridCol w:w="776"/>
        <w:gridCol w:w="736"/>
        <w:gridCol w:w="776"/>
        <w:gridCol w:w="737"/>
        <w:gridCol w:w="737"/>
      </w:tblGrid>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сәйкес ауыл шаруашылығы дақылдарының атауы</w:t>
            </w:r>
            <w:r>
              <w:br/>
            </w:r>
            <w:r>
              <w:rPr>
                <w:rFonts w:ascii="Times New Roman"/>
                <w:b/>
                <w:i w:val="false"/>
                <w:color w:val="000000"/>
                <w:sz w:val="20"/>
              </w:rPr>
              <w:t>
Наименование сельскохозяйственных культур в соответствии с СКПСХ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коды</w:t>
            </w:r>
            <w:r>
              <w:br/>
            </w:r>
            <w:r>
              <w:rPr>
                <w:rFonts w:ascii="Times New Roman"/>
                <w:b/>
                <w:i w:val="false"/>
                <w:color w:val="000000"/>
                <w:sz w:val="20"/>
              </w:rPr>
              <w:t>
Код СКПСХ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Қоректік заттардың 100 %-на есептегендегі минералдық тыңайтқыштарды енгізу, килограммен</w:t>
            </w:r>
            <w:r>
              <w:br/>
            </w:r>
            <w:r>
              <w:rPr>
                <w:rFonts w:ascii="Times New Roman"/>
                <w:b/>
                <w:i w:val="false"/>
                <w:color w:val="000000"/>
                <w:sz w:val="20"/>
              </w:rPr>
              <w:t>
Внесение минеральных удобрений в пересчете на 100% питательных веществ,</w:t>
            </w:r>
            <w:r>
              <w:br/>
            </w:r>
            <w:r>
              <w:rPr>
                <w:rFonts w:ascii="Times New Roman"/>
                <w:b/>
                <w:i w:val="false"/>
                <w:color w:val="000000"/>
                <w:sz w:val="20"/>
              </w:rPr>
              <w:t>
в килограммах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Органикалық тыңайтқыштарды енгізу,</w:t>
            </w:r>
            <w:r>
              <w:br/>
            </w:r>
            <w:r>
              <w:rPr>
                <w:rFonts w:ascii="Times New Roman"/>
                <w:b/>
                <w:i w:val="false"/>
                <w:color w:val="000000"/>
                <w:sz w:val="20"/>
              </w:rPr>
              <w:t>
килограммен</w:t>
            </w:r>
            <w:r>
              <w:br/>
            </w:r>
            <w:r>
              <w:rPr>
                <w:rFonts w:ascii="Times New Roman"/>
                <w:b/>
                <w:i w:val="false"/>
                <w:color w:val="000000"/>
                <w:sz w:val="20"/>
              </w:rPr>
              <w:t>
Внесение органических удобрений,</w:t>
            </w:r>
            <w:r>
              <w:br/>
            </w:r>
            <w:r>
              <w:rPr>
                <w:rFonts w:ascii="Times New Roman"/>
                <w:b/>
                <w:i w:val="false"/>
                <w:color w:val="000000"/>
                <w:sz w:val="20"/>
              </w:rPr>
              <w:t>
в килограммах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азоттық</w:t>
            </w:r>
            <w:r>
              <w:br/>
            </w:r>
            <w:r>
              <w:rPr>
                <w:rFonts w:ascii="Times New Roman"/>
                <w:b/>
                <w:i w:val="false"/>
                <w:color w:val="000000"/>
                <w:sz w:val="20"/>
              </w:rPr>
              <w:t>
азотных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фосфорлық</w:t>
            </w:r>
            <w:r>
              <w:br/>
            </w:r>
            <w:r>
              <w:rPr>
                <w:rFonts w:ascii="Times New Roman"/>
                <w:b/>
                <w:i w:val="false"/>
                <w:color w:val="000000"/>
                <w:sz w:val="20"/>
              </w:rPr>
              <w:t>
(фосфор ұнтағын қоса)</w:t>
            </w:r>
            <w:r>
              <w:br/>
            </w:r>
            <w:r>
              <w:rPr>
                <w:rFonts w:ascii="Times New Roman"/>
                <w:b/>
                <w:i w:val="false"/>
                <w:color w:val="000000"/>
                <w:sz w:val="20"/>
              </w:rPr>
              <w:t>
фосфорных (включая фосфорную муку)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калийлік</w:t>
            </w:r>
            <w:r>
              <w:br/>
            </w:r>
            <w:r>
              <w:rPr>
                <w:rFonts w:ascii="Times New Roman"/>
                <w:b/>
                <w:i w:val="false"/>
                <w:color w:val="000000"/>
                <w:sz w:val="20"/>
              </w:rPr>
              <w:t>
калийных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всего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всего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всего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всего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шаруашылығы дақылдарының тыңайтылған алқабы туралы ақпаратты көрсетіңіз</w:t>
      </w:r>
    </w:p>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 Ашық топырақтағы ауыл шаруашылығы дақылдарының тыңайтылған алқабы туралы ақпаратты көрсетіңіз, шаршы метрмен</w:t>
      </w:r>
    </w:p>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 открытого грунта, в квадратных 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704"/>
        <w:gridCol w:w="2154"/>
        <w:gridCol w:w="2154"/>
        <w:gridCol w:w="1617"/>
        <w:gridCol w:w="1618"/>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сәйкес ауыл шаруашылығы дақылдарының атауы</w:t>
            </w:r>
            <w:r>
              <w:br/>
            </w:r>
            <w:r>
              <w:rPr>
                <w:rFonts w:ascii="Times New Roman"/>
                <w:b/>
                <w:i w:val="false"/>
                <w:color w:val="000000"/>
                <w:sz w:val="20"/>
              </w:rPr>
              <w:t>
Наименование сельскохозяйственных культур в соответствии с СКПСХ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бойынша коды</w:t>
            </w:r>
            <w:r>
              <w:br/>
            </w:r>
            <w:r>
              <w:rPr>
                <w:rFonts w:ascii="Times New Roman"/>
                <w:b/>
                <w:i w:val="false"/>
                <w:color w:val="000000"/>
                <w:sz w:val="20"/>
              </w:rPr>
              <w:t>
Код по СКПСХ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Минералдық тыңайтқыштармен тыңайтылған алқап</w:t>
            </w:r>
            <w:r>
              <w:br/>
            </w:r>
            <w:r>
              <w:rPr>
                <w:rFonts w:ascii="Times New Roman"/>
                <w:b/>
                <w:i w:val="false"/>
                <w:color w:val="000000"/>
                <w:sz w:val="20"/>
              </w:rPr>
              <w:t>
Площадь, удобренная минеральными удобрениями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Органикалық тыңайтқыштармен тыңайтылған алқап</w:t>
            </w:r>
            <w:r>
              <w:br/>
            </w:r>
            <w:r>
              <w:rPr>
                <w:rFonts w:ascii="Times New Roman"/>
                <w:b/>
                <w:i w:val="false"/>
                <w:color w:val="000000"/>
                <w:sz w:val="20"/>
              </w:rPr>
              <w:t>
Площадь, удобренная органическими удобрениями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7.2. Қорғалған топырақтағы ауыл шаруашылығы дақылдарының тыңайтылған алқабы туралы ақпаратты көрсетіңіз, шаршы метрмен</w:t>
      </w:r>
    </w:p>
    <w:p>
      <w:pPr>
        <w:spacing w:after="0"/>
        <w:ind w:left="0"/>
        <w:jc w:val="both"/>
      </w:pPr>
      <w:r>
        <w:rPr>
          <w:rFonts w:ascii="Times New Roman"/>
          <w:b w:val="false"/>
          <w:i w:val="false"/>
          <w:color w:val="000000"/>
          <w:sz w:val="28"/>
        </w:rPr>
        <w:t xml:space="preserve">
      Укажите информацию об удобренной площади сельскохозяйственных культур защищенного грунта, в квадратных метрах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8"/>
        <w:gridCol w:w="1791"/>
        <w:gridCol w:w="3075"/>
        <w:gridCol w:w="3076"/>
      </w:tblGrid>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сәйкес ауыл шаруашылығы дақылдарының атауы</w:t>
            </w:r>
            <w:r>
              <w:br/>
            </w:r>
            <w:r>
              <w:rPr>
                <w:rFonts w:ascii="Times New Roman"/>
                <w:b/>
                <w:i w:val="false"/>
                <w:color w:val="000000"/>
                <w:sz w:val="20"/>
              </w:rPr>
              <w:t>
Наименование сельскохозяйственных культур в соответствии с СКПСХ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бойынша коды</w:t>
            </w:r>
            <w:r>
              <w:br/>
            </w:r>
            <w:r>
              <w:rPr>
                <w:rFonts w:ascii="Times New Roman"/>
                <w:b/>
                <w:i w:val="false"/>
                <w:color w:val="000000"/>
                <w:sz w:val="20"/>
              </w:rPr>
              <w:t>
Код по СКПСХ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Минералдық тыңайтқыштармен тыңайтылған алқап</w:t>
            </w:r>
            <w:r>
              <w:br/>
            </w:r>
            <w:r>
              <w:rPr>
                <w:rFonts w:ascii="Times New Roman"/>
                <w:b/>
                <w:i w:val="false"/>
                <w:color w:val="000000"/>
                <w:sz w:val="20"/>
              </w:rPr>
              <w:t>
Площадь, удобренная минеральными удобрениями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Органикалық тыңайтқыштармен тыңайтылған алқап</w:t>
            </w:r>
            <w:r>
              <w:br/>
            </w:r>
            <w:r>
              <w:rPr>
                <w:rFonts w:ascii="Times New Roman"/>
                <w:b/>
                <w:i w:val="false"/>
                <w:color w:val="000000"/>
                <w:sz w:val="20"/>
              </w:rPr>
              <w:t>
Площадь, удобренная органическими удобрениями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Дәнді дақылдарды өсіргенде ылғал ресурсын сақтау технологиясын қолдану туралы мәліметті көрсетіңіз, шаршы метрмен</w:t>
      </w:r>
    </w:p>
    <w:p>
      <w:pPr>
        <w:spacing w:after="0"/>
        <w:ind w:left="0"/>
        <w:jc w:val="both"/>
      </w:pPr>
      <w:r>
        <w:rPr>
          <w:rFonts w:ascii="Times New Roman"/>
          <w:b w:val="false"/>
          <w:i w:val="false"/>
          <w:color w:val="000000"/>
          <w:sz w:val="28"/>
        </w:rPr>
        <w:t>
      Укажите сведения о применении влагоресурсосберегающих технологий при возделывании зерновых культур, в квадратных метрах</w:t>
      </w:r>
    </w:p>
    <w:tbl>
      <w:tblPr>
        <w:tblW w:w="0" w:type="auto"/>
        <w:tblCellSpacing w:w="0" w:type="auto"/>
        <w:tblBorders>
          <w:top w:val="none"/>
          <w:left w:val="none"/>
          <w:bottom w:val="none"/>
          <w:right w:val="none"/>
          <w:insideH w:val="none"/>
          <w:insideV w:val="none"/>
        </w:tblBorders>
      </w:tblPr>
      <w:tblGrid>
        <w:gridCol w:w="2251"/>
        <w:gridCol w:w="10049"/>
      </w:tblGrid>
      <w:tr>
        <w:trPr>
          <w:trHeight w:val="30" w:hRule="atLeast"/>
        </w:trPr>
        <w:tc>
          <w:tcPr>
            <w:tcW w:w="2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w:t>
            </w:r>
            <w:r>
              <w:rPr>
                <w:rFonts w:ascii="Times New Roman"/>
                <w:b w:val="false"/>
                <w:i w:val="false"/>
                <w:color w:val="000000"/>
                <w:sz w:val="20"/>
              </w:rPr>
              <w:t xml:space="preserve"> </w:t>
            </w:r>
            <w:r>
              <w:rPr>
                <w:rFonts w:ascii="Times New Roman"/>
                <w:b/>
                <w:i w:val="false"/>
                <w:color w:val="000000"/>
                <w:sz w:val="20"/>
              </w:rPr>
              <w:t>Сабанды ұсақтау</w:t>
            </w:r>
            <w:r>
              <w:rPr>
                <w:rFonts w:ascii="Times New Roman"/>
                <w:b/>
                <w:i w:val="false"/>
                <w:color w:val="000000"/>
                <w:sz w:val="20"/>
              </w:rPr>
              <w:t xml:space="preserve"> және </w:t>
            </w:r>
            <w:r>
              <w:rPr>
                <w:rFonts w:ascii="Times New Roman"/>
                <w:b/>
                <w:i w:val="false"/>
                <w:color w:val="000000"/>
                <w:sz w:val="20"/>
              </w:rPr>
              <w:t>шашу</w:t>
            </w:r>
            <w:r>
              <w:rPr>
                <w:rFonts w:ascii="Times New Roman"/>
                <w:b/>
                <w:i w:val="false"/>
                <w:color w:val="000000"/>
                <w:sz w:val="20"/>
              </w:rPr>
              <w:t xml:space="preserve"> арқылы </w:t>
            </w:r>
            <w:r>
              <w:rPr>
                <w:rFonts w:ascii="Times New Roman"/>
                <w:b/>
                <w:i w:val="false"/>
                <w:color w:val="000000"/>
                <w:sz w:val="20"/>
              </w:rPr>
              <w:t xml:space="preserve">жиналған дәнді дақылдар алқабы </w:t>
            </w:r>
            <w:r>
              <w:br/>
            </w:r>
            <w:r>
              <w:rPr>
                <w:rFonts w:ascii="Times New Roman"/>
                <w:b w:val="false"/>
                <w:i w:val="false"/>
                <w:color w:val="000000"/>
                <w:sz w:val="20"/>
              </w:rPr>
              <w:t>
Убранная площадь зерновых культур с измельчением и разбрасыванием соломы</w:t>
            </w:r>
          </w:p>
        </w:tc>
        <w:tc>
          <w:tcPr>
            <w:tcW w:w="100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w:t>
            </w:r>
            <w:r>
              <w:rPr>
                <w:rFonts w:ascii="Times New Roman"/>
                <w:b w:val="false"/>
                <w:i w:val="false"/>
                <w:color w:val="000000"/>
                <w:sz w:val="20"/>
              </w:rPr>
              <w:t xml:space="preserve"> </w:t>
            </w:r>
            <w:r>
              <w:rPr>
                <w:rFonts w:ascii="Times New Roman"/>
                <w:b/>
                <w:i w:val="false"/>
                <w:color w:val="000000"/>
                <w:sz w:val="20"/>
              </w:rPr>
              <w:t>Себу кешен</w:t>
            </w:r>
            <w:r>
              <w:rPr>
                <w:rFonts w:ascii="Times New Roman"/>
                <w:b/>
                <w:i w:val="false"/>
                <w:color w:val="000000"/>
                <w:sz w:val="20"/>
              </w:rPr>
              <w:t>дерімен</w:t>
            </w:r>
            <w:r>
              <w:rPr>
                <w:rFonts w:ascii="Times New Roman"/>
                <w:b/>
                <w:i w:val="false"/>
                <w:color w:val="000000"/>
                <w:sz w:val="20"/>
              </w:rPr>
              <w:t xml:space="preserve">, сондай-ақ тікелей сепкіштермен есепті жылы </w:t>
            </w:r>
            <w:r>
              <w:rPr>
                <w:rFonts w:ascii="Times New Roman"/>
                <w:b/>
                <w:i w:val="false"/>
                <w:color w:val="000000"/>
                <w:sz w:val="20"/>
              </w:rPr>
              <w:t xml:space="preserve">себілген </w:t>
            </w:r>
            <w:r>
              <w:rPr>
                <w:rFonts w:ascii="Times New Roman"/>
                <w:b/>
                <w:i w:val="false"/>
                <w:color w:val="000000"/>
                <w:sz w:val="20"/>
              </w:rPr>
              <w:t>дәнді дақылдар</w:t>
            </w:r>
            <w:r>
              <w:rPr>
                <w:rFonts w:ascii="Times New Roman"/>
                <w:b/>
                <w:i w:val="false"/>
                <w:color w:val="000000"/>
                <w:sz w:val="20"/>
              </w:rPr>
              <w:t xml:space="preserve"> алқабы</w:t>
            </w:r>
            <w:r>
              <w:rPr>
                <w:rFonts w:ascii="Times New Roman"/>
                <w:b w:val="false"/>
                <w:i w:val="false"/>
                <w:color w:val="000000"/>
                <w:sz w:val="20"/>
              </w:rPr>
              <w:t xml:space="preserve"> </w:t>
            </w:r>
            <w:r>
              <w:br/>
            </w:r>
            <w:r>
              <w:rPr>
                <w:rFonts w:ascii="Times New Roman"/>
                <w:b w:val="false"/>
                <w:i w:val="false"/>
                <w:color w:val="000000"/>
                <w:sz w:val="20"/>
              </w:rPr>
              <w:t>
Площадь зерновых культур, засеянная посевными комплексами, а также стерневыми сеялками, в отчетном году</w:t>
            </w:r>
          </w:p>
        </w:tc>
        <w:tc>
          <w:tcPr>
            <w:tcW w:w="100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w:t>
            </w:r>
            <w:r>
              <w:rPr>
                <w:rFonts w:ascii="Times New Roman"/>
                <w:b w:val="false"/>
                <w:i w:val="false"/>
                <w:color w:val="000000"/>
                <w:sz w:val="20"/>
              </w:rPr>
              <w:t xml:space="preserve"> </w:t>
            </w:r>
            <w:r>
              <w:rPr>
                <w:rFonts w:ascii="Times New Roman"/>
                <w:b/>
                <w:i w:val="false"/>
                <w:color w:val="000000"/>
                <w:sz w:val="20"/>
              </w:rPr>
              <w:t xml:space="preserve">Есепті жылы құрамында глифосаты бар гербицидтермен өңделген дәнді дақылдар </w:t>
            </w:r>
            <w:r>
              <w:rPr>
                <w:rFonts w:ascii="Times New Roman"/>
                <w:b/>
                <w:i w:val="false"/>
                <w:color w:val="000000"/>
                <w:sz w:val="20"/>
              </w:rPr>
              <w:t>алқабы</w:t>
            </w:r>
            <w:r>
              <w:br/>
            </w:r>
            <w:r>
              <w:rPr>
                <w:rFonts w:ascii="Times New Roman"/>
                <w:b w:val="false"/>
                <w:i w:val="false"/>
                <w:color w:val="000000"/>
                <w:sz w:val="20"/>
              </w:rPr>
              <w:t>
Площадь зерновых культур, обработанная глифосатсодержащими гербицидами, в отчетном году</w:t>
            </w:r>
          </w:p>
        </w:tc>
        <w:tc>
          <w:tcPr>
            <w:tcW w:w="100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ШФҚ</w:t>
      </w:r>
      <w:r>
        <w:rPr>
          <w:rFonts w:ascii="Times New Roman"/>
          <w:b w:val="false"/>
          <w:i w:val="false"/>
          <w:color w:val="000000"/>
          <w:vertAlign w:val="superscript"/>
        </w:rPr>
        <w:t>3</w:t>
      </w:r>
      <w:r>
        <w:rPr>
          <w:rFonts w:ascii="Times New Roman"/>
          <w:b/>
          <w:i w:val="false"/>
          <w:color w:val="000000"/>
          <w:sz w:val="28"/>
        </w:rPr>
        <w:t xml:space="preserve"> бойынша толтырылады</w:t>
      </w:r>
      <w:r>
        <w:br/>
      </w:r>
      <w:r>
        <w:rPr>
          <w:rFonts w:ascii="Times New Roman"/>
          <w:b w:val="false"/>
          <w:i w:val="false"/>
          <w:color w:val="000000"/>
          <w:sz w:val="28"/>
        </w:rPr>
        <w:t>
      Заполняется по КФХ</w:t>
      </w:r>
      <w:r>
        <w:rPr>
          <w:rFonts w:ascii="Times New Roman"/>
          <w:b w:val="false"/>
          <w:i w:val="false"/>
          <w:color w:val="000000"/>
          <w:vertAlign w:val="superscript"/>
        </w:rPr>
        <w:t>3</w:t>
      </w:r>
      <w:r>
        <w:br/>
      </w:r>
      <w:r>
        <w:rPr>
          <w:rFonts w:ascii="Times New Roman"/>
          <w:b w:val="false"/>
          <w:i w:val="false"/>
          <w:color w:val="000000"/>
          <w:sz w:val="28"/>
        </w:rPr>
        <w:t xml:space="preserve">
      </w:t>
      </w:r>
      <w:r>
        <w:rPr>
          <w:rFonts w:ascii="Times New Roman"/>
          <w:b/>
          <w:i w:val="false"/>
          <w:color w:val="000000"/>
          <w:sz w:val="28"/>
        </w:rPr>
        <w:t>ШФҚ атауы</w:t>
      </w:r>
      <w:r>
        <w:br/>
      </w:r>
      <w:r>
        <w:rPr>
          <w:rFonts w:ascii="Times New Roman"/>
          <w:b w:val="false"/>
          <w:i w:val="false"/>
          <w:color w:val="000000"/>
          <w:sz w:val="28"/>
        </w:rPr>
        <w:t>
      Наименование КФХ ______________________________________________________________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ШФҚ мекенжайы</w:t>
      </w:r>
      <w:r>
        <w:br/>
      </w:r>
      <w:r>
        <w:rPr>
          <w:rFonts w:ascii="Times New Roman"/>
          <w:b w:val="false"/>
          <w:i w:val="false"/>
          <w:color w:val="000000"/>
          <w:sz w:val="28"/>
        </w:rPr>
        <w:t xml:space="preserve">
      Адрес КФХ ____________________________________________________ </w:t>
      </w:r>
      <w:r>
        <w:rPr>
          <w:rFonts w:ascii="Times New Roman"/>
          <w:b/>
          <w:i w:val="false"/>
          <w:color w:val="000000"/>
          <w:sz w:val="28"/>
        </w:rPr>
        <w:t>Телефон</w:t>
      </w:r>
      <w:r>
        <w:rPr>
          <w:rFonts w:ascii="Times New Roman"/>
          <w:b w:val="false"/>
          <w:i w:val="false"/>
          <w:color w:val="000000"/>
          <w:sz w:val="28"/>
        </w:rPr>
        <w:t>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Пікіртерім жүргізілген</w:t>
      </w:r>
      <w:r>
        <w:rPr>
          <w:rFonts w:ascii="Times New Roman"/>
          <w:b/>
          <w:i w:val="false"/>
          <w:color w:val="000000"/>
          <w:sz w:val="28"/>
        </w:rPr>
        <w:t xml:space="preserve"> немесе деректерді ұсынған</w:t>
      </w:r>
      <w:r>
        <w:rPr>
          <w:rFonts w:ascii="Times New Roman"/>
          <w:b/>
          <w:i w:val="false"/>
          <w:color w:val="000000"/>
          <w:sz w:val="28"/>
        </w:rPr>
        <w:t xml:space="preserve"> адамның</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Подпись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Фамилия, имя и отчество (при его наличии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опрошенного или предоставившего данные 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Жұртшылық шаруашылықтары бойынша толтырылады</w:t>
      </w:r>
    </w:p>
    <w:p>
      <w:pPr>
        <w:spacing w:after="0"/>
        <w:ind w:left="0"/>
        <w:jc w:val="both"/>
      </w:pPr>
      <w:r>
        <w:rPr>
          <w:rFonts w:ascii="Times New Roman"/>
          <w:b w:val="false"/>
          <w:i w:val="false"/>
          <w:color w:val="000000"/>
          <w:sz w:val="28"/>
        </w:rPr>
        <w:t>
      Заполняется по хозяйствам населения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Шаруашылықтың мекенжайы</w:t>
      </w:r>
    </w:p>
    <w:p>
      <w:pPr>
        <w:spacing w:after="0"/>
        <w:ind w:left="0"/>
        <w:jc w:val="both"/>
      </w:pPr>
      <w:r>
        <w:rPr>
          <w:rFonts w:ascii="Times New Roman"/>
          <w:b w:val="false"/>
          <w:i w:val="false"/>
          <w:color w:val="000000"/>
          <w:sz w:val="28"/>
        </w:rPr>
        <w:t>
      Адрес хозяйства _________________________________________ Телефон________________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Пікіртерім жүргізілген адамның</w:t>
      </w: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 болған жағдайда)</w:t>
      </w:r>
      <w:r>
        <w:rPr>
          <w:rFonts w:ascii="Times New Roman"/>
          <w:b w:val="false"/>
          <w:i w:val="false"/>
          <w:color w:val="000000"/>
          <w:sz w:val="28"/>
        </w:rPr>
        <w:t xml:space="preserve">                                           Подпись_________</w:t>
      </w:r>
    </w:p>
    <w:p>
      <w:pPr>
        <w:spacing w:after="0"/>
        <w:ind w:left="0"/>
        <w:jc w:val="both"/>
      </w:pPr>
      <w:r>
        <w:rPr>
          <w:rFonts w:ascii="Times New Roman"/>
          <w:b w:val="false"/>
          <w:i w:val="false"/>
          <w:color w:val="000000"/>
          <w:sz w:val="28"/>
        </w:rPr>
        <w:t>
      Фамилия, имя и отчество (при его наличии) опрошенного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Саяжай учаскелер</w:t>
      </w:r>
      <w:r>
        <w:rPr>
          <w:rFonts w:ascii="Times New Roman"/>
          <w:b/>
          <w:i w:val="false"/>
          <w:color w:val="000000"/>
          <w:sz w:val="28"/>
        </w:rPr>
        <w:t xml:space="preserve">і </w:t>
      </w:r>
      <w:r>
        <w:rPr>
          <w:rFonts w:ascii="Times New Roman"/>
          <w:b/>
          <w:i w:val="false"/>
          <w:color w:val="000000"/>
          <w:sz w:val="28"/>
        </w:rPr>
        <w:t>бойынша толтырылады</w:t>
      </w:r>
    </w:p>
    <w:p>
      <w:pPr>
        <w:spacing w:after="0"/>
        <w:ind w:left="0"/>
        <w:jc w:val="both"/>
      </w:pPr>
      <w:r>
        <w:rPr>
          <w:rFonts w:ascii="Times New Roman"/>
          <w:b w:val="false"/>
          <w:i w:val="false"/>
          <w:color w:val="000000"/>
          <w:sz w:val="28"/>
        </w:rPr>
        <w:t>
      Заполняется по дачным участкам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Саяжай</w:t>
      </w:r>
      <w:r>
        <w:rPr>
          <w:rFonts w:ascii="Times New Roman"/>
          <w:b/>
          <w:i w:val="false"/>
          <w:color w:val="000000"/>
          <w:sz w:val="28"/>
        </w:rPr>
        <w:t xml:space="preserve"> учаскесіні</w:t>
      </w:r>
      <w:r>
        <w:rPr>
          <w:rFonts w:ascii="Times New Roman"/>
          <w:b/>
          <w:i w:val="false"/>
          <w:color w:val="000000"/>
          <w:sz w:val="28"/>
        </w:rPr>
        <w:t>ң мекенжайы</w:t>
      </w:r>
    </w:p>
    <w:p>
      <w:pPr>
        <w:spacing w:after="0"/>
        <w:ind w:left="0"/>
        <w:jc w:val="both"/>
      </w:pPr>
      <w:r>
        <w:rPr>
          <w:rFonts w:ascii="Times New Roman"/>
          <w:b w:val="false"/>
          <w:i w:val="false"/>
          <w:color w:val="000000"/>
          <w:sz w:val="28"/>
        </w:rPr>
        <w:t>
      Адрес дачного участка ___________________________________ Телефон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Пікіртерім жүргізілген адамның</w:t>
      </w: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 болған жағдайда)</w:t>
      </w:r>
      <w:r>
        <w:rPr>
          <w:rFonts w:ascii="Times New Roman"/>
          <w:b w:val="false"/>
          <w:i w:val="false"/>
          <w:color w:val="000000"/>
          <w:sz w:val="28"/>
        </w:rPr>
        <w:t xml:space="preserve">                                           Подпись_________</w:t>
      </w:r>
    </w:p>
    <w:p>
      <w:pPr>
        <w:spacing w:after="0"/>
        <w:ind w:left="0"/>
        <w:jc w:val="both"/>
      </w:pPr>
      <w:r>
        <w:rPr>
          <w:rFonts w:ascii="Times New Roman"/>
          <w:b w:val="false"/>
          <w:i w:val="false"/>
          <w:color w:val="000000"/>
          <w:sz w:val="28"/>
        </w:rPr>
        <w:t>
      Фамилия, имя и отчество (при его наличии) опрошенного 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Интервьюердің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интервьюера                   Подпись 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w:t>
      </w:r>
      <w:r>
        <w:rPr>
          <w:rFonts w:ascii="Times New Roman"/>
          <w:b w:val="false"/>
          <w:i w:val="false"/>
          <w:color w:val="000000"/>
          <w:vertAlign w:val="superscript"/>
        </w:rPr>
        <w:t>______________________________________________________________________________________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 xml:space="preserve">Мұнда және бұдан әрі АШӨСЖ - Қазақстан Республикасы Ұлттық экономика министрлігі Статистика комитетінің Интернет-ресурсындағы "Жіктеуіштер" бөлімінде орналасқан "Ауыл, орман және балық шаруашылығы өнімдерінің (қызметтердің) статистикалық жіктеуішіне"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Здесь и далее СКПСХ - заполняется согласно "Статистическому классификатору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i w:val="false"/>
          <w:color w:val="000000"/>
          <w:sz w:val="28"/>
        </w:rPr>
        <w:t>Мұнда Қазақстан Республикасы Ұлттық экономика министрлігі Статистика комитетінің Интернет-ресурсындағы "</w:t>
      </w:r>
      <w:r>
        <w:rPr>
          <w:rFonts w:ascii="Times New Roman"/>
          <w:b/>
          <w:i w:val="false"/>
          <w:color w:val="000000"/>
          <w:sz w:val="28"/>
        </w:rPr>
        <w:t>www</w:t>
      </w:r>
      <w:r>
        <w:rPr>
          <w:rFonts w:ascii="Times New Roman"/>
          <w:b/>
          <w:i w:val="false"/>
          <w:color w:val="000000"/>
          <w:sz w:val="28"/>
        </w:rPr>
        <w:t>.</w:t>
      </w:r>
      <w:r>
        <w:rPr>
          <w:rFonts w:ascii="Times New Roman"/>
          <w:b/>
          <w:i w:val="false"/>
          <w:color w:val="000000"/>
          <w:sz w:val="28"/>
        </w:rPr>
        <w:t>stat</w:t>
      </w:r>
      <w:r>
        <w:rPr>
          <w:rFonts w:ascii="Times New Roman"/>
          <w:b/>
          <w:i w:val="false"/>
          <w:color w:val="000000"/>
          <w:sz w:val="28"/>
        </w:rPr>
        <w:t>.</w:t>
      </w:r>
      <w:r>
        <w:rPr>
          <w:rFonts w:ascii="Times New Roman"/>
          <w:b/>
          <w:i w:val="false"/>
          <w:color w:val="000000"/>
          <w:sz w:val="28"/>
        </w:rPr>
        <w:t>gov</w:t>
      </w:r>
      <w:r>
        <w:rPr>
          <w:rFonts w:ascii="Times New Roman"/>
          <w:b/>
          <w:i w:val="false"/>
          <w:color w:val="000000"/>
          <w:sz w:val="28"/>
        </w:rPr>
        <w:t>.</w:t>
      </w:r>
      <w:r>
        <w:rPr>
          <w:rFonts w:ascii="Times New Roman"/>
          <w:b/>
          <w:i w:val="false"/>
          <w:color w:val="000000"/>
          <w:sz w:val="28"/>
        </w:rPr>
        <w:t>kz</w:t>
      </w:r>
      <w:r>
        <w:rPr>
          <w:rFonts w:ascii="Times New Roman"/>
          <w:b/>
          <w:i w:val="false"/>
          <w:color w:val="000000"/>
          <w:sz w:val="28"/>
        </w:rPr>
        <w:t xml:space="preserve"> // Респонденттерге // Статистикалық нысандар // Жылдық // А-005" сілтемесі бойынша орналасқан "Объектілер және қуаттар түрлерінің тізіміне"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заполняется согласно "Перечню видов объектов и мощностей", размещенному на интернет - ресурсе Комитета по статистике Министерства национальной экономики Республики Казахстан по ссылке "www.stat.gov.kz // Для респондентов // Статистические формы // Годовые формы//А-005".</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i w:val="false"/>
          <w:color w:val="000000"/>
          <w:sz w:val="28"/>
        </w:rPr>
        <w:t>Мұнда және бұдан әрі ШФҚ - шаруа немесе фермер қожалықтары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КФХ - крестьянские или фермерские хозяйства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29 қараша</w:t>
            </w:r>
            <w:r>
              <w:br/>
            </w:r>
            <w:r>
              <w:rPr>
                <w:rFonts w:ascii="Times New Roman"/>
                <w:b w:val="false"/>
                <w:i w:val="false"/>
                <w:color w:val="000000"/>
                <w:sz w:val="20"/>
              </w:rPr>
              <w:t>№ 280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4 желтоқсандағы № 67</w:t>
            </w:r>
            <w:r>
              <w:br/>
            </w:r>
            <w:r>
              <w:rPr>
                <w:rFonts w:ascii="Times New Roman"/>
                <w:b w:val="false"/>
                <w:i w:val="false"/>
                <w:color w:val="000000"/>
                <w:sz w:val="20"/>
              </w:rPr>
              <w:t>бұйрығына 23-қосымша</w:t>
            </w:r>
          </w:p>
        </w:tc>
      </w:tr>
    </w:tbl>
    <w:bookmarkStart w:name="z59" w:id="45"/>
    <w:p>
      <w:pPr>
        <w:spacing w:after="0"/>
        <w:ind w:left="0"/>
        <w:jc w:val="left"/>
      </w:pPr>
      <w:r>
        <w:rPr>
          <w:rFonts w:ascii="Times New Roman"/>
          <w:b/>
          <w:i w:val="false"/>
          <w:color w:val="000000"/>
        </w:rPr>
        <w:t xml:space="preserve"> "Шағын шаруа немесе фермер қожалықтары мен жұртшылық шаруашылықтарындағы ауыл шаруашылығы дақылдарының түсімін жинау туралы" (коды 142112004, индексі А-005, кезеңділігі жылдық) жалпымемлекеттік статистикалық байқауының статистикалық нысанын толтыру жөніндегі нұсқаулық </w:t>
      </w:r>
    </w:p>
    <w:bookmarkEnd w:id="45"/>
    <w:bookmarkStart w:name="z60" w:id="46"/>
    <w:p>
      <w:pPr>
        <w:spacing w:after="0"/>
        <w:ind w:left="0"/>
        <w:jc w:val="both"/>
      </w:pPr>
      <w:r>
        <w:rPr>
          <w:rFonts w:ascii="Times New Roman"/>
          <w:b w:val="false"/>
          <w:i w:val="false"/>
          <w:color w:val="000000"/>
          <w:sz w:val="28"/>
        </w:rPr>
        <w:t xml:space="preserve">
      1. Осы "Шағын шаруа немесе фермер қожалықтары мен жұртшылық шаруашылықтарындағы ауыл шаруашылығы дақылдарының түсімін жинау туралы" (коды 142112004, индексі А-005, кезеңділігі жылдық)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"Шағын шаруа немесе фермер қожалықтары мен жұртшылық шаруашылықтарындағы ауыл шаруашылығы дақылдарының түсімін жинау туралы" (коды 142112004, индексі А-005, кезеңділігі жылдық) жалпымемлекеттік статистикалық байқауының статистикалық нысанын (бұдан әрі – статистикалық нысан) толтыруды нақтылайды.</w:t>
      </w:r>
    </w:p>
    <w:bookmarkEnd w:id="46"/>
    <w:bookmarkStart w:name="z61" w:id="47"/>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47"/>
    <w:p>
      <w:pPr>
        <w:spacing w:after="0"/>
        <w:ind w:left="0"/>
        <w:jc w:val="both"/>
      </w:pPr>
      <w:r>
        <w:rPr>
          <w:rFonts w:ascii="Times New Roman"/>
          <w:b w:val="false"/>
          <w:i w:val="false"/>
          <w:color w:val="000000"/>
          <w:sz w:val="28"/>
        </w:rPr>
        <w:t>
      1) ауыл, орман және балық шаруашылығы өнімдерінің (қызметтердің) статистикалық жіктеуіші (бұдан әрі – АШӨСЖ) – экономикалық қызмет түрлерi бойынша өнiмді жіктеу және кодтау тәртібін белгілейтін жіктеуіш;</w:t>
      </w:r>
    </w:p>
    <w:p>
      <w:pPr>
        <w:spacing w:after="0"/>
        <w:ind w:left="0"/>
        <w:jc w:val="both"/>
      </w:pPr>
      <w:r>
        <w:rPr>
          <w:rFonts w:ascii="Times New Roman"/>
          <w:b w:val="false"/>
          <w:i w:val="false"/>
          <w:color w:val="000000"/>
          <w:sz w:val="28"/>
        </w:rPr>
        <w:t>
      2) ауыл шаруашылығы тауар өндiрушiсi – тауарлы ауыл шаруашылығы өнiмiн өндiрумен айналысатын жеке немесе заңды тұлға;</w:t>
      </w:r>
    </w:p>
    <w:p>
      <w:pPr>
        <w:spacing w:after="0"/>
        <w:ind w:left="0"/>
        <w:jc w:val="both"/>
      </w:pPr>
      <w:r>
        <w:rPr>
          <w:rFonts w:ascii="Times New Roman"/>
          <w:b w:val="false"/>
          <w:i w:val="false"/>
          <w:color w:val="000000"/>
          <w:sz w:val="28"/>
        </w:rPr>
        <w:t>
      3) бастапқы кіріске алынған салмақ – түсімді жинау кезінде тазартпай алғандағы, арамшөбімен және минералдық қоспаларымен (топырақ, топырақ түйірі, собық масағы және өзге де қоспалар), сондай-ақ артық ылғалдығымен қоса нақты салмағы;</w:t>
      </w:r>
    </w:p>
    <w:p>
      <w:pPr>
        <w:spacing w:after="0"/>
        <w:ind w:left="0"/>
        <w:jc w:val="both"/>
      </w:pPr>
      <w:r>
        <w:rPr>
          <w:rFonts w:ascii="Times New Roman"/>
          <w:b w:val="false"/>
          <w:i w:val="false"/>
          <w:color w:val="000000"/>
          <w:sz w:val="28"/>
        </w:rPr>
        <w:t>
      4) егістік алқап – ауыл шаруашылығы дақылдарымен егілген егістік жерлер;</w:t>
      </w:r>
    </w:p>
    <w:p>
      <w:pPr>
        <w:spacing w:after="0"/>
        <w:ind w:left="0"/>
        <w:jc w:val="both"/>
      </w:pPr>
      <w:r>
        <w:rPr>
          <w:rFonts w:ascii="Times New Roman"/>
          <w:b w:val="false"/>
          <w:i w:val="false"/>
          <w:color w:val="000000"/>
          <w:sz w:val="28"/>
        </w:rPr>
        <w:t>
      5) жалпы жинау – әртүрлі ауыл шаруашылығы дақылдарының барлық егістігінен, ауыл шаруашылығы екпелерінен немесе басқа ауыл шаруашылығы жерлерінен өндірілген (жиналған) өнім;</w:t>
      </w:r>
    </w:p>
    <w:p>
      <w:pPr>
        <w:spacing w:after="0"/>
        <w:ind w:left="0"/>
        <w:jc w:val="both"/>
      </w:pPr>
      <w:r>
        <w:rPr>
          <w:rFonts w:ascii="Times New Roman"/>
          <w:b w:val="false"/>
          <w:i w:val="false"/>
          <w:color w:val="000000"/>
          <w:sz w:val="28"/>
        </w:rPr>
        <w:t>
      6) жұртшылық шаруашылығы – халықтың жеке қосалқы шаруашылықтары, ұжымдық бақтар мен бақшалар, саяжай учаскелері жатады;</w:t>
      </w:r>
    </w:p>
    <w:p>
      <w:pPr>
        <w:spacing w:after="0"/>
        <w:ind w:left="0"/>
        <w:jc w:val="both"/>
      </w:pPr>
      <w:r>
        <w:rPr>
          <w:rFonts w:ascii="Times New Roman"/>
          <w:b w:val="false"/>
          <w:i w:val="false"/>
          <w:color w:val="000000"/>
          <w:sz w:val="28"/>
        </w:rPr>
        <w:t>
      7) жиналған алқап – ауыл шаруашылығы дақылдарының түсімі жиналған нақты алқап;</w:t>
      </w:r>
    </w:p>
    <w:p>
      <w:pPr>
        <w:spacing w:after="0"/>
        <w:ind w:left="0"/>
        <w:jc w:val="both"/>
      </w:pPr>
      <w:r>
        <w:rPr>
          <w:rFonts w:ascii="Times New Roman"/>
          <w:b w:val="false"/>
          <w:i w:val="false"/>
          <w:color w:val="000000"/>
          <w:sz w:val="28"/>
        </w:rPr>
        <w:t>
      8) жылыжай – бұл жылыжай өсімдіктерін және көшеттерді жыл бойы өсіруге арналған, кез келген жарық өткізетін материалмен жабылған арнаулы жай;</w:t>
      </w:r>
    </w:p>
    <w:p>
      <w:pPr>
        <w:spacing w:after="0"/>
        <w:ind w:left="0"/>
        <w:jc w:val="both"/>
      </w:pPr>
      <w:r>
        <w:rPr>
          <w:rFonts w:ascii="Times New Roman"/>
          <w:b w:val="false"/>
          <w:i w:val="false"/>
          <w:color w:val="000000"/>
          <w:sz w:val="28"/>
        </w:rPr>
        <w:t>
      9) көпжылдық дақылдар – жүзім, цитрустық жемістер, шекілдеуікті және дәнекті жемістер, жеміс ағаштарын, бұта және жаңғақтар, құрамында майы бар жемістерді, дәмдеуіштер, хош иісті және фармацевтиқалық дақылдарды, өзге де көпжылғы дақылдар;</w:t>
      </w:r>
    </w:p>
    <w:p>
      <w:pPr>
        <w:spacing w:after="0"/>
        <w:ind w:left="0"/>
        <w:jc w:val="both"/>
      </w:pPr>
      <w:r>
        <w:rPr>
          <w:rFonts w:ascii="Times New Roman"/>
          <w:b w:val="false"/>
          <w:i w:val="false"/>
          <w:color w:val="000000"/>
          <w:sz w:val="28"/>
        </w:rPr>
        <w:t>
      10) маусымдық дақылдар – дәнді, бұршақ дақылдарды және майлы тұқымдарды, көкөніс және бақша, тамыр-жемісті өсімдіктерді және түйнежеміс (картоп, қант қызылшасы), темекі, талшықты дақылдарды (шитті мақта, зығыр, кендір), басқа да маусымдық дақылдар (азықтық дақылдар, гүлдер);</w:t>
      </w:r>
    </w:p>
    <w:p>
      <w:pPr>
        <w:spacing w:after="0"/>
        <w:ind w:left="0"/>
        <w:jc w:val="both"/>
      </w:pPr>
      <w:r>
        <w:rPr>
          <w:rFonts w:ascii="Times New Roman"/>
          <w:b w:val="false"/>
          <w:i w:val="false"/>
          <w:color w:val="000000"/>
          <w:sz w:val="28"/>
        </w:rPr>
        <w:t>
      11) себу кешені – бұл топырақты алдын ала өңдеу, тегістеу, себу, тыңайтқыш енгізу және нығыздау сияқты бірнеше агротехнологиялық операцияларды бір мезгілде жүргізе алатын кешен;</w:t>
      </w:r>
    </w:p>
    <w:p>
      <w:pPr>
        <w:spacing w:after="0"/>
        <w:ind w:left="0"/>
        <w:jc w:val="both"/>
      </w:pPr>
      <w:r>
        <w:rPr>
          <w:rFonts w:ascii="Times New Roman"/>
          <w:b w:val="false"/>
          <w:i w:val="false"/>
          <w:color w:val="000000"/>
          <w:sz w:val="28"/>
        </w:rPr>
        <w:t>
      12) суармалы ауыл шаруашылығы жерлері – ауыл шаруашылығында пайдалануға және суаруға жарамды тұрақты немесе уақытша суару жүйесi бар жерлер;</w:t>
      </w:r>
    </w:p>
    <w:p>
      <w:pPr>
        <w:spacing w:after="0"/>
        <w:ind w:left="0"/>
        <w:jc w:val="both"/>
      </w:pPr>
      <w:r>
        <w:rPr>
          <w:rFonts w:ascii="Times New Roman"/>
          <w:b w:val="false"/>
          <w:i w:val="false"/>
          <w:color w:val="000000"/>
          <w:sz w:val="28"/>
        </w:rPr>
        <w:t>
      13) тікелей сепкіш – анкерлі немесе қашау тісті сіңіргіштермен жабдықталған сепкіш;</w:t>
      </w:r>
    </w:p>
    <w:p>
      <w:pPr>
        <w:spacing w:after="0"/>
        <w:ind w:left="0"/>
        <w:jc w:val="both"/>
      </w:pPr>
      <w:r>
        <w:rPr>
          <w:rFonts w:ascii="Times New Roman"/>
          <w:b w:val="false"/>
          <w:i w:val="false"/>
          <w:color w:val="000000"/>
          <w:sz w:val="28"/>
        </w:rPr>
        <w:t>
      14) ұқсатудан кейінгі салмақ (есепке алынатын салмағы) – өнімнің тазартқаннан және кептіргеннен кейінгі алынған, яғни ылғалдылық және ластану дәрежесін шегергендегі нақты салмағы;</w:t>
      </w:r>
    </w:p>
    <w:p>
      <w:pPr>
        <w:spacing w:after="0"/>
        <w:ind w:left="0"/>
        <w:jc w:val="both"/>
      </w:pPr>
      <w:r>
        <w:rPr>
          <w:rFonts w:ascii="Times New Roman"/>
          <w:b w:val="false"/>
          <w:i w:val="false"/>
          <w:color w:val="000000"/>
          <w:sz w:val="28"/>
        </w:rPr>
        <w:t xml:space="preserve">
      15) тұлғалардың дара кәсiпкерлiктi жүзеге асыруы ауыл шаруашылығы мақсатындағы жердi ауыл шаруашылығы өнiмiн өндiру үшін пайдалануға, сондай-ақ осы өнiмдi қайта өңдеумен және өткiзумен тығыз байланысты еңбек бiрлестiгi шаруа немесе фермер қожалығы деп танылады; </w:t>
      </w:r>
    </w:p>
    <w:p>
      <w:pPr>
        <w:spacing w:after="0"/>
        <w:ind w:left="0"/>
        <w:jc w:val="both"/>
      </w:pPr>
      <w:r>
        <w:rPr>
          <w:rFonts w:ascii="Times New Roman"/>
          <w:b w:val="false"/>
          <w:i w:val="false"/>
          <w:color w:val="000000"/>
          <w:sz w:val="28"/>
        </w:rPr>
        <w:t>
      16) ылғалресурссақтау технологиясы – бұл технологияның мақсаты топыраққа ең аз әсер ету, топырақтың су режимін жақсарту және егін жинау кезінде сабанды шашып тастау арқылы топырақ бетінде өсімдік қалдығын барынша сақтау;</w:t>
      </w:r>
    </w:p>
    <w:p>
      <w:pPr>
        <w:spacing w:after="0"/>
        <w:ind w:left="0"/>
        <w:jc w:val="both"/>
      </w:pPr>
      <w:r>
        <w:rPr>
          <w:rFonts w:ascii="Times New Roman"/>
          <w:b w:val="false"/>
          <w:i w:val="false"/>
          <w:color w:val="000000"/>
          <w:sz w:val="28"/>
        </w:rPr>
        <w:t>
      17) экологиялық таза өнім – экологиялық таза технологиялар және жабдықтардың көмегімен өндірілген және алынған, қолайлы қоршаған ортада тасымалданған және сақталған, құрамындағы зиянды заттар қоршаған ортаға және адамның денсаулығына залал келтірмейтін өнім.</w:t>
      </w:r>
    </w:p>
    <w:bookmarkStart w:name="z62" w:id="48"/>
    <w:p>
      <w:pPr>
        <w:spacing w:after="0"/>
        <w:ind w:left="0"/>
        <w:jc w:val="both"/>
      </w:pPr>
      <w:r>
        <w:rPr>
          <w:rFonts w:ascii="Times New Roman"/>
          <w:b w:val="false"/>
          <w:i w:val="false"/>
          <w:color w:val="000000"/>
          <w:sz w:val="28"/>
        </w:rPr>
        <w:t>
      3. Байқауға іріктемеге түскен шағын шаруа немесе фермер қожалықтары және жұртшылық шаруашылықтары қатысады.</w:t>
      </w:r>
    </w:p>
    <w:bookmarkEnd w:id="48"/>
    <w:p>
      <w:pPr>
        <w:spacing w:after="0"/>
        <w:ind w:left="0"/>
        <w:jc w:val="both"/>
      </w:pPr>
      <w:r>
        <w:rPr>
          <w:rFonts w:ascii="Times New Roman"/>
          <w:b w:val="false"/>
          <w:i w:val="false"/>
          <w:color w:val="000000"/>
          <w:sz w:val="28"/>
        </w:rPr>
        <w:t xml:space="preserve">
      Статистикалық нысан интервьюермен шаруа немесе фермер қожалықтарының немесе жұртшылық шаруашылықтарының басшылары сөзінен толтырылады. Статистикалық нысан шаруа немесе фермер қожалығы немесе жұртшылық шаруашылығы өкілінің қалауы бойынша өз қолымен толтырылады. </w:t>
      </w:r>
    </w:p>
    <w:p>
      <w:pPr>
        <w:spacing w:after="0"/>
        <w:ind w:left="0"/>
        <w:jc w:val="both"/>
      </w:pPr>
      <w:r>
        <w:rPr>
          <w:rFonts w:ascii="Times New Roman"/>
          <w:b w:val="false"/>
          <w:i w:val="false"/>
          <w:color w:val="000000"/>
          <w:sz w:val="28"/>
        </w:rPr>
        <w:t>
      Шаруа немесе фермер қожалығы:</w:t>
      </w:r>
    </w:p>
    <w:p>
      <w:pPr>
        <w:spacing w:after="0"/>
        <w:ind w:left="0"/>
        <w:jc w:val="both"/>
      </w:pPr>
      <w:r>
        <w:rPr>
          <w:rFonts w:ascii="Times New Roman"/>
          <w:b w:val="false"/>
          <w:i w:val="false"/>
          <w:color w:val="000000"/>
          <w:sz w:val="28"/>
        </w:rPr>
        <w:t>
      1) кәсiпкерлiк қызмет ортақ бiрлескен меншiк базасына негiзделген отбасылық кәсiпкерлiк нысанында жүзеге асырылатын шаруа қожалығы;</w:t>
      </w:r>
    </w:p>
    <w:p>
      <w:pPr>
        <w:spacing w:after="0"/>
        <w:ind w:left="0"/>
        <w:jc w:val="both"/>
      </w:pPr>
      <w:r>
        <w:rPr>
          <w:rFonts w:ascii="Times New Roman"/>
          <w:b w:val="false"/>
          <w:i w:val="false"/>
          <w:color w:val="000000"/>
          <w:sz w:val="28"/>
        </w:rPr>
        <w:t>
      2) өзiндiк кәсiпкерлiктi жүзеге асыруға негiзделген фермер қожалығы;</w:t>
      </w:r>
    </w:p>
    <w:p>
      <w:pPr>
        <w:spacing w:after="0"/>
        <w:ind w:left="0"/>
        <w:jc w:val="both"/>
      </w:pPr>
      <w:r>
        <w:rPr>
          <w:rFonts w:ascii="Times New Roman"/>
          <w:b w:val="false"/>
          <w:i w:val="false"/>
          <w:color w:val="000000"/>
          <w:sz w:val="28"/>
        </w:rPr>
        <w:t>
      3) бiрлескен қызмет туралы шарт негiзiнде ортақ үлестiк меншiк базасында жай серiктестiк нысанында ұйымдастырылған фермер қожалығы нысандарында болуы мүмкiн.</w:t>
      </w:r>
    </w:p>
    <w:bookmarkStart w:name="z63" w:id="49"/>
    <w:p>
      <w:pPr>
        <w:spacing w:after="0"/>
        <w:ind w:left="0"/>
        <w:jc w:val="both"/>
      </w:pPr>
      <w:r>
        <w:rPr>
          <w:rFonts w:ascii="Times New Roman"/>
          <w:b w:val="false"/>
          <w:i w:val="false"/>
          <w:color w:val="000000"/>
          <w:sz w:val="28"/>
        </w:rPr>
        <w:t>
      4. Егер ауыл шаруашылығы дақылдарын өсіру бірнеше аудандардың және (немесе) облыстардың аумақтарында жүзеге асырылса, шаруа немесе фермер қожалықтары статистикалық нысанды жеке бланктерде әрбір аумақ бойынша ақпаратты көрсете отырып ұсынады, яғни деректер ауылшаруашылық қызметін өсіру орны бойынша көрсетіледі.</w:t>
      </w:r>
    </w:p>
    <w:bookmarkEnd w:id="49"/>
    <w:bookmarkStart w:name="z64" w:id="50"/>
    <w:p>
      <w:pPr>
        <w:spacing w:after="0"/>
        <w:ind w:left="0"/>
        <w:jc w:val="both"/>
      </w:pPr>
      <w:r>
        <w:rPr>
          <w:rFonts w:ascii="Times New Roman"/>
          <w:b w:val="false"/>
          <w:i w:val="false"/>
          <w:color w:val="000000"/>
          <w:sz w:val="28"/>
        </w:rPr>
        <w:t>
      5. Статистикалық нысанда егістік алқабының көлемі, нақты жиналған алқап, түсімді нақты жинау және АШӨСЖ кодтарына сәйкес нысанда көзделген суарылатын жерлер және жекелеген дақылдар бойынша деректерді көрсетумен жаздық дақылдардың солған алқаптары туралы нақтыланған деректер көрсетіледі. Бұл ретте, жұртшылық шаруашылықтарындағы суармалы жерлер және экологиялық таза өнім жинау бойынша мәліметтер статистикалық нысанда көрсетілмейді.</w:t>
      </w:r>
    </w:p>
    <w:bookmarkEnd w:id="50"/>
    <w:bookmarkStart w:name="z65" w:id="51"/>
    <w:p>
      <w:pPr>
        <w:spacing w:after="0"/>
        <w:ind w:left="0"/>
        <w:jc w:val="both"/>
      </w:pPr>
      <w:r>
        <w:rPr>
          <w:rFonts w:ascii="Times New Roman"/>
          <w:b w:val="false"/>
          <w:i w:val="false"/>
          <w:color w:val="000000"/>
          <w:sz w:val="28"/>
        </w:rPr>
        <w:t>
      6. 1-бөлімде тіркелген жеріне қарамастан, ауыл шаруашылығы дақылдарын өсіру саласындағы қызметті нақты жүзеге асырудың орны (облыс, қала, аудан, елді мекен) көрсетіледі.</w:t>
      </w:r>
    </w:p>
    <w:bookmarkEnd w:id="51"/>
    <w:bookmarkStart w:name="z66" w:id="52"/>
    <w:p>
      <w:pPr>
        <w:spacing w:after="0"/>
        <w:ind w:left="0"/>
        <w:jc w:val="both"/>
      </w:pPr>
      <w:r>
        <w:rPr>
          <w:rFonts w:ascii="Times New Roman"/>
          <w:b w:val="false"/>
          <w:i w:val="false"/>
          <w:color w:val="000000"/>
          <w:sz w:val="28"/>
        </w:rPr>
        <w:t>
      7. 2-бөлімнің 3-бағанында нақтыланған егістік алқаптары туралы деректер ағымдағы жылдың түсіміне кеш егілетін дақылдардың шаруашылықтағы нақты егілген алқабын (мысалы, жазда отырғызылған картоп), күздік дақылдар егісінің толық солған нақты мөлшерін, сондай-ақ егістің шаруашылықта пайдалануын (дәнге, пішенге және тағы сол сияқты) ескере отырып көрсетіледі. Бұл ретте, солған (есептен шығарылған) егіс алқабы есептен шығару актілерімен расталады.</w:t>
      </w:r>
    </w:p>
    <w:bookmarkEnd w:id="52"/>
    <w:p>
      <w:pPr>
        <w:spacing w:after="0"/>
        <w:ind w:left="0"/>
        <w:jc w:val="both"/>
      </w:pPr>
      <w:r>
        <w:rPr>
          <w:rFonts w:ascii="Times New Roman"/>
          <w:b w:val="false"/>
          <w:i w:val="false"/>
          <w:color w:val="000000"/>
          <w:sz w:val="28"/>
        </w:rPr>
        <w:t>
      Оның құрамына, қысқы солғандарын есептен шығарғандағы өткен жылғы егілген күздіктер, дербес ауданға, соның ішінде солған күздіктердің орнына қайта себілгендерді қоса, ағымдағы жылы егілген жаздық дақылдар және осы жылы егілген көпжылдық шөптер (бүркемесіз), өткен жылдары егілген көпжылдық шөптердің биыл жиналатын ауданы (көктемге сақталған шабындық ауданы) кіреді.</w:t>
      </w:r>
    </w:p>
    <w:p>
      <w:pPr>
        <w:spacing w:after="0"/>
        <w:ind w:left="0"/>
        <w:jc w:val="both"/>
      </w:pPr>
      <w:r>
        <w:rPr>
          <w:rFonts w:ascii="Times New Roman"/>
          <w:b w:val="false"/>
          <w:i w:val="false"/>
          <w:color w:val="000000"/>
          <w:sz w:val="28"/>
        </w:rPr>
        <w:t>
      Егер көк азыққа немесе сүрлемге пайдаланылған күздік дақылдар алқабына ағымдағы жылы көктемгі себу аяқталғанға дейін жаздық дақылдар егілсе, онда осы жаздық дақылдар егісі тиісті жаздық дақылдар негізгі егіс ретінде көрсетіліп, жалпы егіс көлеміне енгізіледі. Көк азыққа немесе сүрлемге пайдаланылған күздік дақылдар егісі аралық егіс болып саналады және жалпы егіс алқабына енгізілмейді, сондай-ақ қайталама (аңыздық), қатараралық (тығыз отырғызылған) егістер де жалпы егіс алқабына енгізілмейді.</w:t>
      </w:r>
    </w:p>
    <w:p>
      <w:pPr>
        <w:spacing w:after="0"/>
        <w:ind w:left="0"/>
        <w:jc w:val="both"/>
      </w:pPr>
      <w:r>
        <w:rPr>
          <w:rFonts w:ascii="Times New Roman"/>
          <w:b w:val="false"/>
          <w:i w:val="false"/>
          <w:color w:val="000000"/>
          <w:sz w:val="28"/>
        </w:rPr>
        <w:t>
      Жаз кезеңінде солған дәнді және дәнді бұршақ дақылдар (олар жайылымға, пішенге, көк азық пен сүрлемге пайдаланылған жағдайдың өзінде) дәнді дақылдар қатарынан шығарылмайды, демек мал азықтық дақылдар тобына ауыстырылмайды да, бастапқы белгіленген қолданылуы бойынша көрсетіледі.</w:t>
      </w:r>
    </w:p>
    <w:p>
      <w:pPr>
        <w:spacing w:after="0"/>
        <w:ind w:left="0"/>
        <w:jc w:val="both"/>
      </w:pPr>
      <w:r>
        <w:rPr>
          <w:rFonts w:ascii="Times New Roman"/>
          <w:b w:val="false"/>
          <w:i w:val="false"/>
          <w:color w:val="000000"/>
          <w:sz w:val="28"/>
        </w:rPr>
        <w:t>
      Егер жазғы кезеңде солған дақылдар орнына басқа дақылдар қайтадан себілсе, онда қайтадан себілген дақылдың егіс алқабы және осы дақылдан жиналған өнім көрсетіледі.</w:t>
      </w:r>
    </w:p>
    <w:p>
      <w:pPr>
        <w:spacing w:after="0"/>
        <w:ind w:left="0"/>
        <w:jc w:val="both"/>
      </w:pPr>
      <w:r>
        <w:rPr>
          <w:rFonts w:ascii="Times New Roman"/>
          <w:b w:val="false"/>
          <w:i w:val="false"/>
          <w:color w:val="000000"/>
          <w:sz w:val="28"/>
        </w:rPr>
        <w:t>
      Егер пішенге, көк азыққа немесе сүрлемге арналған дәнді дақылдар егісі іс жүзінде дәнге жиналса, онда олар дәнді дақылдар тобында тиісті дақылдар бойынша көрсетіледі.</w:t>
      </w:r>
    </w:p>
    <w:p>
      <w:pPr>
        <w:spacing w:after="0"/>
        <w:ind w:left="0"/>
        <w:jc w:val="both"/>
      </w:pPr>
      <w:r>
        <w:rPr>
          <w:rFonts w:ascii="Times New Roman"/>
          <w:b w:val="false"/>
          <w:i w:val="false"/>
          <w:color w:val="000000"/>
          <w:sz w:val="28"/>
        </w:rPr>
        <w:t>
      Егер көктемде дәнге арналған егістіктің (солғандарының ішінен) жекелеген учаскелері іс жүзінде (ерекшелік ретінде) пішенге, көк пішенге, сүрлемге орылып, тағы сол сияқты қолданылса, онда статистикалық нысанда дәнді егістің азықты дақылға ауыстырылу себептерін түсіндіре отырып, оны құжаттық растаумен, біржылдық шөп немесе сүрлемдік егіс тобында көрсетіледі. Ерекшелікке тек дәнге арналған күріш, тары, қарақұмық секілді кейбір дақылдар егістері жатады.</w:t>
      </w:r>
    </w:p>
    <w:p>
      <w:pPr>
        <w:spacing w:after="0"/>
        <w:ind w:left="0"/>
        <w:jc w:val="both"/>
      </w:pPr>
      <w:r>
        <w:rPr>
          <w:rFonts w:ascii="Times New Roman"/>
          <w:b w:val="false"/>
          <w:i w:val="false"/>
          <w:color w:val="000000"/>
          <w:sz w:val="28"/>
        </w:rPr>
        <w:t>
      2-бөлімнің 5-бағанында есепті жылы жинау жұмыстары жүргізілген нақты жиналған алқап: дәнді дақылдар, техникалық дақылдардың және шөп тұқымдары бойынша – өнімі бастырылған алқап (комбайнмен жиналғанын қоса), қалған дақылдар бойынша – есепті мерзімге барлық нақты жиналған алқап, оның ішінде өнімі жиналған, бірақ толығымен есепке алынбаған және кіріске алынбаған алқап қоса көрсетіледі.</w:t>
      </w:r>
    </w:p>
    <w:p>
      <w:pPr>
        <w:spacing w:after="0"/>
        <w:ind w:left="0"/>
        <w:jc w:val="both"/>
      </w:pPr>
      <w:r>
        <w:rPr>
          <w:rFonts w:ascii="Times New Roman"/>
          <w:b w:val="false"/>
          <w:i w:val="false"/>
          <w:color w:val="000000"/>
          <w:sz w:val="28"/>
        </w:rPr>
        <w:t>
      Егер әрбір ауыл шаруашылығы дақылы бойынша жиналған алқап егіс алқабынан кем болған жағдайда (егістіктің жазда солуы немесе ауыстыру нәтижесінде), шаруашылықтар солған егістікті есептен шығарудың растауын ұсынады және осындай ауыстыру себебінің дұрыстығын түсіндіреді.</w:t>
      </w:r>
    </w:p>
    <w:p>
      <w:pPr>
        <w:spacing w:after="0"/>
        <w:ind w:left="0"/>
        <w:jc w:val="both"/>
      </w:pPr>
      <w:r>
        <w:rPr>
          <w:rFonts w:ascii="Times New Roman"/>
          <w:b w:val="false"/>
          <w:i w:val="false"/>
          <w:color w:val="000000"/>
          <w:sz w:val="28"/>
        </w:rPr>
        <w:t>
      Қайтадан егілген (аңыздық), қатараралық (тығыз отырғызылған) дақылдардың алқаптары тиісті дақылдардың негізгі егістігіне қосылады және жиналған жалпы алқапта көрсетіледі.</w:t>
      </w:r>
    </w:p>
    <w:p>
      <w:pPr>
        <w:spacing w:after="0"/>
        <w:ind w:left="0"/>
        <w:jc w:val="both"/>
      </w:pPr>
      <w:r>
        <w:rPr>
          <w:rFonts w:ascii="Times New Roman"/>
          <w:b w:val="false"/>
          <w:i w:val="false"/>
          <w:color w:val="000000"/>
          <w:sz w:val="28"/>
        </w:rPr>
        <w:t>
      Ауыл шаруашылығы дақылдарын жинау негізінен 1 қарашаға дейін аяқталып, осы кезде егістің нақты пайдалануы белгілі болғандықтан, олардың нақты пайдаланылуы бойынша әрбір дақыл түсімінің орылған және жиналған алқабының көлемі туралы деректердің дұрыстығы мұқият тексеріледі.</w:t>
      </w:r>
    </w:p>
    <w:p>
      <w:pPr>
        <w:spacing w:after="0"/>
        <w:ind w:left="0"/>
        <w:jc w:val="both"/>
      </w:pPr>
      <w:r>
        <w:rPr>
          <w:rFonts w:ascii="Times New Roman"/>
          <w:b w:val="false"/>
          <w:i w:val="false"/>
          <w:color w:val="000000"/>
          <w:sz w:val="28"/>
        </w:rPr>
        <w:t>
      Дәнді дақылдар, күнбағыс, қант қызылшасы, сондай-ақ мақта өнімін (шитті мақта) және темекіні жалпы жинау – өңдеуден кейінгі салмағында (есепті салмақта), басқа дақылдар бойынша бастапқы кіріске алынған (бункерлі) салмағында белгіленеді.</w:t>
      </w:r>
    </w:p>
    <w:p>
      <w:pPr>
        <w:spacing w:after="0"/>
        <w:ind w:left="0"/>
        <w:jc w:val="both"/>
      </w:pPr>
      <w:r>
        <w:rPr>
          <w:rFonts w:ascii="Times New Roman"/>
          <w:b w:val="false"/>
          <w:i w:val="false"/>
          <w:color w:val="000000"/>
          <w:sz w:val="28"/>
        </w:rPr>
        <w:t>
      2-бөлімнің 7, 9-бағандарында дәнді және бұршақты дақылдар бойынша комбайнмен орғанда, дән бастырғышпен бастырғанда және қолмен жинағанда алынған астықтың барлық мөлшері көрсетіледі. Сондай-ақ жерге түскен өнімдердің жиналғаны да ескеріледі.</w:t>
      </w:r>
    </w:p>
    <w:p>
      <w:pPr>
        <w:spacing w:after="0"/>
        <w:ind w:left="0"/>
        <w:jc w:val="both"/>
      </w:pPr>
      <w:r>
        <w:rPr>
          <w:rFonts w:ascii="Times New Roman"/>
          <w:b w:val="false"/>
          <w:i w:val="false"/>
          <w:color w:val="000000"/>
          <w:sz w:val="28"/>
        </w:rPr>
        <w:t>
      Толық піскен жүгері собықтарын құрғақ дəнге есептеу былайша жүзеге асырылады: жүгері собықтарының нақты салмағы 0,7 коэффициентке – собықтағы жүгері дəнінің орташа шығымына көбейтіледі.</w:t>
      </w:r>
    </w:p>
    <w:p>
      <w:pPr>
        <w:spacing w:after="0"/>
        <w:ind w:left="0"/>
        <w:jc w:val="both"/>
      </w:pPr>
      <w:r>
        <w:rPr>
          <w:rFonts w:ascii="Times New Roman"/>
          <w:b w:val="false"/>
          <w:i w:val="false"/>
          <w:color w:val="000000"/>
          <w:sz w:val="28"/>
        </w:rPr>
        <w:t>
      Темекі бойынша есепті жылғы түсімнің барлық кіріске алынған өнімдері – сатылғанымен қатар шаруашылықта қалдырылғаны немесе жұмсалғаны (есепке алынған салмағына қайта есептегенде) ескеріледі. Темекінің барлық сынықтары (негізгісімен қатар қосымшасы да) ескерілуі тиіс.</w:t>
      </w:r>
    </w:p>
    <w:p>
      <w:pPr>
        <w:spacing w:after="0"/>
        <w:ind w:left="0"/>
        <w:jc w:val="both"/>
      </w:pPr>
      <w:r>
        <w:rPr>
          <w:rFonts w:ascii="Times New Roman"/>
          <w:b w:val="false"/>
          <w:i w:val="false"/>
          <w:color w:val="000000"/>
          <w:sz w:val="28"/>
        </w:rPr>
        <w:t>
      Майлы тұқымдар жəне май құрамды жемістер бойынша күнбағыстың, рапстың, мақсарының, қышаның, сояның, күнжіттің жəне басқа да майлы дақылдардың жиналған алқабы жəне жалпы жиналған тұқымы мен жемісі көрсетіледі.</w:t>
      </w:r>
    </w:p>
    <w:p>
      <w:pPr>
        <w:spacing w:after="0"/>
        <w:ind w:left="0"/>
        <w:jc w:val="both"/>
      </w:pPr>
      <w:r>
        <w:rPr>
          <w:rFonts w:ascii="Times New Roman"/>
          <w:b w:val="false"/>
          <w:i w:val="false"/>
          <w:color w:val="000000"/>
          <w:sz w:val="28"/>
        </w:rPr>
        <w:t>
      Картоп бойынша көктемде жəне жазда отырғызылған картоптың жиналған алқабы мен жалпы жиналған өнімі көрсетіледі.</w:t>
      </w:r>
    </w:p>
    <w:p>
      <w:pPr>
        <w:spacing w:after="0"/>
        <w:ind w:left="0"/>
        <w:jc w:val="both"/>
      </w:pPr>
      <w:r>
        <w:rPr>
          <w:rFonts w:ascii="Times New Roman"/>
          <w:b w:val="false"/>
          <w:i w:val="false"/>
          <w:color w:val="000000"/>
          <w:sz w:val="28"/>
        </w:rPr>
        <w:t>
      Азық-түліктік бақшалар бойынша қарбыз бен қауынның жиналған алқабы мен жалпы жиналған өнімі көрсетіледі.</w:t>
      </w:r>
    </w:p>
    <w:p>
      <w:pPr>
        <w:spacing w:after="0"/>
        <w:ind w:left="0"/>
        <w:jc w:val="both"/>
      </w:pPr>
      <w:r>
        <w:rPr>
          <w:rFonts w:ascii="Times New Roman"/>
          <w:b w:val="false"/>
          <w:i w:val="false"/>
          <w:color w:val="000000"/>
          <w:sz w:val="28"/>
        </w:rPr>
        <w:t>
      Көкөністер бойынша ашық топырақта, сонымен қоса үлдір астында өсірілген көкөністің жиналған алқабы мен жалпы жиналған өнімі көрсетіледі.</w:t>
      </w:r>
    </w:p>
    <w:p>
      <w:pPr>
        <w:spacing w:after="0"/>
        <w:ind w:left="0"/>
        <w:jc w:val="both"/>
      </w:pPr>
      <w:r>
        <w:rPr>
          <w:rFonts w:ascii="Times New Roman"/>
          <w:b w:val="false"/>
          <w:i w:val="false"/>
          <w:color w:val="000000"/>
          <w:sz w:val="28"/>
        </w:rPr>
        <w:t xml:space="preserve">
      Мал азықтық дақылдар бойынша мал азығына арналған қант қызылшасының, тамыржемістілердің, бақшалықтардың, балауса азықтық жүгерінің жиналған алқаптары, сондай-ақ шөпке, балауса азыққа, тұқымға жəне жайылымға арналған себілмелі біржылдық жəне көпжылдық шөптердің шабылу алқаптары көрсетіледі. Шөптер екі және одан да көп шабылған жағдайда статистикалық нысанда тек қана бірінші шабылған алқап көрсетіледі. </w:t>
      </w:r>
    </w:p>
    <w:p>
      <w:pPr>
        <w:spacing w:after="0"/>
        <w:ind w:left="0"/>
        <w:jc w:val="both"/>
      </w:pPr>
      <w:r>
        <w:rPr>
          <w:rFonts w:ascii="Times New Roman"/>
          <w:b w:val="false"/>
          <w:i w:val="false"/>
          <w:color w:val="000000"/>
          <w:sz w:val="28"/>
        </w:rPr>
        <w:t>
      Мал азықтық жүгері бойынша мал азығына арналған, сүттеніп-балауызданғанға дейін, сүттеніп-балауызданып жəне балауызданып піскен жүгерінің жиналған алқабы көрсетіледі.</w:t>
      </w:r>
    </w:p>
    <w:p>
      <w:pPr>
        <w:spacing w:after="0"/>
        <w:ind w:left="0"/>
        <w:jc w:val="both"/>
      </w:pPr>
      <w:r>
        <w:rPr>
          <w:rFonts w:ascii="Times New Roman"/>
          <w:b w:val="false"/>
          <w:i w:val="false"/>
          <w:color w:val="000000"/>
          <w:sz w:val="28"/>
        </w:rPr>
        <w:t>
      Біржылдық шөптер жəне көпжылдық шөптер бойынша біржылдық шөптердің (балауса азықтық күздіктерсіз), өткен жылы күзде егілген алқаптарын қоса көп жылдық шөптердің шабылу алқабы көрсетіледі.</w:t>
      </w:r>
    </w:p>
    <w:p>
      <w:pPr>
        <w:spacing w:after="0"/>
        <w:ind w:left="0"/>
        <w:jc w:val="both"/>
      </w:pPr>
      <w:r>
        <w:rPr>
          <w:rFonts w:ascii="Times New Roman"/>
          <w:b w:val="false"/>
          <w:i w:val="false"/>
          <w:color w:val="000000"/>
          <w:sz w:val="28"/>
        </w:rPr>
        <w:t xml:space="preserve">
      Табиғи шабындықтар мен жайылымдар бойынша шөпке жəне балауса азыққа арналған табиғи шабындықтар мен жайылымдардың шабылу алқабы көрсетіледі. </w:t>
      </w:r>
    </w:p>
    <w:p>
      <w:pPr>
        <w:spacing w:after="0"/>
        <w:ind w:left="0"/>
        <w:jc w:val="both"/>
      </w:pPr>
      <w:r>
        <w:rPr>
          <w:rFonts w:ascii="Times New Roman"/>
          <w:b w:val="false"/>
          <w:i w:val="false"/>
          <w:color w:val="000000"/>
          <w:sz w:val="28"/>
        </w:rPr>
        <w:t>
      Пішен бойынша өз учаскелерінің барлық шабыстарынан жиналған пішен, сондай-ақ ауыл шаруашылық құрылымдарының қоймаларына өткізілгенінен басқа, ауыл шаруашылық кəсіпорындарының жəне басқа жер пайдаланушылардың жерінде жиналған пішен көрсетіледі.</w:t>
      </w:r>
    </w:p>
    <w:p>
      <w:pPr>
        <w:spacing w:after="0"/>
        <w:ind w:left="0"/>
        <w:jc w:val="both"/>
      </w:pPr>
      <w:r>
        <w:rPr>
          <w:rFonts w:ascii="Times New Roman"/>
          <w:b w:val="false"/>
          <w:i w:val="false"/>
          <w:color w:val="000000"/>
          <w:sz w:val="28"/>
        </w:rPr>
        <w:t xml:space="preserve">
      Ашық топырақтан жаңадан кесіп алынған гүлдер мың данада көрсетіледі. </w:t>
      </w:r>
    </w:p>
    <w:p>
      <w:pPr>
        <w:spacing w:after="0"/>
        <w:ind w:left="0"/>
        <w:jc w:val="both"/>
      </w:pPr>
      <w:r>
        <w:rPr>
          <w:rFonts w:ascii="Times New Roman"/>
          <w:b w:val="false"/>
          <w:i w:val="false"/>
          <w:color w:val="000000"/>
          <w:sz w:val="28"/>
        </w:rPr>
        <w:t>
      2-бөлімнің 7, 9-бағандарында барлық дақылдар бойынша оны жинағаны үшін заттай төлем түрінде берілген өнім де көрсетіледі.</w:t>
      </w:r>
    </w:p>
    <w:p>
      <w:pPr>
        <w:spacing w:after="0"/>
        <w:ind w:left="0"/>
        <w:jc w:val="both"/>
      </w:pPr>
      <w:r>
        <w:rPr>
          <w:rFonts w:ascii="Times New Roman"/>
          <w:b w:val="false"/>
          <w:i w:val="false"/>
          <w:color w:val="000000"/>
          <w:sz w:val="28"/>
        </w:rPr>
        <w:t>
      Егер ауыл шаруашылық тауарын өндіруші түсімді тікелей егістік алқабынан немесе токтағы бастапқы өңдеуден кейін элеваторға апаратын болса, онда 2-бөлімнің 9-бағанында астықтың элеваторда анықталған салмағы көрсетіледі.</w:t>
      </w:r>
    </w:p>
    <w:p>
      <w:pPr>
        <w:spacing w:after="0"/>
        <w:ind w:left="0"/>
        <w:jc w:val="both"/>
      </w:pPr>
      <w:r>
        <w:rPr>
          <w:rFonts w:ascii="Times New Roman"/>
          <w:b w:val="false"/>
          <w:i w:val="false"/>
          <w:color w:val="000000"/>
          <w:sz w:val="28"/>
        </w:rPr>
        <w:t>
      Шаруашылықта статистикалық нысанды толтыру кезінде ауыл шаруашылығы дақылдары тұтастай орылып бітпеген жағдайда, жиналуға тиісті орылмай қалған алқапты ауыл шаруашылығы дақылдарынан жиналатын болжамды түсімді бастапқы кіріске алынған салмақта және ұқсатудан кейінгі салмақта, қалыптасқан орташа түсімділікке сүйене отырып анықтайды. Бұл ретте ағымдағы жылда өнімді жинау жағдайы ескеріледі және 1 қарашадан кейін жағдайлары осыған ұқсас жылдардағы нақты алынған өнім мөлшері туралы деректер қолданылады.</w:t>
      </w:r>
    </w:p>
    <w:p>
      <w:pPr>
        <w:spacing w:after="0"/>
        <w:ind w:left="0"/>
        <w:jc w:val="both"/>
      </w:pPr>
      <w:r>
        <w:rPr>
          <w:rFonts w:ascii="Times New Roman"/>
          <w:b w:val="false"/>
          <w:i w:val="false"/>
          <w:color w:val="000000"/>
          <w:sz w:val="28"/>
        </w:rPr>
        <w:t>
      Бастапқы өңдеу статистикалық нысанды ұсыну мерзімінен кейін аяқталған жағдайда өңдеуден кейінгі салмақтағы жалпы түсім туралы деректер бастапқы өңдеуден өткен легі туралы бар деректердің негізінде есептеледі.</w:t>
      </w:r>
    </w:p>
    <w:bookmarkStart w:name="z67" w:id="53"/>
    <w:p>
      <w:pPr>
        <w:spacing w:after="0"/>
        <w:ind w:left="0"/>
        <w:jc w:val="both"/>
      </w:pPr>
      <w:r>
        <w:rPr>
          <w:rFonts w:ascii="Times New Roman"/>
          <w:b w:val="false"/>
          <w:i w:val="false"/>
          <w:color w:val="000000"/>
          <w:sz w:val="28"/>
        </w:rPr>
        <w:t>
      8. 3-бөлімнің 1-бағанында барлық жастағы оқшауланған бақтардың, жидектіктердің және жүзімдіктердің алқабы, ал 3-бөлімнің 3-бағанында – оның ішінде, ағымдағы жылы осы екпе ағаштардан түсім алынғанына немесе алынбағанына қарамастан, жеміс беретін жастағыларының алқабы көрсетіледі.</w:t>
      </w:r>
    </w:p>
    <w:bookmarkEnd w:id="53"/>
    <w:p>
      <w:pPr>
        <w:spacing w:after="0"/>
        <w:ind w:left="0"/>
        <w:jc w:val="both"/>
      </w:pPr>
      <w:r>
        <w:rPr>
          <w:rFonts w:ascii="Times New Roman"/>
          <w:b w:val="false"/>
          <w:i w:val="false"/>
          <w:color w:val="000000"/>
          <w:sz w:val="28"/>
        </w:rPr>
        <w:t>
      Жеміс-жидек және жүзім ағаштарының жалпы және жеміс беретін алқабы, оның ішінде есептен шығарылған (есептен шығарылған уақытына қарамастан), бірақ томарлары қопарылмаған алқап ескеріледі, осы бағандарға бақтардың оқшауланған учаскелерінің сиреген (сиреу дәрежесіне қарамастан) табиғи алқабы да енгізіледі. Осы 3-бөлімнің 3-бағанына есепті жылы өнім алынған, бірақ есепті құрастыру кезеңіне дейін томарлары қопарылған алқаптар енгізіледі.</w:t>
      </w:r>
    </w:p>
    <w:p>
      <w:pPr>
        <w:spacing w:after="0"/>
        <w:ind w:left="0"/>
        <w:jc w:val="both"/>
      </w:pPr>
      <w:r>
        <w:rPr>
          <w:rFonts w:ascii="Times New Roman"/>
          <w:b w:val="false"/>
          <w:i w:val="false"/>
          <w:color w:val="000000"/>
          <w:sz w:val="28"/>
        </w:rPr>
        <w:t>
      Бақтарда жеміс ағаштарының аралығында (қатар аралықтарында) отырғызылған жидекті екпе ағаштары (құлпынай, қарақат, қарлыған, тағы сол сияқты) болса, 3-бөлімнің 1 және 3-бағандарда жидекті екпе ағаштарының ауданы жекелеген алқаптардан және жемісті екпе ағаштарының қатар аралықтарындағы алқаптарынан қалыптастырылады.</w:t>
      </w:r>
    </w:p>
    <w:bookmarkStart w:name="z68" w:id="54"/>
    <w:p>
      <w:pPr>
        <w:spacing w:after="0"/>
        <w:ind w:left="0"/>
        <w:jc w:val="both"/>
      </w:pPr>
      <w:r>
        <w:rPr>
          <w:rFonts w:ascii="Times New Roman"/>
          <w:b w:val="false"/>
          <w:i w:val="false"/>
          <w:color w:val="000000"/>
          <w:sz w:val="28"/>
        </w:rPr>
        <w:t>
      9. 4-бөлімнің 4.2-ішкі бөлімінде ағымдағы жылғы өнімге пайдаланылатын бірінші айналымнан қорғалған топырақ алқабы жəне қорғалған топырақ құрылысының барлық түрінен жиналған түгел өнім көрсетіледі. Екінші және кейінгі айналымдарға пайдаланылатын алқап көрсетілмейді.</w:t>
      </w:r>
    </w:p>
    <w:bookmarkEnd w:id="54"/>
    <w:p>
      <w:pPr>
        <w:spacing w:after="0"/>
        <w:ind w:left="0"/>
        <w:jc w:val="both"/>
      </w:pPr>
      <w:r>
        <w:rPr>
          <w:rFonts w:ascii="Times New Roman"/>
          <w:b w:val="false"/>
          <w:i w:val="false"/>
          <w:color w:val="000000"/>
          <w:sz w:val="28"/>
        </w:rPr>
        <w:t xml:space="preserve">
      Гүл өсіру және гүл көшеттері мың данада көрсетіледі. </w:t>
      </w:r>
    </w:p>
    <w:p>
      <w:pPr>
        <w:spacing w:after="0"/>
        <w:ind w:left="0"/>
        <w:jc w:val="both"/>
      </w:pPr>
      <w:r>
        <w:rPr>
          <w:rFonts w:ascii="Times New Roman"/>
          <w:b w:val="false"/>
          <w:i w:val="false"/>
          <w:color w:val="000000"/>
          <w:sz w:val="28"/>
        </w:rPr>
        <w:t>
      Саңырауқұлақ (мицелия) бойынша саңырауқұлақ өнімдерін өсіруге пайдаланылатын алқап ескеріледі және жалпы жиналған өнім көрсетіледі.</w:t>
      </w:r>
    </w:p>
    <w:bookmarkStart w:name="z69" w:id="55"/>
    <w:p>
      <w:pPr>
        <w:spacing w:after="0"/>
        <w:ind w:left="0"/>
        <w:jc w:val="both"/>
      </w:pPr>
      <w:r>
        <w:rPr>
          <w:rFonts w:ascii="Times New Roman"/>
          <w:b w:val="false"/>
          <w:i w:val="false"/>
          <w:color w:val="000000"/>
          <w:sz w:val="28"/>
        </w:rPr>
        <w:t>
      10. 5-бөлімде ҚР СТ 1618–2007 "Экологиялық таза өнімдер. Негізгі ережелер" стандарт қағидаларына сәйкес келетін өнім көрсетіледі.</w:t>
      </w:r>
    </w:p>
    <w:bookmarkEnd w:id="55"/>
    <w:p>
      <w:pPr>
        <w:spacing w:after="0"/>
        <w:ind w:left="0"/>
        <w:jc w:val="both"/>
      </w:pPr>
      <w:r>
        <w:rPr>
          <w:rFonts w:ascii="Times New Roman"/>
          <w:b w:val="false"/>
          <w:i w:val="false"/>
          <w:color w:val="000000"/>
          <w:sz w:val="28"/>
        </w:rPr>
        <w:t>
      Осы бөлімді шаруа немесе фермер қожалықтары толтырады, бұл ретте ақпарат 2, 3, 4-бөлімдерде көрсетілген дақылдар бойынша тиісті деректерден аспауы қажет екендігі ескеріледі.</w:t>
      </w:r>
    </w:p>
    <w:bookmarkStart w:name="z70" w:id="56"/>
    <w:p>
      <w:pPr>
        <w:spacing w:after="0"/>
        <w:ind w:left="0"/>
        <w:jc w:val="both"/>
      </w:pPr>
      <w:r>
        <w:rPr>
          <w:rFonts w:ascii="Times New Roman"/>
          <w:b w:val="false"/>
          <w:i w:val="false"/>
          <w:color w:val="000000"/>
          <w:sz w:val="28"/>
        </w:rPr>
        <w:t>
      11. 6-бөлімде тыңайтқыштардың себілген уақытына қарамастан, ашық және қорғалған топырақтың ауыл шаруашылығы дақылдары егісіне, сондай-ақ көпжылдық екпе ағаштарға (бақ, жидектік, жүзімдік, тұт ағаштары), табиғи шабындықтар мен жайылымдарға ағымдағы жылдың өніміне енгізілген минералдық және органикалық тыңайтқыштар мөлшері көрсетіледі. Алдағы жылдың өніміне ағымдағы жылы енгізілген тыңайтқыштар мөлшері есепке енгізілмейді.</w:t>
      </w:r>
    </w:p>
    <w:bookmarkEnd w:id="56"/>
    <w:p>
      <w:pPr>
        <w:spacing w:after="0"/>
        <w:ind w:left="0"/>
        <w:jc w:val="both"/>
      </w:pPr>
      <w:r>
        <w:rPr>
          <w:rFonts w:ascii="Times New Roman"/>
          <w:b w:val="false"/>
          <w:i w:val="false"/>
          <w:color w:val="000000"/>
          <w:sz w:val="28"/>
        </w:rPr>
        <w:t>
      Есепте тек минералдық тыңайтқыштар мөлшері құрамындағы қоректік заттардың 100 пайызына қайта есептеліп көрсетіледі.</w:t>
      </w:r>
    </w:p>
    <w:p>
      <w:pPr>
        <w:spacing w:after="0"/>
        <w:ind w:left="0"/>
        <w:jc w:val="both"/>
      </w:pPr>
      <w:r>
        <w:rPr>
          <w:rFonts w:ascii="Times New Roman"/>
          <w:b w:val="false"/>
          <w:i w:val="false"/>
          <w:color w:val="000000"/>
          <w:sz w:val="28"/>
        </w:rPr>
        <w:t>
      Қоректік заттар мөлшерінің пайызы туралы деректерді шаруашылық жеткізуші зауыттардың, бөлімшелердің, базалардың, қоймалардың ілеспе құжаттарынан – шоттарынан, төлем талаптары мен сертификаттарынан алады.</w:t>
      </w:r>
    </w:p>
    <w:p>
      <w:pPr>
        <w:spacing w:after="0"/>
        <w:ind w:left="0"/>
        <w:jc w:val="both"/>
      </w:pPr>
      <w:r>
        <w:rPr>
          <w:rFonts w:ascii="Times New Roman"/>
          <w:b w:val="false"/>
          <w:i w:val="false"/>
          <w:color w:val="000000"/>
          <w:sz w:val="28"/>
        </w:rPr>
        <w:t>
      Тыңайтқыштарды нақты салмағында екі ұдай есептемеу үшін күрделі тыңайтқыштар (нитрофоска) бойынша тыңайтқыштардың табиғи салмағының мөлшері – тек азоттық тыңайтқыштар бойынша, ал қоректік заттар азот, фосфор, тағы басқалар бойынша көрсетіледі. Осыдан кейін тыңайтқыштың әрбір түрі бойынша мөлшері жиынтықталып, қорытынды деректер есептің 6-бөлімнің тиісті жолдары мен бағандары бойынша есепке енгізіледі.</w:t>
      </w:r>
    </w:p>
    <w:p>
      <w:pPr>
        <w:spacing w:after="0"/>
        <w:ind w:left="0"/>
        <w:jc w:val="both"/>
      </w:pPr>
      <w:r>
        <w:rPr>
          <w:rFonts w:ascii="Times New Roman"/>
          <w:b w:val="false"/>
          <w:i w:val="false"/>
          <w:color w:val="000000"/>
          <w:sz w:val="28"/>
        </w:rPr>
        <w:t>
      Есепте әрбір тыңайтқыш тиісті тобы бойынша жазылады: азотты, фосфорлы немесе калийлі. Ағымдағы жылдың өніміне негізгі тыңайтқышпен қатар үстеме қорек ретінде енгізілетін минералдық тыңайтқыштардың мөлшері көрсетіледі.</w:t>
      </w:r>
    </w:p>
    <w:p>
      <w:pPr>
        <w:spacing w:after="0"/>
        <w:ind w:left="0"/>
        <w:jc w:val="both"/>
      </w:pPr>
      <w:r>
        <w:rPr>
          <w:rFonts w:ascii="Times New Roman"/>
          <w:b w:val="false"/>
          <w:i w:val="false"/>
          <w:color w:val="000000"/>
          <w:sz w:val="28"/>
        </w:rPr>
        <w:t>
      Ағымдағы жылы алдағы жылдың өніміне енгізілген органикалық тыңайтқыштар бұл көрсеткішке енгізілмейді.</w:t>
      </w:r>
    </w:p>
    <w:bookmarkStart w:name="z71" w:id="57"/>
    <w:p>
      <w:pPr>
        <w:spacing w:after="0"/>
        <w:ind w:left="0"/>
        <w:jc w:val="both"/>
      </w:pPr>
      <w:r>
        <w:rPr>
          <w:rFonts w:ascii="Times New Roman"/>
          <w:b w:val="false"/>
          <w:i w:val="false"/>
          <w:color w:val="000000"/>
          <w:sz w:val="28"/>
        </w:rPr>
        <w:t>
      12. 7-бөлімнің 7.1 және 7.2-ішкі бөлімдерінде минералдық және органикалық тыңайтқыштармен нақты тыңайтылған алқап көрсетіледі.</w:t>
      </w:r>
    </w:p>
    <w:bookmarkEnd w:id="57"/>
    <w:p>
      <w:pPr>
        <w:spacing w:after="0"/>
        <w:ind w:left="0"/>
        <w:jc w:val="both"/>
      </w:pPr>
      <w:r>
        <w:rPr>
          <w:rFonts w:ascii="Times New Roman"/>
          <w:b w:val="false"/>
          <w:i w:val="false"/>
          <w:color w:val="000000"/>
          <w:sz w:val="28"/>
        </w:rPr>
        <w:t>
      Нақты тыңайтылған алқап белгілі бір учаскелердегі дақылдардың жалпы егіс көлемінен ағымдағы жылдың өніміне тыңайтқыш тіптен енгізілмеген алқаптың көлемін шегеру арқылы анықталады.</w:t>
      </w:r>
    </w:p>
    <w:p>
      <w:pPr>
        <w:spacing w:after="0"/>
        <w:ind w:left="0"/>
        <w:jc w:val="both"/>
      </w:pPr>
      <w:r>
        <w:rPr>
          <w:rFonts w:ascii="Times New Roman"/>
          <w:b w:val="false"/>
          <w:i w:val="false"/>
          <w:color w:val="000000"/>
          <w:sz w:val="28"/>
        </w:rPr>
        <w:t>
      Тыңайтылған алқап жалпы жиынымен қатар əрбір дақылдар бойынша бойынша жалпы егіс алқабынан аспайды.</w:t>
      </w:r>
    </w:p>
    <w:bookmarkStart w:name="z72" w:id="58"/>
    <w:p>
      <w:pPr>
        <w:spacing w:after="0"/>
        <w:ind w:left="0"/>
        <w:jc w:val="both"/>
      </w:pPr>
      <w:r>
        <w:rPr>
          <w:rFonts w:ascii="Times New Roman"/>
          <w:b w:val="false"/>
          <w:i w:val="false"/>
          <w:color w:val="000000"/>
          <w:sz w:val="28"/>
        </w:rPr>
        <w:t>
      13. 8-бөлімнің 8.1-ішкі бөлімінде есепті жылғы сабанды ұсақтағышпен жабдықталған комбайндармен тікелей егін жинау кезінде сабанды ұсақтау және шашу арқылы дәнді дақылдардың жиналған алқаптары туралы деректер көрсетіледі.</w:t>
      </w:r>
    </w:p>
    <w:bookmarkEnd w:id="58"/>
    <w:p>
      <w:pPr>
        <w:spacing w:after="0"/>
        <w:ind w:left="0"/>
        <w:jc w:val="both"/>
      </w:pPr>
      <w:r>
        <w:rPr>
          <w:rFonts w:ascii="Times New Roman"/>
          <w:b w:val="false"/>
          <w:i w:val="false"/>
          <w:color w:val="000000"/>
          <w:sz w:val="28"/>
        </w:rPr>
        <w:t>
      8-бөлімнің 8.2-ішкі бөлімінде сепкіш кешендерімен, сондай-ақ анкерлі және қашау тісті сіңіргіштермен жабдықталған тікелей сепкіштермен есепті жылы себілген дәнді дақылдардың алқабы туралы деректер көрсетіледі.</w:t>
      </w:r>
    </w:p>
    <w:p>
      <w:pPr>
        <w:spacing w:after="0"/>
        <w:ind w:left="0"/>
        <w:jc w:val="both"/>
      </w:pPr>
      <w:r>
        <w:rPr>
          <w:rFonts w:ascii="Times New Roman"/>
          <w:b w:val="false"/>
          <w:i w:val="false"/>
          <w:color w:val="000000"/>
          <w:sz w:val="28"/>
        </w:rPr>
        <w:t xml:space="preserve">
      Тікелей сепкіштер ылғалресурссақтау технологиясын қолдану кезінде дәнді дақылдарды тікелей себуге мүмкіндік береді. </w:t>
      </w:r>
    </w:p>
    <w:p>
      <w:pPr>
        <w:spacing w:after="0"/>
        <w:ind w:left="0"/>
        <w:jc w:val="both"/>
      </w:pPr>
      <w:r>
        <w:rPr>
          <w:rFonts w:ascii="Times New Roman"/>
          <w:b w:val="false"/>
          <w:i w:val="false"/>
          <w:color w:val="000000"/>
          <w:sz w:val="28"/>
        </w:rPr>
        <w:t>
      8-бөлімнің 8.3-ішкі бөлімінде арам шөпке қарсы құрамында глифосаты бар гербицидтермен өңделген алқаптарға есепті жылы себілген дәнді дақылдардың алқабы туралы деректер енгізіледі.</w:t>
      </w:r>
    </w:p>
    <w:p>
      <w:pPr>
        <w:spacing w:after="0"/>
        <w:ind w:left="0"/>
        <w:jc w:val="both"/>
      </w:pPr>
      <w:r>
        <w:rPr>
          <w:rFonts w:ascii="Times New Roman"/>
          <w:b w:val="false"/>
          <w:i w:val="false"/>
          <w:color w:val="000000"/>
          <w:sz w:val="28"/>
        </w:rPr>
        <w:t xml:space="preserve">
      8-бөлімді толтыру кезінде осы бөлім бойынша ақпараттың 2-бөлімде көрсетілген дәнді дақылдар бойынша тиісті деректерден аспайтындығы ескеріледі. </w:t>
      </w:r>
    </w:p>
    <w:bookmarkStart w:name="z73" w:id="59"/>
    <w:p>
      <w:pPr>
        <w:spacing w:after="0"/>
        <w:ind w:left="0"/>
        <w:jc w:val="both"/>
      </w:pPr>
      <w:r>
        <w:rPr>
          <w:rFonts w:ascii="Times New Roman"/>
          <w:b w:val="false"/>
          <w:i w:val="false"/>
          <w:color w:val="000000"/>
          <w:sz w:val="28"/>
        </w:rPr>
        <w:t>
      14. Деректер бір ондық белгімен көрсетіледі.</w:t>
      </w:r>
    </w:p>
    <w:bookmarkEnd w:id="59"/>
    <w:bookmarkStart w:name="z74" w:id="60"/>
    <w:p>
      <w:pPr>
        <w:spacing w:after="0"/>
        <w:ind w:left="0"/>
        <w:jc w:val="both"/>
      </w:pPr>
      <w:r>
        <w:rPr>
          <w:rFonts w:ascii="Times New Roman"/>
          <w:b w:val="false"/>
          <w:i w:val="false"/>
          <w:color w:val="000000"/>
          <w:sz w:val="28"/>
        </w:rPr>
        <w:t>
      15. Респонденттерден осы статистикалық байқау бойынша ақпаратты жинауды пікіртерім жүргізуге уәкілетті адамдар жүргізеді.</w:t>
      </w:r>
    </w:p>
    <w:bookmarkEnd w:id="60"/>
    <w:bookmarkStart w:name="z75" w:id="61"/>
    <w:p>
      <w:pPr>
        <w:spacing w:after="0"/>
        <w:ind w:left="0"/>
        <w:jc w:val="both"/>
      </w:pPr>
      <w:r>
        <w:rPr>
          <w:rFonts w:ascii="Times New Roman"/>
          <w:b w:val="false"/>
          <w:i w:val="false"/>
          <w:color w:val="000000"/>
          <w:sz w:val="28"/>
        </w:rPr>
        <w:t>
      16. Арифметикалық-логикалық бақылау:</w:t>
      </w:r>
    </w:p>
    <w:bookmarkEnd w:id="61"/>
    <w:p>
      <w:pPr>
        <w:spacing w:after="0"/>
        <w:ind w:left="0"/>
        <w:jc w:val="both"/>
      </w:pPr>
      <w:r>
        <w:rPr>
          <w:rFonts w:ascii="Times New Roman"/>
          <w:b w:val="false"/>
          <w:i w:val="false"/>
          <w:color w:val="000000"/>
          <w:sz w:val="28"/>
        </w:rPr>
        <w:t>
      1) 2-бөлім "Маусымдық дақылдардың түсімін жинау туралы":</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&lt;</w:t>
      </w:r>
      <w:r>
        <w:rPr>
          <w:rFonts w:ascii="Times New Roman"/>
          <w:b w:val="false"/>
          <w:i w:val="false"/>
          <w:color w:val="000000"/>
          <w:sz w:val="28"/>
        </w:rPr>
        <w:t xml:space="preserve"> 3-баған, әрбір жол үшін;</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 әрбір жол үшін;</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4-баған, әрбір жол үшін;</w:t>
      </w:r>
    </w:p>
    <w:p>
      <w:pPr>
        <w:spacing w:after="0"/>
        <w:ind w:left="0"/>
        <w:jc w:val="both"/>
      </w:pP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 xml:space="preserve"> 5-баған, әрбір жол үшін;</w:t>
      </w:r>
    </w:p>
    <w:p>
      <w:pPr>
        <w:spacing w:after="0"/>
        <w:ind w:left="0"/>
        <w:jc w:val="both"/>
      </w:pP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 xml:space="preserve"> 4-баған, әрбір жол үшін;</w:t>
      </w:r>
    </w:p>
    <w:p>
      <w:pPr>
        <w:spacing w:after="0"/>
        <w:ind w:left="0"/>
        <w:jc w:val="both"/>
      </w:pPr>
      <w:r>
        <w:rPr>
          <w:rFonts w:ascii="Times New Roman"/>
          <w:b w:val="false"/>
          <w:i w:val="false"/>
          <w:color w:val="000000"/>
          <w:sz w:val="28"/>
        </w:rPr>
        <w:t xml:space="preserve">
      4-баған </w:t>
      </w:r>
      <w:r>
        <w:rPr>
          <w:rFonts w:ascii="Times New Roman"/>
          <w:b w:val="false"/>
          <w:i w:val="false"/>
          <w:color w:val="000000"/>
          <w:sz w:val="28"/>
          <w:u w:val="single"/>
        </w:rPr>
        <w:t>&gt;</w:t>
      </w:r>
      <w:r>
        <w:rPr>
          <w:rFonts w:ascii="Times New Roman"/>
          <w:b w:val="false"/>
          <w:i w:val="false"/>
          <w:color w:val="000000"/>
          <w:sz w:val="28"/>
        </w:rPr>
        <w:t xml:space="preserve"> 6-баған, әрбір жол үшін;</w:t>
      </w:r>
    </w:p>
    <w:p>
      <w:pPr>
        <w:spacing w:after="0"/>
        <w:ind w:left="0"/>
        <w:jc w:val="both"/>
      </w:pPr>
      <w:r>
        <w:rPr>
          <w:rFonts w:ascii="Times New Roman"/>
          <w:b w:val="false"/>
          <w:i w:val="false"/>
          <w:color w:val="000000"/>
          <w:sz w:val="28"/>
        </w:rPr>
        <w:t xml:space="preserve">
      5-баған </w:t>
      </w:r>
      <w:r>
        <w:rPr>
          <w:rFonts w:ascii="Times New Roman"/>
          <w:b w:val="false"/>
          <w:i w:val="false"/>
          <w:color w:val="000000"/>
          <w:sz w:val="28"/>
          <w:u w:val="single"/>
        </w:rPr>
        <w:t>&gt;</w:t>
      </w:r>
      <w:r>
        <w:rPr>
          <w:rFonts w:ascii="Times New Roman"/>
          <w:b w:val="false"/>
          <w:i w:val="false"/>
          <w:color w:val="000000"/>
          <w:sz w:val="28"/>
        </w:rPr>
        <w:t xml:space="preserve"> 6-баған, әрбір жол үшін;</w:t>
      </w:r>
    </w:p>
    <w:p>
      <w:pPr>
        <w:spacing w:after="0"/>
        <w:ind w:left="0"/>
        <w:jc w:val="both"/>
      </w:pPr>
      <w:r>
        <w:rPr>
          <w:rFonts w:ascii="Times New Roman"/>
          <w:b w:val="false"/>
          <w:i w:val="false"/>
          <w:color w:val="000000"/>
          <w:sz w:val="28"/>
        </w:rPr>
        <w:t xml:space="preserve">
      7-баған </w:t>
      </w:r>
      <w:r>
        <w:rPr>
          <w:rFonts w:ascii="Times New Roman"/>
          <w:b w:val="false"/>
          <w:i w:val="false"/>
          <w:color w:val="000000"/>
          <w:sz w:val="28"/>
          <w:u w:val="single"/>
        </w:rPr>
        <w:t>&gt;</w:t>
      </w:r>
      <w:r>
        <w:rPr>
          <w:rFonts w:ascii="Times New Roman"/>
          <w:b w:val="false"/>
          <w:i w:val="false"/>
          <w:color w:val="000000"/>
          <w:sz w:val="28"/>
        </w:rPr>
        <w:t xml:space="preserve"> 8-баған, әрбір жол үшін;</w:t>
      </w:r>
    </w:p>
    <w:p>
      <w:pPr>
        <w:spacing w:after="0"/>
        <w:ind w:left="0"/>
        <w:jc w:val="both"/>
      </w:pPr>
      <w:r>
        <w:rPr>
          <w:rFonts w:ascii="Times New Roman"/>
          <w:b w:val="false"/>
          <w:i w:val="false"/>
          <w:color w:val="000000"/>
          <w:sz w:val="28"/>
        </w:rPr>
        <w:t xml:space="preserve">
      7-баған </w:t>
      </w:r>
      <w:r>
        <w:rPr>
          <w:rFonts w:ascii="Times New Roman"/>
          <w:b w:val="false"/>
          <w:i w:val="false"/>
          <w:color w:val="000000"/>
          <w:sz w:val="28"/>
          <w:u w:val="single"/>
        </w:rPr>
        <w:t>&gt;</w:t>
      </w:r>
      <w:r>
        <w:rPr>
          <w:rFonts w:ascii="Times New Roman"/>
          <w:b w:val="false"/>
          <w:i w:val="false"/>
          <w:color w:val="000000"/>
          <w:sz w:val="28"/>
        </w:rPr>
        <w:t xml:space="preserve"> 9-баған, әрбір жол үшін;</w:t>
      </w:r>
    </w:p>
    <w:p>
      <w:pPr>
        <w:spacing w:after="0"/>
        <w:ind w:left="0"/>
        <w:jc w:val="both"/>
      </w:pPr>
      <w:r>
        <w:rPr>
          <w:rFonts w:ascii="Times New Roman"/>
          <w:b w:val="false"/>
          <w:i w:val="false"/>
          <w:color w:val="000000"/>
          <w:sz w:val="28"/>
        </w:rPr>
        <w:t xml:space="preserve">
      8-баған </w:t>
      </w:r>
      <w:r>
        <w:rPr>
          <w:rFonts w:ascii="Times New Roman"/>
          <w:b w:val="false"/>
          <w:i w:val="false"/>
          <w:color w:val="000000"/>
          <w:sz w:val="28"/>
          <w:u w:val="single"/>
        </w:rPr>
        <w:t>&gt;</w:t>
      </w:r>
      <w:r>
        <w:rPr>
          <w:rFonts w:ascii="Times New Roman"/>
          <w:b w:val="false"/>
          <w:i w:val="false"/>
          <w:color w:val="000000"/>
          <w:sz w:val="28"/>
        </w:rPr>
        <w:t xml:space="preserve"> 10-баған, әрбір жол үшін;</w:t>
      </w:r>
    </w:p>
    <w:p>
      <w:pPr>
        <w:spacing w:after="0"/>
        <w:ind w:left="0"/>
        <w:jc w:val="both"/>
      </w:pPr>
      <w:r>
        <w:rPr>
          <w:rFonts w:ascii="Times New Roman"/>
          <w:b w:val="false"/>
          <w:i w:val="false"/>
          <w:color w:val="000000"/>
          <w:sz w:val="28"/>
        </w:rPr>
        <w:t xml:space="preserve">
      9-баған </w:t>
      </w:r>
      <w:r>
        <w:rPr>
          <w:rFonts w:ascii="Times New Roman"/>
          <w:b w:val="false"/>
          <w:i w:val="false"/>
          <w:color w:val="000000"/>
          <w:sz w:val="28"/>
          <w:u w:val="single"/>
        </w:rPr>
        <w:t>&gt;</w:t>
      </w:r>
      <w:r>
        <w:rPr>
          <w:rFonts w:ascii="Times New Roman"/>
          <w:b w:val="false"/>
          <w:i w:val="false"/>
          <w:color w:val="000000"/>
          <w:sz w:val="28"/>
        </w:rPr>
        <w:t xml:space="preserve"> 10-баған, әрбір жол үшін;</w:t>
      </w:r>
    </w:p>
    <w:p>
      <w:pPr>
        <w:spacing w:after="0"/>
        <w:ind w:left="0"/>
        <w:jc w:val="both"/>
      </w:pPr>
      <w:r>
        <w:rPr>
          <w:rFonts w:ascii="Times New Roman"/>
          <w:b w:val="false"/>
          <w:i w:val="false"/>
          <w:color w:val="000000"/>
          <w:sz w:val="28"/>
        </w:rPr>
        <w:t>
      егер 7-баған ≠ 0, 5-бағанда ≠ 0, әрбір жол үшін;</w:t>
      </w:r>
    </w:p>
    <w:p>
      <w:pPr>
        <w:spacing w:after="0"/>
        <w:ind w:left="0"/>
        <w:jc w:val="both"/>
      </w:pPr>
      <w:r>
        <w:rPr>
          <w:rFonts w:ascii="Times New Roman"/>
          <w:b w:val="false"/>
          <w:i w:val="false"/>
          <w:color w:val="000000"/>
          <w:sz w:val="28"/>
        </w:rPr>
        <w:t>
      егер 8-баған ≠ 0, 6-бағанда ≠ 0, әрбір жол үшін;</w:t>
      </w:r>
    </w:p>
    <w:p>
      <w:pPr>
        <w:spacing w:after="0"/>
        <w:ind w:left="0"/>
        <w:jc w:val="both"/>
      </w:pPr>
      <w:r>
        <w:rPr>
          <w:rFonts w:ascii="Times New Roman"/>
          <w:b w:val="false"/>
          <w:i w:val="false"/>
          <w:color w:val="000000"/>
          <w:sz w:val="28"/>
        </w:rPr>
        <w:t>
      2) 3-бөлім "Көпжылдық дақылдардың өнімін жинау туралы":</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3-баған, әрбір жол үшін;</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 әрбір жол үшін;</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4-баған, әрбір жол үшін;</w:t>
      </w:r>
    </w:p>
    <w:p>
      <w:pPr>
        <w:spacing w:after="0"/>
        <w:ind w:left="0"/>
        <w:jc w:val="both"/>
      </w:pP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 xml:space="preserve"> 4-баған, әрбір жол үшін;</w:t>
      </w:r>
    </w:p>
    <w:p>
      <w:pPr>
        <w:spacing w:after="0"/>
        <w:ind w:left="0"/>
        <w:jc w:val="both"/>
      </w:pPr>
      <w:r>
        <w:rPr>
          <w:rFonts w:ascii="Times New Roman"/>
          <w:b w:val="false"/>
          <w:i w:val="false"/>
          <w:color w:val="000000"/>
          <w:sz w:val="28"/>
        </w:rPr>
        <w:t xml:space="preserve">
      5-баған </w:t>
      </w:r>
      <w:r>
        <w:rPr>
          <w:rFonts w:ascii="Times New Roman"/>
          <w:b w:val="false"/>
          <w:i w:val="false"/>
          <w:color w:val="000000"/>
          <w:sz w:val="28"/>
          <w:u w:val="single"/>
        </w:rPr>
        <w:t>&gt;</w:t>
      </w:r>
      <w:r>
        <w:rPr>
          <w:rFonts w:ascii="Times New Roman"/>
          <w:b w:val="false"/>
          <w:i w:val="false"/>
          <w:color w:val="000000"/>
          <w:sz w:val="28"/>
        </w:rPr>
        <w:t xml:space="preserve"> 7-баған, әрбір жол үшін;</w:t>
      </w:r>
    </w:p>
    <w:p>
      <w:pPr>
        <w:spacing w:after="0"/>
        <w:ind w:left="0"/>
        <w:jc w:val="both"/>
      </w:pPr>
      <w:r>
        <w:rPr>
          <w:rFonts w:ascii="Times New Roman"/>
          <w:b w:val="false"/>
          <w:i w:val="false"/>
          <w:color w:val="000000"/>
          <w:sz w:val="28"/>
        </w:rPr>
        <w:t xml:space="preserve">
      5-баған </w:t>
      </w:r>
      <w:r>
        <w:rPr>
          <w:rFonts w:ascii="Times New Roman"/>
          <w:b w:val="false"/>
          <w:i w:val="false"/>
          <w:color w:val="000000"/>
          <w:sz w:val="28"/>
          <w:u w:val="single"/>
        </w:rPr>
        <w:t>&gt;</w:t>
      </w:r>
      <w:r>
        <w:rPr>
          <w:rFonts w:ascii="Times New Roman"/>
          <w:b w:val="false"/>
          <w:i w:val="false"/>
          <w:color w:val="000000"/>
          <w:sz w:val="28"/>
        </w:rPr>
        <w:t xml:space="preserve"> 6-баған, әрбір жол үшін;</w:t>
      </w:r>
    </w:p>
    <w:p>
      <w:pPr>
        <w:spacing w:after="0"/>
        <w:ind w:left="0"/>
        <w:jc w:val="both"/>
      </w:pPr>
      <w:r>
        <w:rPr>
          <w:rFonts w:ascii="Times New Roman"/>
          <w:b w:val="false"/>
          <w:i w:val="false"/>
          <w:color w:val="000000"/>
          <w:sz w:val="28"/>
        </w:rPr>
        <w:t xml:space="preserve">
      6-баған </w:t>
      </w:r>
      <w:r>
        <w:rPr>
          <w:rFonts w:ascii="Times New Roman"/>
          <w:b w:val="false"/>
          <w:i w:val="false"/>
          <w:color w:val="000000"/>
          <w:sz w:val="28"/>
          <w:u w:val="single"/>
        </w:rPr>
        <w:t>&gt;</w:t>
      </w:r>
      <w:r>
        <w:rPr>
          <w:rFonts w:ascii="Times New Roman"/>
          <w:b w:val="false"/>
          <w:i w:val="false"/>
          <w:color w:val="000000"/>
          <w:sz w:val="28"/>
        </w:rPr>
        <w:t xml:space="preserve"> 8-баған, әрбір жол үшін;</w:t>
      </w:r>
    </w:p>
    <w:p>
      <w:pPr>
        <w:spacing w:after="0"/>
        <w:ind w:left="0"/>
        <w:jc w:val="both"/>
      </w:pPr>
      <w:r>
        <w:rPr>
          <w:rFonts w:ascii="Times New Roman"/>
          <w:b w:val="false"/>
          <w:i w:val="false"/>
          <w:color w:val="000000"/>
          <w:sz w:val="28"/>
        </w:rPr>
        <w:t xml:space="preserve">
      7-баған </w:t>
      </w:r>
      <w:r>
        <w:rPr>
          <w:rFonts w:ascii="Times New Roman"/>
          <w:b w:val="false"/>
          <w:i w:val="false"/>
          <w:color w:val="000000"/>
          <w:sz w:val="28"/>
          <w:u w:val="single"/>
        </w:rPr>
        <w:t>&gt;</w:t>
      </w:r>
      <w:r>
        <w:rPr>
          <w:rFonts w:ascii="Times New Roman"/>
          <w:b w:val="false"/>
          <w:i w:val="false"/>
          <w:color w:val="000000"/>
          <w:sz w:val="28"/>
        </w:rPr>
        <w:t xml:space="preserve"> 8-баған, әрбір жол үшін;</w:t>
      </w:r>
    </w:p>
    <w:p>
      <w:pPr>
        <w:spacing w:after="0"/>
        <w:ind w:left="0"/>
        <w:jc w:val="both"/>
      </w:pPr>
      <w:r>
        <w:rPr>
          <w:rFonts w:ascii="Times New Roman"/>
          <w:b w:val="false"/>
          <w:i w:val="false"/>
          <w:color w:val="000000"/>
          <w:sz w:val="28"/>
        </w:rPr>
        <w:t>
      егер 5-баған ≠ 0, 1-бағанда ≠ 0, әрбір жол үшін;</w:t>
      </w:r>
    </w:p>
    <w:p>
      <w:pPr>
        <w:spacing w:after="0"/>
        <w:ind w:left="0"/>
        <w:jc w:val="both"/>
      </w:pPr>
      <w:r>
        <w:rPr>
          <w:rFonts w:ascii="Times New Roman"/>
          <w:b w:val="false"/>
          <w:i w:val="false"/>
          <w:color w:val="000000"/>
          <w:sz w:val="28"/>
        </w:rPr>
        <w:t>
      егер 6-баған ≠ 0, 2-бағанда ≠ 0, әрбір жол үшін;</w:t>
      </w:r>
    </w:p>
    <w:p>
      <w:pPr>
        <w:spacing w:after="0"/>
        <w:ind w:left="0"/>
        <w:jc w:val="both"/>
      </w:pPr>
      <w:r>
        <w:rPr>
          <w:rFonts w:ascii="Times New Roman"/>
          <w:b w:val="false"/>
          <w:i w:val="false"/>
          <w:color w:val="000000"/>
          <w:sz w:val="28"/>
        </w:rPr>
        <w:t>
      егер 7-баған ≠ 0, 3-бағанда ≠ 0, әрбір жол үшін;</w:t>
      </w:r>
    </w:p>
    <w:p>
      <w:pPr>
        <w:spacing w:after="0"/>
        <w:ind w:left="0"/>
        <w:jc w:val="both"/>
      </w:pPr>
      <w:r>
        <w:rPr>
          <w:rFonts w:ascii="Times New Roman"/>
          <w:b w:val="false"/>
          <w:i w:val="false"/>
          <w:color w:val="000000"/>
          <w:sz w:val="28"/>
        </w:rPr>
        <w:t>
      егер 8-баған ≠ 0, 4-бағанда ≠ 0, әрбір жол үшін;</w:t>
      </w:r>
    </w:p>
    <w:p>
      <w:pPr>
        <w:spacing w:after="0"/>
        <w:ind w:left="0"/>
        <w:jc w:val="both"/>
      </w:pPr>
      <w:r>
        <w:rPr>
          <w:rFonts w:ascii="Times New Roman"/>
          <w:b w:val="false"/>
          <w:i w:val="false"/>
          <w:color w:val="000000"/>
          <w:sz w:val="28"/>
        </w:rPr>
        <w:t>
      3) 4.2-ішкі бөлім "Қорғалған топырақтағы ауыл шаруашылығы дақылдарының түсімін жинау туралы"</w:t>
      </w:r>
    </w:p>
    <w:p>
      <w:pPr>
        <w:spacing w:after="0"/>
        <w:ind w:left="0"/>
        <w:jc w:val="both"/>
      </w:pPr>
      <w:r>
        <w:rPr>
          <w:rFonts w:ascii="Times New Roman"/>
          <w:b w:val="false"/>
          <w:i w:val="false"/>
          <w:color w:val="000000"/>
          <w:sz w:val="28"/>
        </w:rPr>
        <w:t>
      егер 2-баған ≠ 0, 1-бағанда ≠ 0, әрбір жол үшін (жол берілетін бақылау);</w:t>
      </w:r>
    </w:p>
    <w:p>
      <w:pPr>
        <w:spacing w:after="0"/>
        <w:ind w:left="0"/>
        <w:jc w:val="both"/>
      </w:pPr>
      <w:r>
        <w:rPr>
          <w:rFonts w:ascii="Times New Roman"/>
          <w:b w:val="false"/>
          <w:i w:val="false"/>
          <w:color w:val="000000"/>
          <w:sz w:val="28"/>
        </w:rPr>
        <w:t>
      4) 4.3-ішкі бөлім "Қорғалған топырақтың гүлдерін жинау туралы":</w:t>
      </w:r>
    </w:p>
    <w:p>
      <w:pPr>
        <w:spacing w:after="0"/>
        <w:ind w:left="0"/>
        <w:jc w:val="both"/>
      </w:pPr>
      <w:r>
        <w:rPr>
          <w:rFonts w:ascii="Times New Roman"/>
          <w:b w:val="false"/>
          <w:i w:val="false"/>
          <w:color w:val="000000"/>
          <w:sz w:val="28"/>
        </w:rPr>
        <w:t>
      егер 2-баған ≠ 0, 1-бағанда ≠ 0, әрбір жол үшін (жол берілетін бақылау);</w:t>
      </w:r>
    </w:p>
    <w:p>
      <w:pPr>
        <w:spacing w:after="0"/>
        <w:ind w:left="0"/>
        <w:jc w:val="both"/>
      </w:pPr>
      <w:r>
        <w:rPr>
          <w:rFonts w:ascii="Times New Roman"/>
          <w:b w:val="false"/>
          <w:i w:val="false"/>
          <w:color w:val="000000"/>
          <w:sz w:val="28"/>
        </w:rPr>
        <w:t>
      5) 6-бөлім "Тыңайтқыштарды енгізу мен қолдану туралы":</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 әрбір жол үшін;</w:t>
      </w:r>
    </w:p>
    <w:p>
      <w:pPr>
        <w:spacing w:after="0"/>
        <w:ind w:left="0"/>
        <w:jc w:val="both"/>
      </w:pP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 xml:space="preserve"> 4-баған, әрбір жол үшін;</w:t>
      </w:r>
    </w:p>
    <w:p>
      <w:pPr>
        <w:spacing w:after="0"/>
        <w:ind w:left="0"/>
        <w:jc w:val="both"/>
      </w:pPr>
      <w:r>
        <w:rPr>
          <w:rFonts w:ascii="Times New Roman"/>
          <w:b w:val="false"/>
          <w:i w:val="false"/>
          <w:color w:val="000000"/>
          <w:sz w:val="28"/>
        </w:rPr>
        <w:t xml:space="preserve">
      5-баған </w:t>
      </w:r>
      <w:r>
        <w:rPr>
          <w:rFonts w:ascii="Times New Roman"/>
          <w:b w:val="false"/>
          <w:i w:val="false"/>
          <w:color w:val="000000"/>
          <w:sz w:val="28"/>
          <w:u w:val="single"/>
        </w:rPr>
        <w:t>&gt;</w:t>
      </w:r>
      <w:r>
        <w:rPr>
          <w:rFonts w:ascii="Times New Roman"/>
          <w:b w:val="false"/>
          <w:i w:val="false"/>
          <w:color w:val="000000"/>
          <w:sz w:val="28"/>
        </w:rPr>
        <w:t xml:space="preserve"> 6-баған, әрбір жол үшін;</w:t>
      </w:r>
    </w:p>
    <w:p>
      <w:pPr>
        <w:spacing w:after="0"/>
        <w:ind w:left="0"/>
        <w:jc w:val="both"/>
      </w:pPr>
      <w:r>
        <w:rPr>
          <w:rFonts w:ascii="Times New Roman"/>
          <w:b w:val="false"/>
          <w:i w:val="false"/>
          <w:color w:val="000000"/>
          <w:sz w:val="28"/>
        </w:rPr>
        <w:t xml:space="preserve">
      7-баған </w:t>
      </w:r>
      <w:r>
        <w:rPr>
          <w:rFonts w:ascii="Times New Roman"/>
          <w:b w:val="false"/>
          <w:i w:val="false"/>
          <w:color w:val="000000"/>
          <w:sz w:val="28"/>
          <w:u w:val="single"/>
        </w:rPr>
        <w:t>&gt;</w:t>
      </w:r>
      <w:r>
        <w:rPr>
          <w:rFonts w:ascii="Times New Roman"/>
          <w:b w:val="false"/>
          <w:i w:val="false"/>
          <w:color w:val="000000"/>
          <w:sz w:val="28"/>
        </w:rPr>
        <w:t xml:space="preserve"> 8-баған, әрбір жол үшін;</w:t>
      </w:r>
    </w:p>
    <w:p>
      <w:pPr>
        <w:spacing w:after="0"/>
        <w:ind w:left="0"/>
        <w:jc w:val="both"/>
      </w:pPr>
      <w:r>
        <w:rPr>
          <w:rFonts w:ascii="Times New Roman"/>
          <w:b w:val="false"/>
          <w:i w:val="false"/>
          <w:color w:val="000000"/>
          <w:sz w:val="28"/>
        </w:rPr>
        <w:t>
      6) 7.1-ішкі бөлім "Ашық топырақтағы ауыл шаруашылығы дақылдарының тыңайтылған алқабы туралы":</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 әрбір жол үшін;</w:t>
      </w:r>
    </w:p>
    <w:p>
      <w:pPr>
        <w:spacing w:after="0"/>
        <w:ind w:left="0"/>
        <w:jc w:val="both"/>
      </w:pP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 xml:space="preserve"> 4-баған, әрбір жол үшін;</w:t>
      </w:r>
    </w:p>
    <w:p>
      <w:pPr>
        <w:spacing w:after="0"/>
        <w:ind w:left="0"/>
        <w:jc w:val="both"/>
      </w:pPr>
      <w:r>
        <w:rPr>
          <w:rFonts w:ascii="Times New Roman"/>
          <w:b w:val="false"/>
          <w:i w:val="false"/>
          <w:color w:val="000000"/>
          <w:sz w:val="28"/>
        </w:rPr>
        <w:t>
      7) бөлім аралық бақылау:</w:t>
      </w:r>
    </w:p>
    <w:p>
      <w:pPr>
        <w:spacing w:after="0"/>
        <w:ind w:left="0"/>
        <w:jc w:val="both"/>
      </w:pPr>
      <w:r>
        <w:rPr>
          <w:rFonts w:ascii="Times New Roman"/>
          <w:b w:val="false"/>
          <w:i w:val="false"/>
          <w:color w:val="000000"/>
          <w:sz w:val="28"/>
        </w:rPr>
        <w:t xml:space="preserve">
      4-бөлім 4.2-ішкі бөлімінің 1-бағаны жолдарының </w:t>
      </w:r>
    </w:p>
    <w:p>
      <w:pPr>
        <w:spacing w:after="0"/>
        <w:ind w:left="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68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4-бөлім 4.1-ішкі бөлімінің 1-бағанына;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4-бөлім 4.3-ішкі бөлімінің 1-бағаны жолдарының </w:t>
      </w:r>
    </w:p>
    <w:p>
      <w:pPr>
        <w:spacing w:after="0"/>
        <w:ind w:left="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68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4-бөлім 4.1-ішкі бөлімінің 1-бағанына.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header.xml" Type="http://schemas.openxmlformats.org/officeDocument/2006/relationships/header" Id="rId6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