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3578" w14:textId="7933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учаскелеріндегі сексеуіл екпелерінде ағаш кесуге тыйым салу туралы" Қазақстан Республикасы Ауыл шаруашылығы министрлігінің Орман шаруашылығы және жануарлар дүниесі комитеті төрағасының 2015 жылғы 13 тамыздағы № 211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30 қарашадағы № 268 бұйрығы. Қазақстан Республикасының Әділет министрлігінде 2016 жылғы 27 желтоқсанда № 14587 болып тіркелді.</w:t>
      </w:r>
    </w:p>
    <w:p>
      <w:pPr>
        <w:spacing w:after="0"/>
        <w:ind w:left="0"/>
        <w:jc w:val="both"/>
      </w:pPr>
      <w:bookmarkStart w:name="z4"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xml:space="preserve">
      1. "Мемлекеттiк орман қоры учаскелерiндегi сексеуiл екпелерiнде ағаш кесуге тыйым салу туралы" Қазақстан Республикасы Ауыл шаруашылығы министрлігінің Орман шаруашылығы және жануарлар дүниесі комитеті төрағасының 2015 жылғы 13 тамыздағы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12057 болып тіркелген, 2015 жылғы 8 қазанда "Әділет" ақпараттық-құқықтық жүйесінде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орман қоры учаскелеріндегі сексеуіл екпелерінде ағаш кесудің барлық түріне 2018 жылғы 31 желтоқсанға дейін тыйым салынсын.";</w:t>
      </w:r>
      <w:r>
        <w:br/>
      </w:r>
      <w:r>
        <w:rPr>
          <w:rFonts w:ascii="Times New Roman"/>
          <w:b w:val="false"/>
          <w:i w:val="false"/>
          <w:color w:val="000000"/>
          <w:sz w:val="28"/>
        </w:rPr>
        <w:t>
      </w:t>
      </w:r>
      <w:r>
        <w:rPr>
          <w:rFonts w:ascii="Times New Roman"/>
          <w:b w:val="false"/>
          <w:i w:val="false"/>
          <w:color w:val="000000"/>
          <w:sz w:val="28"/>
        </w:rPr>
        <w:t>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"2-1. Облыстық орман шаруашылығы және жануарлар дүниесі аумақтық инспекциялары осы бұйрықтың орындалуына бақылау жасалуын қамтамасыз етсін.".</w:t>
      </w:r>
      <w:r>
        <w:br/>
      </w:r>
      <w:r>
        <w:rPr>
          <w:rFonts w:ascii="Times New Roman"/>
          <w:b w:val="false"/>
          <w:i w:val="false"/>
          <w:color w:val="000000"/>
          <w:sz w:val="28"/>
        </w:rPr>
        <w:t>
      </w:t>
      </w:r>
      <w:r>
        <w:rPr>
          <w:rFonts w:ascii="Times New Roman"/>
          <w:b w:val="false"/>
          <w:i w:val="false"/>
          <w:color w:val="000000"/>
          <w:sz w:val="28"/>
        </w:rPr>
        <w:t>2. Қазақстан Республикасы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бұйрық мемлекеттік тіркелген күнінен бастап күнтізбелік он күн ішінде оның мемлекеттік және орыс тілдеріндегі баспа және электрондық түрдегі көшірмесінің бір данасын Қазақстан Республикасының нормативтік құқықтық актiлерiнiң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3) осы бұйрықты мемлекеттік тіркегеннен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4)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бұйрық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Орман шаруашылығы және</w:t>
            </w:r>
            <w:r>
              <w:br/>
            </w:r>
            <w:r>
              <w:rPr>
                <w:rFonts w:ascii="Times New Roman"/>
                <w:b w:val="false"/>
                <w:i/>
                <w:color w:val="000000"/>
                <w:sz w:val="20"/>
              </w:rPr>
              <w:t>жануарлар дүниесі комитеті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Үстеміров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