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3acc" w14:textId="bdb3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сарапшы-аудиторларды аттестаттаудың кейбір мәселелері туралы" Қазақстан Республикасының Инвестициялар және даму министрінің міндетін атқарушының 2015 жылғы 6 ақпандағы № 116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қарашадағы № 822 бұйрығы. Қазақстан Республикасының Әділет министрлігінде 2016 жылғы 26 желтоқсанда № 14579 болып тіркелді. Күші жойылды - Қазақстан Республикасы Сауда және интеграция министрінің 2021 жылғы 1 шілдедегі № 440-НҚ бұйрығымен.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Сауда және интеграция министрінің 01.07.2021 </w:t>
      </w:r>
      <w:r>
        <w:rPr>
          <w:rFonts w:ascii="Times New Roman"/>
          <w:b w:val="false"/>
          <w:i w:val="false"/>
          <w:color w:val="000000"/>
          <w:sz w:val="28"/>
        </w:rPr>
        <w:t>№ 440-НҚ</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"Техникалық реттеу саласындағы сарапшы-аудиторларды аттестаттаудың кейбір мәселелері туралы" Қазақстан Республикасының Инвестициялар және даму министрінің міндетін атқарушының 2015 жылғы 6 ақпандағы № 116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10513 болып тіркелген, № 61 (28539) "Егемен Қазақстан" газетінде 2015 жылғы 4 сәуірде жарияланған) мынадай өзгерiстер енгiзiлсiн: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"Рұқсаттар және хабарламалар туралы" 2014 жылғы 16 мамырдағы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1-тармағының 2-1) тармақшасына, "Техникалық реттеу туралы" 2004 жылғы 9 қарашадағы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5-тармағына және 16-1-бабының 3-тармағына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w:t>
      </w:r>
    </w:p>
    <w:bookmarkEnd w:id="2"/>
    <w:bookmarkStart w:name="z1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қағидалары бекітілсін.";</w:t>
      </w:r>
    </w:p>
    <w:bookmarkEnd w:id="3"/>
    <w:bookmarkStart w:name="z11" w:id="4"/>
    <w:p>
      <w:pPr>
        <w:spacing w:after="0"/>
        <w:ind w:left="0"/>
        <w:jc w:val="both"/>
      </w:pPr>
      <w:r>
        <w:rPr>
          <w:rFonts w:ascii="Times New Roman"/>
          <w:b w:val="false"/>
          <w:i w:val="false"/>
          <w:color w:val="000000"/>
          <w:sz w:val="28"/>
        </w:rPr>
        <w:t xml:space="preserve">
      көрсетілген бұйрықпен бекітілген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 мен олардың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сәйкестікті растау, аккредиттеу, тауарды шығарған елді, Кеден одағы тауарының немесе шетел тауарының мәртебесін айқындау жөніндегі сарапшы-аудиторларды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13" w:id="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Техникалық реттеу және метрология комитеті: </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8"/>
    <w:bookmarkStart w:name="z16" w:id="9"/>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орналастыруды; </w:t>
      </w:r>
    </w:p>
    <w:bookmarkEnd w:id="9"/>
    <w:bookmarkStart w:name="z17"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p>
    <w:bookmarkEnd w:id="13"/>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Қ. Бишімбаев</w:t>
      </w:r>
    </w:p>
    <w:p>
      <w:pPr>
        <w:spacing w:after="0"/>
        <w:ind w:left="0"/>
        <w:jc w:val="both"/>
      </w:pPr>
      <w:r>
        <w:rPr>
          <w:rFonts w:ascii="Times New Roman"/>
          <w:b w:val="false"/>
          <w:i w:val="false"/>
          <w:color w:val="000000"/>
          <w:sz w:val="28"/>
        </w:rPr>
        <w:t>
      2016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18 қарашадағы</w:t>
            </w:r>
            <w:r>
              <w:br/>
            </w:r>
            <w:r>
              <w:rPr>
                <w:rFonts w:ascii="Times New Roman"/>
                <w:b w:val="false"/>
                <w:i w:val="false"/>
                <w:color w:val="000000"/>
                <w:sz w:val="20"/>
              </w:rPr>
              <w:t>№822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xml:space="preserve">№ 116 бұйрығына </w:t>
            </w:r>
            <w:r>
              <w:br/>
            </w:r>
            <w:r>
              <w:rPr>
                <w:rFonts w:ascii="Times New Roman"/>
                <w:b w:val="false"/>
                <w:i w:val="false"/>
                <w:color w:val="000000"/>
                <w:sz w:val="20"/>
              </w:rPr>
              <w:t>1-қосымша</w:t>
            </w:r>
          </w:p>
        </w:tc>
      </w:tr>
    </w:tbl>
    <w:bookmarkStart w:name="z24" w:id="14"/>
    <w:p>
      <w:pPr>
        <w:spacing w:after="0"/>
        <w:ind w:left="0"/>
        <w:jc w:val="left"/>
      </w:pPr>
      <w:r>
        <w:rPr>
          <w:rFonts w:ascii="Times New Roman"/>
          <w:b/>
          <w:i w:val="false"/>
          <w:color w:val="000000"/>
        </w:rPr>
        <w:t xml:space="preserve">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37"/>
        <w:gridCol w:w="3860"/>
        <w:gridCol w:w="202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сәйкестігін растайтын құжаттар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 Өнімнің сәйкестігін растау жөніндегі сарапшы-аудиторларға үміткер жеке тұлғаларға қойылатын рұқсат беру талаптары:</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1</w:t>
            </w:r>
          </w:p>
          <w:bookmarkEnd w:id="17"/>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стандарттау, сертификаттау және метрология мамандығы бойынша (салалар бойынша) мәлімделетін аттестаттау бағытына сәйкес жоғары білімінің болуы не егер білімі мәлімделетін аттестаттау бағытына сәйкес келмейтін жағдайда, мәлімделетін аттестаттау бағыты бойынша сарапшы-аудитор ретінде кемінде үш жыл жұмыс өтілінің болуы.</w:t>
            </w:r>
            <w:r>
              <w:br/>
            </w:r>
            <w:r>
              <w:rPr>
                <w:rFonts w:ascii="Times New Roman"/>
                <w:b w:val="false"/>
                <w:i w:val="false"/>
                <w:color w:val="000000"/>
                <w:sz w:val="20"/>
              </w:rPr>
              <w:t>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 мен оларға сәйкестікті растайтын құжаттар тізбесі қосымшасына және рұқсат беру талаптарына сәйкес (бұдан әрі – рұқсат беру талаптары).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2</w:t>
            </w:r>
          </w:p>
          <w:bookmarkEnd w:id="18"/>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бес жыл, оның ішінде мәлімделетін аттестаттау бағытында кемінде екі жыл немесе мәлімделетін аттестаттау бағытында жұмыс өтілі кемінде бес жыл.</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 xml:space="preserve"> Өнімнің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 </w:t>
            </w:r>
            <w:r>
              <w:br/>
            </w:r>
            <w:r>
              <w:rPr>
                <w:rFonts w:ascii="Times New Roman"/>
                <w:b w:val="false"/>
                <w:i w:val="false"/>
                <w:color w:val="000000"/>
                <w:sz w:val="20"/>
              </w:rPr>
              <w:t>Бұрын аттестатталған жеке тұлғалар кемінде академиялық 40 сағат көлемінде біліктілігін арттырудан өтеді.</w:t>
            </w:r>
            <w:r>
              <w:br/>
            </w:r>
            <w:r>
              <w:rPr>
                <w:rFonts w:ascii="Times New Roman"/>
                <w:b w:val="false"/>
                <w:i w:val="false"/>
                <w:color w:val="000000"/>
                <w:sz w:val="20"/>
              </w:rPr>
              <w:t>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 жөніндегі сарапшы-аудиторларды даярлау (қайта даярлау) немесе біліктілігін арттыру жөніндегі куәліктердің қолданылу мерзімі – бір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4</w:t>
            </w:r>
          </w:p>
          <w:bookmarkEnd w:id="19"/>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w:t>
            </w:r>
            <w:r>
              <w:br/>
            </w: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тағылымдамадан өтуі қажет етілмейді.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xml:space="preserve">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2. Менеджмент жүйелерінің сәйкестігін растау жөніндегі сарапшы-аудиторларға үміткер жеке тұлғаларға қойылатын рұқсат беру талаптары:</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w:t>
            </w:r>
          </w:p>
          <w:bookmarkEnd w:id="21"/>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мамандықтардың біреуі бойынша жоғары білімінің болуы*: техникалық ғылымдар және технология; жаратылыстану ғылымдары (механика, физика, ядролық физика, химия, биология, экология); әлеуметтік ғылымдар, экономика және бизнес (менеджмент); әскери іс және қауіпсіздік (өрт қауіпсіздігі, ақпараттық қауіпсіздік жүйелері); денсаулық сақтау және әлеуметтік қамтамасыз ету (медицина) (қоғамдық денсаулық сақтау, фармация); ауыл шаруашылығы ғылымдары, ветеринария не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r>
              <w:br/>
            </w:r>
            <w:r>
              <w:rPr>
                <w:rFonts w:ascii="Times New Roman"/>
                <w:b w:val="false"/>
                <w:i w:val="false"/>
                <w:color w:val="000000"/>
                <w:sz w:val="20"/>
              </w:rPr>
              <w:t xml:space="preserve">Тамақ өнімдері қауіпсіздігінің менеджменті жүйелеріне сәйкестігін растау жөніндегі сарапшы-аудитор үшін мәлімделетін аттестаттау немесе аралас білім салаларында жоғары білімінің болуы. </w:t>
            </w:r>
            <w:r>
              <w:br/>
            </w:r>
            <w:r>
              <w:rPr>
                <w:rFonts w:ascii="Times New Roman"/>
                <w:b w:val="false"/>
                <w:i w:val="false"/>
                <w:color w:val="000000"/>
                <w:sz w:val="20"/>
              </w:rPr>
              <w:t>Ақпараттық қауіпсіздіктің менеджмент жүйелеріне сәйкестігін растау жөніндегі сарапшы-аудитор мәлімделетін аттестаттау саласында немесе аралас білім салаларында келесі мамандықтардың біреуі бойынша жоғары білімінің болуы*: техникалық ғылымдар және технология; жаратылыстану ғылымдары.</w:t>
            </w:r>
            <w:r>
              <w:br/>
            </w:r>
            <w:r>
              <w:rPr>
                <w:rFonts w:ascii="Times New Roman"/>
                <w:b w:val="false"/>
                <w:i w:val="false"/>
                <w:color w:val="000000"/>
                <w:sz w:val="20"/>
              </w:rPr>
              <w:t>Фармацияда тиісінше практикалар бойынша менеджмент жүйелерінің сәйкестігін растау жөніндегі сарапшы-аудитор: өндірістік практикаға тиесілі (GMP), истрибьюторлық практикаға тиесілі (GDP) және дәріханалық практикаға тиесілі (GPP) жоғары фармацевтік білімінің болуы.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2</w:t>
            </w:r>
          </w:p>
          <w:bookmarkEnd w:id="22"/>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және мәлімделетін аттестаттау бағытында кемінде екі жыл немесе мәлімделетін аттестаттау бағытында жұмыс өтілі кемінде бес жыл.</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3</w:t>
            </w:r>
          </w:p>
          <w:bookmarkEnd w:id="23"/>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Менеджмент жүйелерінің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r>
              <w:br/>
            </w:r>
            <w:r>
              <w:rPr>
                <w:rFonts w:ascii="Times New Roman"/>
                <w:b w:val="false"/>
                <w:i w:val="false"/>
                <w:color w:val="000000"/>
                <w:sz w:val="20"/>
              </w:rPr>
              <w:t>Бұрын аттестатталған жеке тұлғалар кемінде академиялық 40 сағат көлемінде біліктілігін арттырудан өтеді.</w:t>
            </w:r>
            <w:r>
              <w:br/>
            </w:r>
            <w:r>
              <w:rPr>
                <w:rFonts w:ascii="Times New Roman"/>
                <w:b w:val="false"/>
                <w:i w:val="false"/>
                <w:color w:val="000000"/>
                <w:sz w:val="20"/>
              </w:rPr>
              <w:t>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4</w:t>
            </w:r>
          </w:p>
          <w:bookmarkEnd w:id="24"/>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екі жыл жұмыс істеген сарапшы-аудиторда практикалық дайындықтан (тағылымдамадан) өту.</w:t>
            </w:r>
            <w:r>
              <w:br/>
            </w:r>
            <w:r>
              <w:rPr>
                <w:rFonts w:ascii="Times New Roman"/>
                <w:b w:val="false"/>
                <w:i w:val="false"/>
                <w:color w:val="000000"/>
                <w:sz w:val="20"/>
              </w:rPr>
              <w:t xml:space="preserve">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талап етілмейді.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жалпы ұзақтығы жиырма жұмыс күнінен кем емес мәлімделетін бағытта тағылымдамадан өтуі туралы (құжаттаманы талдауды, тексеруге қатысуды және олар туралы есеп жасауды қоса алғанда) кемінде 4 (төрт) есеп немесе сәйкес мәлімделетін аттестаттау бағытындағы сарапшы-аудитордың қызметі туралы есеп.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3. Көрсетілетін қызметтердің сәйкестігін растау жөніндегі сарапшы-аудиторларға үміткер жеке тұлғаларға қойылатын рұқсат беру талаптары:</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w:t>
            </w:r>
          </w:p>
          <w:bookmarkEnd w:id="26"/>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стандарттау, сертификаттау және метрология мамандығы бойынша (салалар бойынша) жоғары білімінің болуы не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2</w:t>
            </w:r>
          </w:p>
          <w:bookmarkEnd w:id="27"/>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бес жыл, оның ішінде мәлімделетін аттестаттау бағытында кемінде екі жыл немесе мәлімделетін аттестаттау бағытында жұмыс өтілі кемінде бес жыл.</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33</w:t>
            </w:r>
          </w:p>
          <w:bookmarkEnd w:id="28"/>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Көрсетілетін қызметтердің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r>
              <w:br/>
            </w:r>
            <w:r>
              <w:rPr>
                <w:rFonts w:ascii="Times New Roman"/>
                <w:b w:val="false"/>
                <w:i w:val="false"/>
                <w:color w:val="000000"/>
                <w:sz w:val="20"/>
              </w:rPr>
              <w:t>Бұрын аттестатталған жеке тұлғалар кемінде академиялық 40 сағат көлемінде біліктілігін арттырудан өтеді.</w:t>
            </w:r>
            <w:r>
              <w:br/>
            </w:r>
            <w:r>
              <w:rPr>
                <w:rFonts w:ascii="Times New Roman"/>
                <w:b w:val="false"/>
                <w:i w:val="false"/>
                <w:color w:val="000000"/>
                <w:sz w:val="20"/>
              </w:rPr>
              <w:t>Қазақстан Республикасында жаңа қызмет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4</w:t>
            </w:r>
          </w:p>
          <w:bookmarkEnd w:id="29"/>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w:t>
            </w:r>
            <w:r>
              <w:br/>
            </w:r>
            <w:r>
              <w:rPr>
                <w:rFonts w:ascii="Times New Roman"/>
                <w:b w:val="false"/>
                <w:i w:val="false"/>
                <w:color w:val="000000"/>
                <w:sz w:val="20"/>
              </w:rPr>
              <w:t>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талап етілмейді.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r>
              <w:br/>
            </w: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4. Тауарды шығарған елді, Еуразиялық экономикалық одағы тауарының немесе шет ел тауарының мәртебесін айқындау жөніндегі сарапшы-аудиторларға үміткер жеке тұлғаларға қойылатын рұқсат беру талаптары:</w:t>
            </w:r>
          </w:p>
          <w:bookmarkEnd w:id="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1</w:t>
            </w:r>
          </w:p>
          <w:bookmarkEnd w:id="31"/>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мамандықтардың біреуі бойынша жоғары білімінің болуы*: техникалық ғылымдар және технология,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талаптарына қосымшаға сәйкес сарапшы-аудиторларға үміткер жеке тұлға мәліметтерінің нысаны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2</w:t>
            </w:r>
          </w:p>
          <w:bookmarkEnd w:id="32"/>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жалпы екі жыл жұмыс өтілі.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3</w:t>
            </w:r>
          </w:p>
          <w:bookmarkEnd w:id="33"/>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 xml:space="preserve"> Тауарды шығарған елді, Еуразиялық экономикалық одағы тауарының немесе шетел тауарының мәртебесін айқындау жөніндегі сарапшы-аудиторларға үміткер жеке тұлғаларды даярлау бойынша курстар өткізу мерзімдері кемінде академиялық 80 сағатты құрайды. </w:t>
            </w:r>
            <w:r>
              <w:br/>
            </w:r>
            <w:r>
              <w:rPr>
                <w:rFonts w:ascii="Times New Roman"/>
                <w:b w:val="false"/>
                <w:i w:val="false"/>
                <w:color w:val="000000"/>
                <w:sz w:val="20"/>
              </w:rPr>
              <w:t>Бұрын аттестатталған жеке тұлғалар кемінде академиялық 40 сағат көлемінде біліктілігін арттырудан өтеді.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шығарған елді, Еуразиялық экономикалық одағы тауарының немесе шетел тауарының мәртебесін айқындау жөніндегі сарапшы-аудиторларды даярлау (қайта даярлау) немесе біліктілігін арттыру жөніндегі куәліктердің қолданылу мерзімі – бір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4</w:t>
            </w:r>
          </w:p>
          <w:bookmarkEnd w:id="34"/>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шығарған елді, Еуразиялық экономикалық одағы тауарының немесе шетел тауарының мәртебесін айқындау жөніндегі сарапшы-аудитор ретінде аттестатталған және кемінде үш жыл аталған бағытта жұмыс істейтін сарапшы-аудиторда практикалық даярлықтан (тағылымдамадан) өтуі.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елiн, Еуразиялық экономикалық одағы тауарының немесе шетел тауарының мәртебесін айқындау жөнiндегі жұмыстарды жүргiзуге өзінің қатысқанын (техникалық реттеу саласындағы уәкілетті орган айқындайтын қағидаларға сәйкес нысанда тауардың шығарылған елін, Еуразиялық экономикалық одағы тауарының немесе шетел тауарының немесе шетел тауарының мәртебесін айқындау жөніндегі жұмыстар туралы ақпаратты қоса алғанда растайтын жеке тұлғаның тағылымдамадан өткенi туралы бес есептiң көшiрмесi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тағылымдамадан өтуді даярлық (қайта даярлық) немесе біліктілігін арттыру бойынша курстарды аяқтағаннан кейін жүзеге асырады.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5. Персоналдың сәйкестігін растау жөніндегі сарапшы-аудиторларға үміткер жеке тұлғаларға қойылатын рұқсат беру талаптары:</w:t>
            </w:r>
          </w:p>
          <w:bookmarkEnd w:id="3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 егер білімі мәлімделетін аттестаттау бағытына сәйкес келмейтін болса, ондай жағдайда мәлімделетін қызмет ету бағытында кемінде бес жыл жұмыс өтілінің болуы.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2</w:t>
            </w:r>
          </w:p>
          <w:bookmarkEnd w:id="37"/>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бес жыл немесе мәлімделетін қызмет ету бағытында жұмыс өтілі кемінде бес жыл.</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3</w:t>
            </w:r>
          </w:p>
          <w:bookmarkEnd w:id="38"/>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r>
              <w:br/>
            </w:r>
            <w:r>
              <w:rPr>
                <w:rFonts w:ascii="Times New Roman"/>
                <w:b w:val="false"/>
                <w:i w:val="false"/>
                <w:color w:val="000000"/>
                <w:sz w:val="20"/>
              </w:rPr>
              <w:t>Персоналдың сәйкестігін растау жөніндегі сарапшы-аудиторларға үміткер жеке тұлғаларды даярлау немесе біліктілігін арттыру бойынша курстар өткізу мерзімдері кемінде академиялық 40 сағатты құрайды.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4</w:t>
            </w:r>
          </w:p>
          <w:bookmarkEnd w:id="39"/>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жүйесінің тізілімінде сарапшы-аудитор ретінде аттестатталған және кемінде екі жыл аталған бағытта жұмыс істеген сарапшы-аудиторда мәлімделетін аттестаттау саласында практикалық даярлықтан (тағылымдамадан) өтуі.</w:t>
            </w:r>
            <w:r>
              <w:br/>
            </w:r>
            <w:r>
              <w:rPr>
                <w:rFonts w:ascii="Times New Roman"/>
                <w:b w:val="false"/>
                <w:i w:val="false"/>
                <w:color w:val="000000"/>
                <w:sz w:val="20"/>
              </w:rPr>
              <w:t>Қазақстан Республикасында тағылымдамадан өту үшін жағдайлар болмайтын жағдайда, тиісті бағыттар бойынша кәсіби қауымдастықтардың ұсынымдары рұқсат етіледі.</w:t>
            </w:r>
            <w:r>
              <w:br/>
            </w:r>
            <w:r>
              <w:rPr>
                <w:rFonts w:ascii="Times New Roman"/>
                <w:b w:val="false"/>
                <w:i w:val="false"/>
                <w:color w:val="000000"/>
                <w:sz w:val="20"/>
              </w:rPr>
              <w:t>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тағылымдамадан өтуі талап етілмейді.</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қосымшаға сәйкес сарапшы-аудиторларға үміткер жеке тұлға мәліметтерінің нысаны, мәлімделетін бағытта тағылымдамадан өтуі туралы кемінде 3 (үш) есеп немесе тиісті бағыттар бойынша кәсіби қауымдастықтардың ұсынымдары немесе мәлімделетін аттестаттау бағытындағы сарапшы-аудитордың қызметі туралы есеп.</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тағылымдамадан өтуді даярлық (қайта даярлық) немесе біліктілігін арттыру бойынша курстарды аяқтағаннан кейін жүзеге асырады.</w:t>
            </w:r>
            <w:r>
              <w:br/>
            </w:r>
            <w:r>
              <w:rPr>
                <w:rFonts w:ascii="Times New Roman"/>
                <w:b w:val="false"/>
                <w:i w:val="false"/>
                <w:color w:val="000000"/>
                <w:sz w:val="20"/>
              </w:rPr>
              <w:t>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r>
              <w:br/>
            </w:r>
            <w:r>
              <w:rPr>
                <w:rFonts w:ascii="Times New Roman"/>
                <w:b w:val="false"/>
                <w:i w:val="false"/>
                <w:color w:val="000000"/>
                <w:sz w:val="20"/>
              </w:rPr>
              <w:t>Ұсынымда мәлімделген аттестаттау бағытындағы сарапшы-аудиторға үміткер жеке тұлғаның кәсіби құзыреттілігі мен дағдылары көрсетілуі тиіс.</w:t>
            </w:r>
          </w:p>
        </w:tc>
      </w:tr>
    </w:tbl>
    <w:bookmarkStart w:name="z52" w:id="40"/>
    <w:p>
      <w:pPr>
        <w:spacing w:after="0"/>
        <w:ind w:left="0"/>
        <w:jc w:val="both"/>
      </w:pPr>
      <w:r>
        <w:rPr>
          <w:rFonts w:ascii="Times New Roman"/>
          <w:b w:val="false"/>
          <w:i w:val="false"/>
          <w:color w:val="000000"/>
          <w:sz w:val="28"/>
        </w:rPr>
        <w:t>
      * Қазақстан Республикасының жоғары және жоғары оқу орындарынан кейінгі мамандықтарының жіктеуішіне сәйкес.</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w:t>
            </w:r>
            <w:r>
              <w:br/>
            </w:r>
            <w:r>
              <w:rPr>
                <w:rFonts w:ascii="Times New Roman"/>
                <w:b w:val="false"/>
                <w:i w:val="false"/>
                <w:color w:val="000000"/>
                <w:sz w:val="20"/>
              </w:rPr>
              <w:t>тауарды шығарған елді,</w:t>
            </w:r>
            <w:r>
              <w:br/>
            </w:r>
            <w:r>
              <w:rPr>
                <w:rFonts w:ascii="Times New Roman"/>
                <w:b w:val="false"/>
                <w:i w:val="false"/>
                <w:color w:val="000000"/>
                <w:sz w:val="20"/>
              </w:rPr>
              <w:t>Еуразиялық экономикалық одағы</w:t>
            </w:r>
            <w:r>
              <w:br/>
            </w:r>
            <w:r>
              <w:rPr>
                <w:rFonts w:ascii="Times New Roman"/>
                <w:b w:val="false"/>
                <w:i w:val="false"/>
                <w:color w:val="000000"/>
                <w:sz w:val="20"/>
              </w:rPr>
              <w:t>тауарының 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сарапшы-аудиторларға</w:t>
            </w:r>
            <w:r>
              <w:br/>
            </w:r>
            <w:r>
              <w:rPr>
                <w:rFonts w:ascii="Times New Roman"/>
                <w:b w:val="false"/>
                <w:i w:val="false"/>
                <w:color w:val="000000"/>
                <w:sz w:val="20"/>
              </w:rPr>
              <w:t>қойылатын рұқсат беру талаптары</w:t>
            </w:r>
            <w:r>
              <w:br/>
            </w:r>
            <w:r>
              <w:rPr>
                <w:rFonts w:ascii="Times New Roman"/>
                <w:b w:val="false"/>
                <w:i w:val="false"/>
                <w:color w:val="000000"/>
                <w:sz w:val="20"/>
              </w:rPr>
              <w:t>мен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54" w:id="41"/>
    <w:p>
      <w:pPr>
        <w:spacing w:after="0"/>
        <w:ind w:left="0"/>
        <w:jc w:val="left"/>
      </w:pPr>
      <w:r>
        <w:rPr>
          <w:rFonts w:ascii="Times New Roman"/>
          <w:b/>
          <w:i w:val="false"/>
          <w:color w:val="000000"/>
        </w:rPr>
        <w:t xml:space="preserve"> Сарапшы-аудиторларға үміткер жеке тұлға мәліметтерінің нысаны</w:t>
      </w:r>
    </w:p>
    <w:bookmarkEnd w:id="41"/>
    <w:bookmarkStart w:name="z55" w:id="42"/>
    <w:p>
      <w:pPr>
        <w:spacing w:after="0"/>
        <w:ind w:left="0"/>
        <w:jc w:val="both"/>
      </w:pPr>
      <w:r>
        <w:rPr>
          <w:rFonts w:ascii="Times New Roman"/>
          <w:b w:val="false"/>
          <w:i w:val="false"/>
          <w:color w:val="000000"/>
          <w:sz w:val="28"/>
        </w:rPr>
        <w:t>
      ____________________________________________________________________</w:t>
      </w:r>
    </w:p>
    <w:bookmarkEnd w:id="42"/>
    <w:p>
      <w:pPr>
        <w:spacing w:after="0"/>
        <w:ind w:left="0"/>
        <w:jc w:val="both"/>
      </w:pPr>
      <w:r>
        <w:rPr>
          <w:rFonts w:ascii="Times New Roman"/>
          <w:b w:val="false"/>
          <w:i w:val="false"/>
          <w:color w:val="000000"/>
          <w:sz w:val="28"/>
        </w:rPr>
        <w:t>
      (мәлімделетін аттестаттау бағыты)</w:t>
      </w:r>
    </w:p>
    <w:bookmarkStart w:name="z56" w:id="43"/>
    <w:p>
      <w:pPr>
        <w:spacing w:after="0"/>
        <w:ind w:left="0"/>
        <w:jc w:val="both"/>
      </w:pPr>
      <w:r>
        <w:rPr>
          <w:rFonts w:ascii="Times New Roman"/>
          <w:b w:val="false"/>
          <w:i w:val="false"/>
          <w:color w:val="000000"/>
          <w:sz w:val="28"/>
        </w:rPr>
        <w:t>
      Толтырылған күні_____________________________________________________</w:t>
      </w:r>
    </w:p>
    <w:bookmarkEnd w:id="43"/>
    <w:p>
      <w:pPr>
        <w:spacing w:after="0"/>
        <w:ind w:left="0"/>
        <w:jc w:val="both"/>
      </w:pPr>
      <w:r>
        <w:rPr>
          <w:rFonts w:ascii="Times New Roman"/>
          <w:b w:val="false"/>
          <w:i w:val="false"/>
          <w:color w:val="000000"/>
          <w:sz w:val="28"/>
        </w:rPr>
        <w:t>
      1. Жеке деректері:</w:t>
      </w:r>
    </w:p>
    <w:bookmarkStart w:name="z57" w:id="44"/>
    <w:p>
      <w:pPr>
        <w:spacing w:after="0"/>
        <w:ind w:left="0"/>
        <w:jc w:val="both"/>
      </w:pPr>
      <w:r>
        <w:rPr>
          <w:rFonts w:ascii="Times New Roman"/>
          <w:b w:val="false"/>
          <w:i w:val="false"/>
          <w:color w:val="000000"/>
          <w:sz w:val="28"/>
        </w:rPr>
        <w:t>
      Тегі______________________________________________________________________</w:t>
      </w:r>
    </w:p>
    <w:bookmarkEnd w:id="44"/>
    <w:p>
      <w:pPr>
        <w:spacing w:after="0"/>
        <w:ind w:left="0"/>
        <w:jc w:val="both"/>
      </w:pPr>
      <w:r>
        <w:rPr>
          <w:rFonts w:ascii="Times New Roman"/>
          <w:b w:val="false"/>
          <w:i w:val="false"/>
          <w:color w:val="000000"/>
          <w:sz w:val="28"/>
        </w:rPr>
        <w:t>
      Аты ______________________________________________________________________</w:t>
      </w:r>
    </w:p>
    <w:p>
      <w:pPr>
        <w:spacing w:after="0"/>
        <w:ind w:left="0"/>
        <w:jc w:val="both"/>
      </w:pPr>
      <w:r>
        <w:rPr>
          <w:rFonts w:ascii="Times New Roman"/>
          <w:b w:val="false"/>
          <w:i w:val="false"/>
          <w:color w:val="000000"/>
          <w:sz w:val="28"/>
        </w:rPr>
        <w:t>
      Әкесінің аты (бар болған кезде) ______________________________________________</w:t>
      </w:r>
    </w:p>
    <w:p>
      <w:pPr>
        <w:spacing w:after="0"/>
        <w:ind w:left="0"/>
        <w:jc w:val="both"/>
      </w:pPr>
      <w:r>
        <w:rPr>
          <w:rFonts w:ascii="Times New Roman"/>
          <w:b w:val="false"/>
          <w:i w:val="false"/>
          <w:color w:val="000000"/>
          <w:sz w:val="28"/>
        </w:rPr>
        <w:t>
      Туған жылы_______________________________________________________________</w:t>
      </w:r>
    </w:p>
    <w:p>
      <w:pPr>
        <w:spacing w:after="0"/>
        <w:ind w:left="0"/>
        <w:jc w:val="both"/>
      </w:pPr>
      <w:r>
        <w:rPr>
          <w:rFonts w:ascii="Times New Roman"/>
          <w:b w:val="false"/>
          <w:i w:val="false"/>
          <w:color w:val="000000"/>
          <w:sz w:val="28"/>
        </w:rPr>
        <w:t>
      Жеке тұлғаны куәландыратын құжат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__________________________________________________________________________</w:t>
      </w:r>
    </w:p>
    <w:bookmarkStart w:name="z58" w:id="45"/>
    <w:p>
      <w:pPr>
        <w:spacing w:after="0"/>
        <w:ind w:left="0"/>
        <w:jc w:val="both"/>
      </w:pPr>
      <w:r>
        <w:rPr>
          <w:rFonts w:ascii="Times New Roman"/>
          <w:b w:val="false"/>
          <w:i w:val="false"/>
          <w:color w:val="000000"/>
          <w:sz w:val="28"/>
        </w:rPr>
        <w:t>
      Жеке сәйкестендіру нөмірі___________________________________________________</w:t>
      </w:r>
    </w:p>
    <w:bookmarkEnd w:id="45"/>
    <w:p>
      <w:pPr>
        <w:spacing w:after="0"/>
        <w:ind w:left="0"/>
        <w:jc w:val="both"/>
      </w:pPr>
      <w:r>
        <w:rPr>
          <w:rFonts w:ascii="Times New Roman"/>
          <w:b w:val="false"/>
          <w:i w:val="false"/>
          <w:color w:val="000000"/>
          <w:sz w:val="28"/>
        </w:rPr>
        <w:t>
      Білімі_____________________________________________________________________</w:t>
      </w:r>
    </w:p>
    <w:p>
      <w:pPr>
        <w:spacing w:after="0"/>
        <w:ind w:left="0"/>
        <w:jc w:val="both"/>
      </w:pPr>
      <w:r>
        <w:rPr>
          <w:rFonts w:ascii="Times New Roman"/>
          <w:b w:val="false"/>
          <w:i w:val="false"/>
          <w:color w:val="000000"/>
          <w:sz w:val="28"/>
        </w:rPr>
        <w:t>
      Аяқтаған оқу орнының атауы_________________________________________________</w:t>
      </w:r>
    </w:p>
    <w:p>
      <w:pPr>
        <w:spacing w:after="0"/>
        <w:ind w:left="0"/>
        <w:jc w:val="both"/>
      </w:pPr>
      <w:r>
        <w:rPr>
          <w:rFonts w:ascii="Times New Roman"/>
          <w:b w:val="false"/>
          <w:i w:val="false"/>
          <w:color w:val="000000"/>
          <w:sz w:val="28"/>
        </w:rPr>
        <w:t>
      Аяқтаған жылы ____________________________________________________________</w:t>
      </w:r>
    </w:p>
    <w:p>
      <w:pPr>
        <w:spacing w:after="0"/>
        <w:ind w:left="0"/>
        <w:jc w:val="both"/>
      </w:pPr>
      <w:r>
        <w:rPr>
          <w:rFonts w:ascii="Times New Roman"/>
          <w:b w:val="false"/>
          <w:i w:val="false"/>
          <w:color w:val="000000"/>
          <w:sz w:val="28"/>
        </w:rPr>
        <w:t>
      Білімі туралы құжаттың (диплом) нөмірі_______________________________________</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құжаты болған кезде, Қазақстан </w:t>
      </w:r>
    </w:p>
    <w:p>
      <w:pPr>
        <w:spacing w:after="0"/>
        <w:ind w:left="0"/>
        <w:jc w:val="both"/>
      </w:pPr>
      <w:r>
        <w:rPr>
          <w:rFonts w:ascii="Times New Roman"/>
          <w:b w:val="false"/>
          <w:i w:val="false"/>
          <w:color w:val="000000"/>
          <w:sz w:val="28"/>
        </w:rPr>
        <w:t xml:space="preserve">
      Республикасының аумағында заңнамамен белгіленген тәртіппен білім беру туралы </w:t>
      </w:r>
    </w:p>
    <w:p>
      <w:pPr>
        <w:spacing w:after="0"/>
        <w:ind w:left="0"/>
        <w:jc w:val="both"/>
      </w:pPr>
      <w:r>
        <w:rPr>
          <w:rFonts w:ascii="Times New Roman"/>
          <w:b w:val="false"/>
          <w:i w:val="false"/>
          <w:color w:val="000000"/>
          <w:sz w:val="28"/>
        </w:rPr>
        <w:t>
      құжатты нострификациялау туралы мәліметтерді көрсету)</w:t>
      </w:r>
    </w:p>
    <w:bookmarkStart w:name="z59" w:id="46"/>
    <w:p>
      <w:pPr>
        <w:spacing w:after="0"/>
        <w:ind w:left="0"/>
        <w:jc w:val="both"/>
      </w:pPr>
      <w:r>
        <w:rPr>
          <w:rFonts w:ascii="Times New Roman"/>
          <w:b w:val="false"/>
          <w:i w:val="false"/>
          <w:color w:val="000000"/>
          <w:sz w:val="28"/>
        </w:rPr>
        <w:t>
      Диплом бойынша мамандығы __________________________________________</w:t>
      </w:r>
    </w:p>
    <w:bookmarkEnd w:id="46"/>
    <w:p>
      <w:pPr>
        <w:spacing w:after="0"/>
        <w:ind w:left="0"/>
        <w:jc w:val="both"/>
      </w:pPr>
      <w:r>
        <w:rPr>
          <w:rFonts w:ascii="Times New Roman"/>
          <w:b w:val="false"/>
          <w:i w:val="false"/>
          <w:color w:val="000000"/>
          <w:sz w:val="28"/>
        </w:rPr>
        <w:t>
      Диплом бойынша біліктілігі _________________________________________________</w:t>
      </w:r>
    </w:p>
    <w:p>
      <w:pPr>
        <w:spacing w:after="0"/>
        <w:ind w:left="0"/>
        <w:jc w:val="both"/>
      </w:pPr>
      <w:r>
        <w:rPr>
          <w:rFonts w:ascii="Times New Roman"/>
          <w:b w:val="false"/>
          <w:i w:val="false"/>
          <w:color w:val="000000"/>
          <w:sz w:val="28"/>
        </w:rPr>
        <w:t>
      Ғылыми дәрежесі (бар болған кезде)___________________________________________</w:t>
      </w:r>
    </w:p>
    <w:p>
      <w:pPr>
        <w:spacing w:after="0"/>
        <w:ind w:left="0"/>
        <w:jc w:val="both"/>
      </w:pPr>
      <w:r>
        <w:rPr>
          <w:rFonts w:ascii="Times New Roman"/>
          <w:b w:val="false"/>
          <w:i w:val="false"/>
          <w:color w:val="000000"/>
          <w:sz w:val="28"/>
        </w:rPr>
        <w:t>
      Аттестаты (бар болған кезде)_________________________________________________</w:t>
      </w:r>
    </w:p>
    <w:p>
      <w:pPr>
        <w:spacing w:after="0"/>
        <w:ind w:left="0"/>
        <w:jc w:val="both"/>
      </w:pP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
      20 __ жылы "___" _________ № _______________________________берілген.</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w:t>
      </w:r>
    </w:p>
    <w:bookmarkStart w:name="z60" w:id="47"/>
    <w:p>
      <w:pPr>
        <w:spacing w:after="0"/>
        <w:ind w:left="0"/>
        <w:jc w:val="left"/>
      </w:pPr>
      <w:r>
        <w:rPr>
          <w:rFonts w:ascii="Times New Roman"/>
          <w:b/>
          <w:i w:val="false"/>
          <w:color w:val="000000"/>
        </w:rPr>
        <w:t xml:space="preserve"> 2. Жұмыс өтілінің бар екендігі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1"/>
        <w:gridCol w:w="544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Күні</w:t>
            </w:r>
          </w:p>
          <w:bookmarkEnd w:id="48"/>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міндеттемелері</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басталуы</w:t>
            </w:r>
          </w:p>
          <w:bookmarkEnd w:id="49"/>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50"/>
    <w:p>
      <w:pPr>
        <w:spacing w:after="0"/>
        <w:ind w:left="0"/>
        <w:jc w:val="left"/>
      </w:pPr>
      <w:r>
        <w:rPr>
          <w:rFonts w:ascii="Times New Roman"/>
          <w:b/>
          <w:i w:val="false"/>
          <w:color w:val="000000"/>
        </w:rPr>
        <w:t xml:space="preserve"> 3. Тауарды шығарған елді, Еуразиялық экономикалық одағы тауарының немесе шетел</w:t>
      </w:r>
      <w:r>
        <w:br/>
      </w:r>
      <w:r>
        <w:rPr>
          <w:rFonts w:ascii="Times New Roman"/>
          <w:b/>
          <w:i w:val="false"/>
          <w:color w:val="000000"/>
        </w:rPr>
        <w:t>тауарының мәртебесін айқындау, сәйкестігін растау, бойынша жұмыстарға</w:t>
      </w:r>
      <w:r>
        <w:br/>
      </w:r>
      <w:r>
        <w:rPr>
          <w:rFonts w:ascii="Times New Roman"/>
          <w:b/>
          <w:i w:val="false"/>
          <w:color w:val="000000"/>
        </w:rPr>
        <w:t>қатысқандығы (практикалық даярлықтан (тағылымдамадан) өтуі)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Жұмыстар жүргізу кезеңі</w:t>
            </w:r>
          </w:p>
          <w:bookmarkEnd w:id="5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52"/>
    <w:p>
      <w:pPr>
        <w:spacing w:after="0"/>
        <w:ind w:left="0"/>
        <w:jc w:val="left"/>
      </w:pPr>
      <w:r>
        <w:rPr>
          <w:rFonts w:ascii="Times New Roman"/>
          <w:b/>
          <w:i w:val="false"/>
          <w:color w:val="000000"/>
        </w:rPr>
        <w:t xml:space="preserve"> 4. Даярлық (қайта даярлау) немесе біліктілігін арттыру курстарынан өткені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912"/>
        <w:gridCol w:w="3253"/>
        <w:gridCol w:w="2912"/>
        <w:gridCol w:w="2393"/>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Күні</w:t>
            </w:r>
          </w:p>
          <w:bookmarkEnd w:id="53"/>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сағаттар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4"/>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xml:space="preserve">                         Қолы, күні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18 қарашадағы</w:t>
            </w:r>
            <w:r>
              <w:br/>
            </w:r>
            <w:r>
              <w:rPr>
                <w:rFonts w:ascii="Times New Roman"/>
                <w:b w:val="false"/>
                <w:i w:val="false"/>
                <w:color w:val="000000"/>
                <w:sz w:val="20"/>
              </w:rPr>
              <w:t>№822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xml:space="preserve">№ 116 бұйрығына </w:t>
            </w:r>
            <w:r>
              <w:br/>
            </w:r>
            <w:r>
              <w:rPr>
                <w:rFonts w:ascii="Times New Roman"/>
                <w:b w:val="false"/>
                <w:i w:val="false"/>
                <w:color w:val="000000"/>
                <w:sz w:val="20"/>
              </w:rPr>
              <w:t>2-қосымша</w:t>
            </w:r>
          </w:p>
        </w:tc>
      </w:tr>
    </w:tbl>
    <w:bookmarkStart w:name="z73" w:id="55"/>
    <w:p>
      <w:pPr>
        <w:spacing w:after="0"/>
        <w:ind w:left="0"/>
        <w:jc w:val="left"/>
      </w:pPr>
      <w:r>
        <w:rPr>
          <w:rFonts w:ascii="Times New Roman"/>
          <w:b/>
          <w:i w:val="false"/>
          <w:color w:val="000000"/>
        </w:rPr>
        <w:t xml:space="preserve"> Сәйкестікті растау, тауарды шығарған елді, Еуразиялық экономикалық одағы</w:t>
      </w:r>
      <w:r>
        <w:br/>
      </w:r>
      <w:r>
        <w:rPr>
          <w:rFonts w:ascii="Times New Roman"/>
          <w:b/>
          <w:i w:val="false"/>
          <w:color w:val="000000"/>
        </w:rPr>
        <w:t>тауарының немесе шетел тауарының мәртебесін айқындау жөніндегі сарапшы-</w:t>
      </w:r>
      <w:r>
        <w:br/>
      </w:r>
      <w:r>
        <w:rPr>
          <w:rFonts w:ascii="Times New Roman"/>
          <w:b/>
          <w:i w:val="false"/>
          <w:color w:val="000000"/>
        </w:rPr>
        <w:t>аудиторларды аттестаттау қағидалары</w:t>
      </w:r>
    </w:p>
    <w:bookmarkEnd w:id="55"/>
    <w:bookmarkStart w:name="z74" w:id="56"/>
    <w:p>
      <w:pPr>
        <w:spacing w:after="0"/>
        <w:ind w:left="0"/>
        <w:jc w:val="left"/>
      </w:pPr>
      <w:r>
        <w:rPr>
          <w:rFonts w:ascii="Times New Roman"/>
          <w:b/>
          <w:i w:val="false"/>
          <w:color w:val="000000"/>
        </w:rPr>
        <w:t xml:space="preserve"> 1-тарау. Жалпы ережелер</w:t>
      </w:r>
    </w:p>
    <w:bookmarkEnd w:id="56"/>
    <w:bookmarkStart w:name="z75" w:id="57"/>
    <w:p>
      <w:pPr>
        <w:spacing w:after="0"/>
        <w:ind w:left="0"/>
        <w:jc w:val="both"/>
      </w:pPr>
      <w:r>
        <w:rPr>
          <w:rFonts w:ascii="Times New Roman"/>
          <w:b w:val="false"/>
          <w:i w:val="false"/>
          <w:color w:val="000000"/>
          <w:sz w:val="28"/>
        </w:rPr>
        <w:t>
      1. Осы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қағидалары (бұдан әрі - Қағидалар) "Рұқсаттар және хабарламалар туралы" 2014 жылғы 16 мамырдағы Қазақстан Республикасының Заңы (бұдан әрі – Заң) 12-бабының 1-тармағының 2-1) тармақшасына, "Техникалық реттеу туралы" 2004 жылғы 9 қарашадағы Қазақстан Республикасының Заңы 16-бабының 5-тармағына және 16-1-бабының 3-тармағына сәйкес әзірленді және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тәртібін айқындайды.</w:t>
      </w:r>
    </w:p>
    <w:bookmarkEnd w:id="57"/>
    <w:bookmarkStart w:name="z76" w:id="5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8"/>
    <w:bookmarkStart w:name="z77" w:id="59"/>
    <w:p>
      <w:pPr>
        <w:spacing w:after="0"/>
        <w:ind w:left="0"/>
        <w:jc w:val="both"/>
      </w:pPr>
      <w:r>
        <w:rPr>
          <w:rFonts w:ascii="Times New Roman"/>
          <w:b w:val="false"/>
          <w:i w:val="false"/>
          <w:color w:val="000000"/>
          <w:sz w:val="28"/>
        </w:rPr>
        <w:t>
      1) сарапшы-аудиторларды аттестаттау (бұдан әрі – аттесттау) –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үміткер жеке тұлғалар дайындығының теориялық және практикалық деңгейінің техникалық реттеу және стандарттау жөніндегі нормативтік құжаттар саласындағы белгіленген Қазақстан Республикасы заңнамасының талаптарына сәйкестігін айқындау мақсатында өткізілетін рәсім;</w:t>
      </w:r>
    </w:p>
    <w:bookmarkEnd w:id="59"/>
    <w:bookmarkStart w:name="z78" w:id="60"/>
    <w:p>
      <w:pPr>
        <w:spacing w:after="0"/>
        <w:ind w:left="0"/>
        <w:jc w:val="both"/>
      </w:pPr>
      <w:r>
        <w:rPr>
          <w:rFonts w:ascii="Times New Roman"/>
          <w:b w:val="false"/>
          <w:i w:val="false"/>
          <w:color w:val="000000"/>
          <w:sz w:val="28"/>
        </w:rPr>
        <w:t>
      2) уәкілетті орган – техникалық реттеу саласындағы мемлекеттік реттеуді жүзеге асыратын мемлекеттік орган.</w:t>
      </w:r>
    </w:p>
    <w:bookmarkEnd w:id="60"/>
    <w:bookmarkStart w:name="z79" w:id="61"/>
    <w:p>
      <w:pPr>
        <w:spacing w:after="0"/>
        <w:ind w:left="0"/>
        <w:jc w:val="left"/>
      </w:pPr>
      <w:r>
        <w:rPr>
          <w:rFonts w:ascii="Times New Roman"/>
          <w:b/>
          <w:i w:val="false"/>
          <w:color w:val="000000"/>
        </w:rPr>
        <w:t xml:space="preserve"> 2-тарау.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тәртібі</w:t>
      </w:r>
    </w:p>
    <w:bookmarkEnd w:id="61"/>
    <w:bookmarkStart w:name="z80" w:id="62"/>
    <w:p>
      <w:pPr>
        <w:spacing w:after="0"/>
        <w:ind w:left="0"/>
        <w:jc w:val="left"/>
      </w:pPr>
      <w:r>
        <w:rPr>
          <w:rFonts w:ascii="Times New Roman"/>
          <w:b/>
          <w:i w:val="false"/>
          <w:color w:val="000000"/>
        </w:rPr>
        <w:t xml:space="preserve"> 1-Параграф. Сәйкестікті растау, тауарды шығарған елді, Еуразиялық экономикалық одағы тауарының немесе шетел тауарының мәртебесін айқындау жөніндегі аттестаттау</w:t>
      </w:r>
    </w:p>
    <w:bookmarkEnd w:id="62"/>
    <w:bookmarkStart w:name="z81" w:id="63"/>
    <w:p>
      <w:pPr>
        <w:spacing w:after="0"/>
        <w:ind w:left="0"/>
        <w:jc w:val="both"/>
      </w:pPr>
      <w:r>
        <w:rPr>
          <w:rFonts w:ascii="Times New Roman"/>
          <w:b w:val="false"/>
          <w:i w:val="false"/>
          <w:color w:val="000000"/>
          <w:sz w:val="28"/>
        </w:rPr>
        <w:t>
      3. Аттестаттау үшін уәкілетті орган сәйкестікті растау, тауарды шығарған елді, Еуразиялық экономикалық одағы тауарының немесе шетел тауарының мәртебесін айқындау жөніндегі аттестаттау комиссияларын құрады.</w:t>
      </w:r>
    </w:p>
    <w:bookmarkEnd w:id="63"/>
    <w:bookmarkStart w:name="z82" w:id="64"/>
    <w:p>
      <w:pPr>
        <w:spacing w:after="0"/>
        <w:ind w:left="0"/>
        <w:jc w:val="both"/>
      </w:pPr>
      <w:r>
        <w:rPr>
          <w:rFonts w:ascii="Times New Roman"/>
          <w:b w:val="false"/>
          <w:i w:val="false"/>
          <w:color w:val="000000"/>
          <w:sz w:val="28"/>
        </w:rPr>
        <w:t>
      4. Сәйкестікті растау жөніндегі сарапшы-аудиторларды аттестаттау комиссиясы кемінде бес адамнан құралады. Сәйкестікті растау жөніндегі сарапшы-аудиторларды аттестаттау комиссиясының құрамына уәкілетті органның, Қазақстан Республикасы Ұлттық кәсіпкерлер палатасының, аккредиттеу жөніндегі органның өкілдері кіргізіледі.</w:t>
      </w:r>
    </w:p>
    <w:bookmarkEnd w:id="64"/>
    <w:bookmarkStart w:name="z83" w:id="65"/>
    <w:p>
      <w:pPr>
        <w:spacing w:after="0"/>
        <w:ind w:left="0"/>
        <w:jc w:val="both"/>
      </w:pPr>
      <w:r>
        <w:rPr>
          <w:rFonts w:ascii="Times New Roman"/>
          <w:b w:val="false"/>
          <w:i w:val="false"/>
          <w:color w:val="000000"/>
          <w:sz w:val="28"/>
        </w:rPr>
        <w:t>
      5. Сәйкестікті растау жөнiндегi аттестатты алу үшін сарапшы-аудиторға үміткер жеке тұлға уәкілетті органға мынадай құжаттар ұсынады:</w:t>
      </w:r>
    </w:p>
    <w:bookmarkEnd w:id="65"/>
    <w:bookmarkStart w:name="z84" w:id="66"/>
    <w:p>
      <w:pPr>
        <w:spacing w:after="0"/>
        <w:ind w:left="0"/>
        <w:jc w:val="both"/>
      </w:pPr>
      <w:r>
        <w:rPr>
          <w:rFonts w:ascii="Times New Roman"/>
          <w:b w:val="false"/>
          <w:i w:val="false"/>
          <w:color w:val="000000"/>
          <w:sz w:val="28"/>
        </w:rPr>
        <w:t>
      осы Қағидаларға 1-қосымшаға сәйкес нысан бойынша өтініш (бұдан әрі – өтініш);</w:t>
      </w:r>
    </w:p>
    <w:bookmarkEnd w:id="66"/>
    <w:bookmarkStart w:name="z85" w:id="67"/>
    <w:p>
      <w:pPr>
        <w:spacing w:after="0"/>
        <w:ind w:left="0"/>
        <w:jc w:val="both"/>
      </w:pPr>
      <w:r>
        <w:rPr>
          <w:rFonts w:ascii="Times New Roman"/>
          <w:b w:val="false"/>
          <w:i w:val="false"/>
          <w:color w:val="000000"/>
          <w:sz w:val="28"/>
        </w:rPr>
        <w:t>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 сарапшы-аудиторға үміткер жеке тұлғаның мәліметтер нысаны;</w:t>
      </w:r>
    </w:p>
    <w:bookmarkEnd w:id="67"/>
    <w:bookmarkStart w:name="z86" w:id="68"/>
    <w:p>
      <w:pPr>
        <w:spacing w:after="0"/>
        <w:ind w:left="0"/>
        <w:jc w:val="both"/>
      </w:pPr>
      <w:r>
        <w:rPr>
          <w:rFonts w:ascii="Times New Roman"/>
          <w:b w:val="false"/>
          <w:i w:val="false"/>
          <w:color w:val="000000"/>
          <w:sz w:val="28"/>
        </w:rPr>
        <w:t>
      мәлімделетін аттестаттау бағыты бойынша осы Қағидаларға 2-қосымшаға сәйкес нысан бойынша тағылымдамадан өткені туралы есеп (бұдан әрі – есеп) саны мынадай:</w:t>
      </w:r>
    </w:p>
    <w:bookmarkEnd w:id="68"/>
    <w:bookmarkStart w:name="z87" w:id="69"/>
    <w:p>
      <w:pPr>
        <w:spacing w:after="0"/>
        <w:ind w:left="0"/>
        <w:jc w:val="both"/>
      </w:pPr>
      <w:r>
        <w:rPr>
          <w:rFonts w:ascii="Times New Roman"/>
          <w:b w:val="false"/>
          <w:i w:val="false"/>
          <w:color w:val="000000"/>
          <w:sz w:val="28"/>
        </w:rPr>
        <w:t xml:space="preserve">
      өнімдер мен көрсетілетін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мәлімделетін бағытында сарапшы-аудитордың қызметі туралы есеп; </w:t>
      </w:r>
    </w:p>
    <w:bookmarkEnd w:id="69"/>
    <w:bookmarkStart w:name="z88" w:id="70"/>
    <w:p>
      <w:pPr>
        <w:spacing w:after="0"/>
        <w:ind w:left="0"/>
        <w:jc w:val="both"/>
      </w:pPr>
      <w:r>
        <w:rPr>
          <w:rFonts w:ascii="Times New Roman"/>
          <w:b w:val="false"/>
          <w:i w:val="false"/>
          <w:color w:val="000000"/>
          <w:sz w:val="28"/>
        </w:rPr>
        <w:t xml:space="preserve">
      кемінде жұмыс жиырма күн жалпы ұзақтығымен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 </w:t>
      </w:r>
    </w:p>
    <w:bookmarkEnd w:id="70"/>
    <w:bookmarkStart w:name="z89" w:id="71"/>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p>
    <w:bookmarkEnd w:id="71"/>
    <w:bookmarkStart w:name="z90" w:id="72"/>
    <w:p>
      <w:pPr>
        <w:spacing w:after="0"/>
        <w:ind w:left="0"/>
        <w:jc w:val="both"/>
      </w:pPr>
      <w:r>
        <w:rPr>
          <w:rFonts w:ascii="Times New Roman"/>
          <w:b w:val="false"/>
          <w:i w:val="false"/>
          <w:color w:val="000000"/>
          <w:sz w:val="28"/>
        </w:rPr>
        <w:t>
      6. Тауардың шығарылған елін, Еуразиялық экономикалық одағы тауарының немесе шетел тауарының мәртебесін айқындау жөнiндегi сарапшы-аудиторларды аттестаттау комиссиясының құрамы бес адамнан кем болмауы қажет. Тауардың шығарылған елін, Еуразиялық экономикалық одағы тауарының немесе шетел тауарының мәртебесін айқындау жөнiндегi комиссияның құрамына тауардың шығарылған елін, Еуразиялық экономикалық одағы тауарының немесе шетел тауарының мәртебесін айқындау жөнiндегi сарапшы-аудиторлар, уәкiлеттi органның, Қазақстан Республикасының Ұлттық кәсіпкерлер палатасының және өзге де ұйымдардың өкiлдерi енгізіледі. Тауардың шығарылған елін, Еуразиялық экономикалық одағы тауарының немесе шетел тауарының мәртебесін айқындау жөнiндегi сарапшы-аудиторларды аттестаттау комиссияның төрағасы оның мүшелерiнiң жалпы санының көпшiлiк дауысымен сайланады.</w:t>
      </w:r>
    </w:p>
    <w:bookmarkEnd w:id="72"/>
    <w:bookmarkStart w:name="z91" w:id="73"/>
    <w:p>
      <w:pPr>
        <w:spacing w:after="0"/>
        <w:ind w:left="0"/>
        <w:jc w:val="both"/>
      </w:pPr>
      <w:r>
        <w:rPr>
          <w:rFonts w:ascii="Times New Roman"/>
          <w:b w:val="false"/>
          <w:i w:val="false"/>
          <w:color w:val="000000"/>
          <w:sz w:val="28"/>
        </w:rPr>
        <w:t>
      7. Тауардың шығарылған елін, Еуразиялық экономикалық одағы тауарының немесе шетел тауарының мәртебесін айқындау жөнiндегi аттестатты алу үшін сарапшы-аудиторға үміткер жеке тұлға уәкілетті органға мынадай құжаттар ұсынады:</w:t>
      </w:r>
    </w:p>
    <w:bookmarkEnd w:id="73"/>
    <w:bookmarkStart w:name="z92" w:id="74"/>
    <w:p>
      <w:pPr>
        <w:spacing w:after="0"/>
        <w:ind w:left="0"/>
        <w:jc w:val="both"/>
      </w:pPr>
      <w:r>
        <w:rPr>
          <w:rFonts w:ascii="Times New Roman"/>
          <w:b w:val="false"/>
          <w:i w:val="false"/>
          <w:color w:val="000000"/>
          <w:sz w:val="28"/>
        </w:rPr>
        <w:t>
      өтініш;</w:t>
      </w:r>
    </w:p>
    <w:bookmarkEnd w:id="74"/>
    <w:bookmarkStart w:name="z93" w:id="75"/>
    <w:p>
      <w:pPr>
        <w:spacing w:after="0"/>
        <w:ind w:left="0"/>
        <w:jc w:val="both"/>
      </w:pPr>
      <w:r>
        <w:rPr>
          <w:rFonts w:ascii="Times New Roman"/>
          <w:b w:val="false"/>
          <w:i w:val="false"/>
          <w:color w:val="000000"/>
          <w:sz w:val="28"/>
        </w:rPr>
        <w:t>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 сарапшы-аудиторға үміткер жеке тұлғаның мәліметтер нысаны;</w:t>
      </w:r>
    </w:p>
    <w:bookmarkEnd w:id="75"/>
    <w:bookmarkStart w:name="z94" w:id="76"/>
    <w:p>
      <w:pPr>
        <w:spacing w:after="0"/>
        <w:ind w:left="0"/>
        <w:jc w:val="both"/>
      </w:pPr>
      <w:r>
        <w:rPr>
          <w:rFonts w:ascii="Times New Roman"/>
          <w:b w:val="false"/>
          <w:i w:val="false"/>
          <w:color w:val="000000"/>
          <w:sz w:val="28"/>
        </w:rPr>
        <w:t>
      саны мынадай есеп:</w:t>
      </w:r>
    </w:p>
    <w:bookmarkEnd w:id="76"/>
    <w:bookmarkStart w:name="z95" w:id="77"/>
    <w:p>
      <w:pPr>
        <w:spacing w:after="0"/>
        <w:ind w:left="0"/>
        <w:jc w:val="both"/>
      </w:pPr>
      <w:r>
        <w:rPr>
          <w:rFonts w:ascii="Times New Roman"/>
          <w:b w:val="false"/>
          <w:i w:val="false"/>
          <w:color w:val="000000"/>
          <w:sz w:val="28"/>
        </w:rPr>
        <w:t>
      тауарды шығарған елді, Еуразиялық экономикалық одағы тауарының немесе шетел тауарының мәртебесін айқындау жөнiндегі жұмыстарды жүргiзуге оның қатысқанын растайтын жеке тұлғаның тағылымдамадан өткенi туралы бес есептiң көшiрмесi (техникалық реттеу саласындағы уәкілетті орган анықтайтын Қағидаларға сәйкес әртүрлі нысандар бойынша тауарды шығарған елді, Еуразиялық экономикалық одағы тауарының немесе шетел тауарының мәртебесін айқындау жөнiндегі жұмыстар туралы ақпаратты қоса алғанда) немесе аттестаттаудың мәлімделетін бағытында сарапшы-аудитордың қызметі туралы есеп.</w:t>
      </w:r>
    </w:p>
    <w:bookmarkEnd w:id="77"/>
    <w:bookmarkStart w:name="z96" w:id="78"/>
    <w:p>
      <w:pPr>
        <w:spacing w:after="0"/>
        <w:ind w:left="0"/>
        <w:jc w:val="both"/>
      </w:pPr>
      <w:r>
        <w:rPr>
          <w:rFonts w:ascii="Times New Roman"/>
          <w:b w:val="false"/>
          <w:i w:val="false"/>
          <w:color w:val="000000"/>
          <w:sz w:val="28"/>
        </w:rPr>
        <w:t>
      8. Құжаттар жиынтығы уәкілетті органға тігілген және нөмірленген түрінде ұсынылады.</w:t>
      </w:r>
    </w:p>
    <w:bookmarkEnd w:id="78"/>
    <w:bookmarkStart w:name="z97" w:id="79"/>
    <w:p>
      <w:pPr>
        <w:spacing w:after="0"/>
        <w:ind w:left="0"/>
        <w:jc w:val="both"/>
      </w:pPr>
      <w:r>
        <w:rPr>
          <w:rFonts w:ascii="Times New Roman"/>
          <w:b w:val="false"/>
          <w:i w:val="false"/>
          <w:color w:val="000000"/>
          <w:sz w:val="28"/>
        </w:rPr>
        <w:t>
      9. Сарапшы-аудиторларды аттестаттау құжаттар уәкілетті органға келіп түскен сәттен бастап он бес жұмыс күні ішінде жүргізіледі және мынадай кезеңдерді:</w:t>
      </w:r>
    </w:p>
    <w:bookmarkEnd w:id="79"/>
    <w:bookmarkStart w:name="z98" w:id="80"/>
    <w:p>
      <w:pPr>
        <w:spacing w:after="0"/>
        <w:ind w:left="0"/>
        <w:jc w:val="both"/>
      </w:pPr>
      <w:r>
        <w:rPr>
          <w:rFonts w:ascii="Times New Roman"/>
          <w:b w:val="false"/>
          <w:i w:val="false"/>
          <w:color w:val="000000"/>
          <w:sz w:val="28"/>
        </w:rPr>
        <w:t>
      1) ұсынылған құжаттардың жиынтықтылығын тексеруді;</w:t>
      </w:r>
    </w:p>
    <w:bookmarkEnd w:id="80"/>
    <w:bookmarkStart w:name="z99" w:id="81"/>
    <w:p>
      <w:pPr>
        <w:spacing w:after="0"/>
        <w:ind w:left="0"/>
        <w:jc w:val="both"/>
      </w:pPr>
      <w:r>
        <w:rPr>
          <w:rFonts w:ascii="Times New Roman"/>
          <w:b w:val="false"/>
          <w:i w:val="false"/>
          <w:color w:val="000000"/>
          <w:sz w:val="28"/>
        </w:rPr>
        <w:t>
      2) сәйкестікті растау және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бойынша комиссиясының қоса берілген құжаттармен өтініштерді қарауды;</w:t>
      </w:r>
    </w:p>
    <w:bookmarkEnd w:id="81"/>
    <w:bookmarkStart w:name="z100" w:id="82"/>
    <w:p>
      <w:pPr>
        <w:spacing w:after="0"/>
        <w:ind w:left="0"/>
        <w:jc w:val="both"/>
      </w:pPr>
      <w:r>
        <w:rPr>
          <w:rFonts w:ascii="Times New Roman"/>
          <w:b w:val="false"/>
          <w:i w:val="false"/>
          <w:color w:val="000000"/>
          <w:sz w:val="28"/>
        </w:rPr>
        <w:t>
      3) уәкілетті органның сарапшы-аудитор ретінде аттестаттау туралы немесе дәлелді бас тарту туралы шешімдер шығаруын;</w:t>
      </w:r>
    </w:p>
    <w:bookmarkEnd w:id="82"/>
    <w:bookmarkStart w:name="z101" w:id="83"/>
    <w:p>
      <w:pPr>
        <w:spacing w:after="0"/>
        <w:ind w:left="0"/>
        <w:jc w:val="both"/>
      </w:pPr>
      <w:r>
        <w:rPr>
          <w:rFonts w:ascii="Times New Roman"/>
          <w:b w:val="false"/>
          <w:i w:val="false"/>
          <w:color w:val="000000"/>
          <w:sz w:val="28"/>
        </w:rPr>
        <w:t>
      4) сәйкестікті растау, тауарды шығарған елді, Еуразиялық экономикалық одағы тауарының немесе шетел тауарының мәртебесін айқындау жөніндегі аттестатын ресімдеуді және оны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сарапшы-аудиторлардың тізіліміне енгізуді қамтиды.</w:t>
      </w:r>
    </w:p>
    <w:bookmarkEnd w:id="83"/>
    <w:bookmarkStart w:name="z102" w:id="84"/>
    <w:p>
      <w:pPr>
        <w:spacing w:after="0"/>
        <w:ind w:left="0"/>
        <w:jc w:val="both"/>
      </w:pPr>
      <w:r>
        <w:rPr>
          <w:rFonts w:ascii="Times New Roman"/>
          <w:b w:val="false"/>
          <w:i w:val="false"/>
          <w:color w:val="000000"/>
          <w:sz w:val="28"/>
        </w:rPr>
        <w:t>
      10. Сәйкестікті растау жөніндегі сарапшы-аудитор ретінде аттестаттау туралы шешім қабылдаған кезде осы Қағидаларға 3-қосымшаға сәйкес нысан бойынша сәйкестікті растау жөніндегі сарапшы-аудитор аттестаты беріледі; тауарды шығарған елді, Еуразиялық экономикалық одағы тауарының немесе шетел тауарының мәртебесін айқындау жөніндегі сарапшы-аудитор аттестаты осы Қағидаларға 4-қосымшаға сәйкес нысан бойынша беріледі.</w:t>
      </w:r>
    </w:p>
    <w:bookmarkEnd w:id="84"/>
    <w:bookmarkStart w:name="z103" w:id="85"/>
    <w:p>
      <w:pPr>
        <w:spacing w:after="0"/>
        <w:ind w:left="0"/>
        <w:jc w:val="both"/>
      </w:pPr>
      <w:r>
        <w:rPr>
          <w:rFonts w:ascii="Times New Roman"/>
          <w:b w:val="false"/>
          <w:i w:val="false"/>
          <w:color w:val="000000"/>
          <w:sz w:val="28"/>
        </w:rPr>
        <w:t>
      11. Аттестатты беру туралы шешім сәйкестікті растау бойынша сарапшы-аудиторларды аттестаттау комиссиясының және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комиссиясының оң шешімі негізінде уәкілетті органның бұйрығымен ресімделеді.</w:t>
      </w:r>
    </w:p>
    <w:bookmarkEnd w:id="85"/>
    <w:bookmarkStart w:name="z104" w:id="86"/>
    <w:p>
      <w:pPr>
        <w:spacing w:after="0"/>
        <w:ind w:left="0"/>
        <w:jc w:val="both"/>
      </w:pPr>
      <w:r>
        <w:rPr>
          <w:rFonts w:ascii="Times New Roman"/>
          <w:b w:val="false"/>
          <w:i w:val="false"/>
          <w:color w:val="000000"/>
          <w:sz w:val="28"/>
        </w:rPr>
        <w:t>
      12. Аттестатты беруден бас тарту мынадай:</w:t>
      </w:r>
    </w:p>
    <w:bookmarkEnd w:id="86"/>
    <w:bookmarkStart w:name="z105" w:id="87"/>
    <w:p>
      <w:pPr>
        <w:spacing w:after="0"/>
        <w:ind w:left="0"/>
        <w:jc w:val="both"/>
      </w:pPr>
      <w:r>
        <w:rPr>
          <w:rFonts w:ascii="Times New Roman"/>
          <w:b w:val="false"/>
          <w:i w:val="false"/>
          <w:color w:val="000000"/>
          <w:sz w:val="28"/>
        </w:rPr>
        <w:t>
      1) дәйексіз деректер ұсыну;</w:t>
      </w:r>
    </w:p>
    <w:bookmarkEnd w:id="87"/>
    <w:bookmarkStart w:name="z106" w:id="88"/>
    <w:p>
      <w:pPr>
        <w:spacing w:after="0"/>
        <w:ind w:left="0"/>
        <w:jc w:val="both"/>
      </w:pPr>
      <w:r>
        <w:rPr>
          <w:rFonts w:ascii="Times New Roman"/>
          <w:b w:val="false"/>
          <w:i w:val="false"/>
          <w:color w:val="000000"/>
          <w:sz w:val="28"/>
        </w:rPr>
        <w:t>
      2)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сарапшы-аудиторларға қойылатын рұқсат беру талаптарына сәйкессіздігі;</w:t>
      </w:r>
    </w:p>
    <w:bookmarkEnd w:id="88"/>
    <w:bookmarkStart w:name="z107" w:id="89"/>
    <w:p>
      <w:pPr>
        <w:spacing w:after="0"/>
        <w:ind w:left="0"/>
        <w:jc w:val="both"/>
      </w:pPr>
      <w:r>
        <w:rPr>
          <w:rFonts w:ascii="Times New Roman"/>
          <w:b w:val="false"/>
          <w:i w:val="false"/>
          <w:color w:val="000000"/>
          <w:sz w:val="28"/>
        </w:rPr>
        <w:t>
      3) мәліметтері техникалық реттеу саласындағы заңнама нормаларына қайшы келетін, тағылымдамалардан өткені туралы есептер ұсыну жағдайларында жүзеге асырылады.</w:t>
      </w:r>
    </w:p>
    <w:bookmarkEnd w:id="89"/>
    <w:bookmarkStart w:name="z108" w:id="90"/>
    <w:p>
      <w:pPr>
        <w:spacing w:after="0"/>
        <w:ind w:left="0"/>
        <w:jc w:val="both"/>
      </w:pPr>
      <w:r>
        <w:rPr>
          <w:rFonts w:ascii="Times New Roman"/>
          <w:b w:val="false"/>
          <w:i w:val="false"/>
          <w:color w:val="000000"/>
          <w:sz w:val="28"/>
        </w:rPr>
        <w:t xml:space="preserve">
      Электрондық құжат нысанында дәлелді бас тартуды аттестат беру үшін белгіленген мерзімдерде сарапшы-аудиторларға үміткер жеке тұлғаларға уәкілетті орган береді. </w:t>
      </w:r>
    </w:p>
    <w:bookmarkEnd w:id="90"/>
    <w:bookmarkStart w:name="z109" w:id="91"/>
    <w:p>
      <w:pPr>
        <w:spacing w:after="0"/>
        <w:ind w:left="0"/>
        <w:jc w:val="both"/>
      </w:pPr>
      <w:r>
        <w:rPr>
          <w:rFonts w:ascii="Times New Roman"/>
          <w:b w:val="false"/>
          <w:i w:val="false"/>
          <w:color w:val="000000"/>
          <w:sz w:val="28"/>
        </w:rPr>
        <w:t>
      2-Параграф. Қорытынды ережелер</w:t>
      </w:r>
    </w:p>
    <w:bookmarkEnd w:id="91"/>
    <w:bookmarkStart w:name="z110" w:id="92"/>
    <w:p>
      <w:pPr>
        <w:spacing w:after="0"/>
        <w:ind w:left="0"/>
        <w:jc w:val="both"/>
      </w:pPr>
      <w:r>
        <w:rPr>
          <w:rFonts w:ascii="Times New Roman"/>
          <w:b w:val="false"/>
          <w:i w:val="false"/>
          <w:color w:val="000000"/>
          <w:sz w:val="28"/>
        </w:rPr>
        <w:t>
      13. Аттестаттарының қолданысы тоқтатылған немесе мерзімі өтіп кеткен немесе аттестаттары жойылған сарапшы-аудиторларды қоспағанда, сәйкестікті растау жөніндегі бұрын аттестатталған сарапшы-аудиторлар есептердің орнына мәлімделетін аттестаттау бағыты бойынша осы Қағидалардың 5-қосымшасына сәйкес сарапшы-аудитордың қызметі туралы есепті (бұдан әрі – сарапшы-аудитордың қызметі туралы есеп) ұсынады.</w:t>
      </w:r>
    </w:p>
    <w:bookmarkEnd w:id="92"/>
    <w:bookmarkStart w:name="z111" w:id="93"/>
    <w:p>
      <w:pPr>
        <w:spacing w:after="0"/>
        <w:ind w:left="0"/>
        <w:jc w:val="both"/>
      </w:pPr>
      <w:r>
        <w:rPr>
          <w:rFonts w:ascii="Times New Roman"/>
          <w:b w:val="false"/>
          <w:i w:val="false"/>
          <w:color w:val="000000"/>
          <w:sz w:val="28"/>
        </w:rPr>
        <w:t>
      Аттестаттарының қолданысы тоқтатылған немесе мерзімі өтіп кеткен немесе аттестаттары жойылған сарапшы-аудиторларды қоспағанда, сәйкестікті растау, тауарды шығарған елді, Еуразиялық экономикалық одағы тауарының немесе шетел тауарының мәртебесін айқындау жөніндегі бұрын аттестатталған сарапшы-аудиторлар есептердің орнына мәлімделетін аттестаттау бағыты бойынша сарапшы-аудитордың қызметі туралы есепті ұсынады.</w:t>
      </w:r>
    </w:p>
    <w:bookmarkEnd w:id="93"/>
    <w:bookmarkStart w:name="z112" w:id="94"/>
    <w:p>
      <w:pPr>
        <w:spacing w:after="0"/>
        <w:ind w:left="0"/>
        <w:jc w:val="both"/>
      </w:pPr>
      <w:r>
        <w:rPr>
          <w:rFonts w:ascii="Times New Roman"/>
          <w:b w:val="false"/>
          <w:i w:val="false"/>
          <w:color w:val="000000"/>
          <w:sz w:val="28"/>
        </w:rPr>
        <w:t>
      Сарапшы-аудиторларды аттестаттау бағыттары осы Қағидалардың 6-қосымшасында көрсетілген.</w:t>
      </w:r>
    </w:p>
    <w:bookmarkEnd w:id="94"/>
    <w:bookmarkStart w:name="z113" w:id="95"/>
    <w:p>
      <w:pPr>
        <w:spacing w:after="0"/>
        <w:ind w:left="0"/>
        <w:jc w:val="both"/>
      </w:pPr>
      <w:r>
        <w:rPr>
          <w:rFonts w:ascii="Times New Roman"/>
          <w:b w:val="false"/>
          <w:i w:val="false"/>
          <w:color w:val="000000"/>
          <w:sz w:val="28"/>
        </w:rPr>
        <w:t xml:space="preserve">
      14.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сарапшы-аудиторларды аттестаттау бес жылда бір рет жүзеге асырылады. </w:t>
      </w:r>
    </w:p>
    <w:bookmarkEnd w:id="95"/>
    <w:bookmarkStart w:name="z114" w:id="96"/>
    <w:p>
      <w:pPr>
        <w:spacing w:after="0"/>
        <w:ind w:left="0"/>
        <w:jc w:val="both"/>
      </w:pPr>
      <w:r>
        <w:rPr>
          <w:rFonts w:ascii="Times New Roman"/>
          <w:b w:val="false"/>
          <w:i w:val="false"/>
          <w:color w:val="000000"/>
          <w:sz w:val="28"/>
        </w:rPr>
        <w:t xml:space="preserve">
      15. Сәйкестікті растау, тауарды шығарған елді, Еуразиялық экономикалық одағы тауарының немесе шетел тауарының мәртебесін айқындау жөніндегі сарапшы-аудиторды қайта аттестаттау аттестаттан айырылу күнінен бастап екі жыл өткен соң жүргізіледі.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97"/>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(аттестаттау органының толық атауы)</w:t>
      </w:r>
      <w:r>
        <w:br/>
      </w:r>
      <w:r>
        <w:rPr>
          <w:rFonts w:ascii="Times New Roman"/>
          <w:b w:val="false"/>
          <w:i w:val="false"/>
          <w:color w:val="000000"/>
          <w:sz w:val="28"/>
        </w:rPr>
        <w:t>____________________________________________</w:t>
      </w:r>
      <w:r>
        <w:br/>
      </w:r>
      <w:r>
        <w:rPr>
          <w:rFonts w:ascii="Times New Roman"/>
          <w:b w:val="false"/>
          <w:i w:val="false"/>
          <w:color w:val="000000"/>
          <w:sz w:val="28"/>
        </w:rPr>
        <w:t>(аттестаттау бағыты)</w:t>
      </w:r>
      <w:r>
        <w:br/>
      </w:r>
      <w:r>
        <w:rPr>
          <w:rFonts w:ascii="Times New Roman"/>
          <w:b w:val="false"/>
          <w:i w:val="false"/>
          <w:color w:val="000000"/>
          <w:sz w:val="28"/>
        </w:rPr>
        <w:t>бойынша сарапшы-аудиторға үміткер жеке тұлғадан</w:t>
      </w:r>
      <w:r>
        <w:br/>
      </w:r>
      <w:r>
        <w:rPr>
          <w:rFonts w:ascii="Times New Roman"/>
          <w:b w:val="false"/>
          <w:i w:val="false"/>
          <w:color w:val="000000"/>
          <w:sz w:val="28"/>
        </w:rPr>
        <w:t>____________________________________________</w:t>
      </w:r>
      <w:r>
        <w:br/>
      </w:r>
      <w:r>
        <w:rPr>
          <w:rFonts w:ascii="Times New Roman"/>
          <w:b w:val="false"/>
          <w:i w:val="false"/>
          <w:color w:val="000000"/>
          <w:sz w:val="28"/>
        </w:rPr>
        <w:t>(Тегі, аты, әкесінің аты (бар болған кезде),</w:t>
      </w:r>
      <w:r>
        <w:br/>
      </w:r>
      <w:r>
        <w:rPr>
          <w:rFonts w:ascii="Times New Roman"/>
          <w:b w:val="false"/>
          <w:i w:val="false"/>
          <w:color w:val="000000"/>
          <w:sz w:val="28"/>
        </w:rPr>
        <w:t>жеке сәйкестендіру нөмірі, лауазымы, жұмыс</w:t>
      </w:r>
      <w:r>
        <w:br/>
      </w:r>
      <w:r>
        <w:rPr>
          <w:rFonts w:ascii="Times New Roman"/>
          <w:b w:val="false"/>
          <w:i w:val="false"/>
          <w:color w:val="000000"/>
          <w:sz w:val="28"/>
        </w:rPr>
        <w:t>орны, мекенжайы, телефоны)</w:t>
      </w:r>
    </w:p>
    <w:bookmarkEnd w:id="97"/>
    <w:bookmarkStart w:name="z119" w:id="98"/>
    <w:p>
      <w:pPr>
        <w:spacing w:after="0"/>
        <w:ind w:left="0"/>
        <w:jc w:val="left"/>
      </w:pPr>
      <w:r>
        <w:rPr>
          <w:rFonts w:ascii="Times New Roman"/>
          <w:b/>
          <w:i w:val="false"/>
          <w:color w:val="000000"/>
        </w:rPr>
        <w:t xml:space="preserve"> Өтінім</w:t>
      </w:r>
    </w:p>
    <w:bookmarkEnd w:id="98"/>
    <w:bookmarkStart w:name="z120" w:id="99"/>
    <w:p>
      <w:pPr>
        <w:spacing w:after="0"/>
        <w:ind w:left="0"/>
        <w:jc w:val="both"/>
      </w:pPr>
      <w:r>
        <w:rPr>
          <w:rFonts w:ascii="Times New Roman"/>
          <w:b w:val="false"/>
          <w:i w:val="false"/>
          <w:color w:val="000000"/>
          <w:sz w:val="28"/>
        </w:rPr>
        <w:t>
      ____________________________________________________________________</w:t>
      </w:r>
    </w:p>
    <w:bookmarkEnd w:id="99"/>
    <w:p>
      <w:pPr>
        <w:spacing w:after="0"/>
        <w:ind w:left="0"/>
        <w:jc w:val="both"/>
      </w:pPr>
      <w:r>
        <w:rPr>
          <w:rFonts w:ascii="Times New Roman"/>
          <w:b w:val="false"/>
          <w:i w:val="false"/>
          <w:color w:val="000000"/>
          <w:sz w:val="28"/>
        </w:rPr>
        <w:t>
      (аттестаттау бағыты)</w:t>
      </w:r>
    </w:p>
    <w:bookmarkStart w:name="z121" w:id="100"/>
    <w:p>
      <w:pPr>
        <w:spacing w:after="0"/>
        <w:ind w:left="0"/>
        <w:jc w:val="both"/>
      </w:pPr>
      <w:r>
        <w:rPr>
          <w:rFonts w:ascii="Times New Roman"/>
          <w:b w:val="false"/>
          <w:i w:val="false"/>
          <w:color w:val="000000"/>
          <w:sz w:val="28"/>
        </w:rPr>
        <w:t>
      бойынша мені сарапшы-аудитор ретінде аттестаттауды өтінемін.</w:t>
      </w:r>
    </w:p>
    <w:bookmarkEnd w:id="100"/>
    <w:bookmarkStart w:name="z122" w:id="101"/>
    <w:p>
      <w:pPr>
        <w:spacing w:after="0"/>
        <w:ind w:left="0"/>
        <w:jc w:val="both"/>
      </w:pPr>
      <w:r>
        <w:rPr>
          <w:rFonts w:ascii="Times New Roman"/>
          <w:b w:val="false"/>
          <w:i w:val="false"/>
          <w:color w:val="000000"/>
          <w:sz w:val="28"/>
        </w:rPr>
        <w:t>
      Қазақстан Республикасының техникалық реттеу саласындағы заңнамамен белгіленген сарапшы-аудиторларға қойылатын талаптарды толығымен орындауға міндеттенемін.</w:t>
      </w:r>
    </w:p>
    <w:bookmarkEnd w:id="101"/>
    <w:bookmarkStart w:name="z123" w:id="102"/>
    <w:p>
      <w:pPr>
        <w:spacing w:after="0"/>
        <w:ind w:left="0"/>
        <w:jc w:val="both"/>
      </w:pPr>
      <w:r>
        <w:rPr>
          <w:rFonts w:ascii="Times New Roman"/>
          <w:b w:val="false"/>
          <w:i w:val="false"/>
          <w:color w:val="000000"/>
          <w:sz w:val="28"/>
        </w:rPr>
        <w:t>
      20___ж. "___"___________ ақпараттық жүйелерде жазылған, заңмен қорғалатын мәліметтерді пайдалануға келісемін (қолы).</w:t>
      </w:r>
    </w:p>
    <w:bookmarkEnd w:id="102"/>
    <w:bookmarkStart w:name="z124" w:id="103"/>
    <w:p>
      <w:pPr>
        <w:spacing w:after="0"/>
        <w:ind w:left="0"/>
        <w:jc w:val="both"/>
      </w:pPr>
      <w:r>
        <w:rPr>
          <w:rFonts w:ascii="Times New Roman"/>
          <w:b w:val="false"/>
          <w:i w:val="false"/>
          <w:color w:val="000000"/>
          <w:sz w:val="28"/>
        </w:rPr>
        <w:t>
      Қоса берілетін құжаттар:</w:t>
      </w:r>
    </w:p>
    <w:bookmarkEnd w:id="103"/>
    <w:bookmarkStart w:name="z125" w:id="104"/>
    <w:p>
      <w:pPr>
        <w:spacing w:after="0"/>
        <w:ind w:left="0"/>
        <w:jc w:val="both"/>
      </w:pPr>
      <w:r>
        <w:rPr>
          <w:rFonts w:ascii="Times New Roman"/>
          <w:b w:val="false"/>
          <w:i w:val="false"/>
          <w:color w:val="000000"/>
          <w:sz w:val="28"/>
        </w:rPr>
        <w:t>
      Қолы, күні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05"/>
    <w:p>
      <w:pPr>
        <w:spacing w:after="0"/>
        <w:ind w:left="0"/>
        <w:jc w:val="left"/>
      </w:pPr>
      <w:r>
        <w:rPr>
          <w:rFonts w:ascii="Times New Roman"/>
          <w:b/>
          <w:i w:val="false"/>
          <w:color w:val="000000"/>
        </w:rPr>
        <w:t xml:space="preserve"> Тағылымдамадан өткені туралы есеп</w:t>
      </w:r>
    </w:p>
    <w:bookmarkEnd w:id="105"/>
    <w:bookmarkStart w:name="z129" w:id="106"/>
    <w:p>
      <w:pPr>
        <w:spacing w:after="0"/>
        <w:ind w:left="0"/>
        <w:jc w:val="both"/>
      </w:pPr>
      <w:r>
        <w:rPr>
          <w:rFonts w:ascii="Times New Roman"/>
          <w:b w:val="false"/>
          <w:i w:val="false"/>
          <w:color w:val="000000"/>
          <w:sz w:val="28"/>
        </w:rPr>
        <w:t>
      __________________________________________________________________________</w:t>
      </w:r>
    </w:p>
    <w:bookmarkEnd w:id="106"/>
    <w:p>
      <w:pPr>
        <w:spacing w:after="0"/>
        <w:ind w:left="0"/>
        <w:jc w:val="both"/>
      </w:pPr>
      <w:r>
        <w:rPr>
          <w:rFonts w:ascii="Times New Roman"/>
          <w:b w:val="false"/>
          <w:i w:val="false"/>
          <w:color w:val="000000"/>
          <w:sz w:val="28"/>
        </w:rPr>
        <w:t>
      (мәлімделетін аттестаттау бағыты)</w:t>
      </w:r>
    </w:p>
    <w:bookmarkStart w:name="z130" w:id="107"/>
    <w:p>
      <w:pPr>
        <w:spacing w:after="0"/>
        <w:ind w:left="0"/>
        <w:jc w:val="both"/>
      </w:pPr>
      <w:r>
        <w:rPr>
          <w:rFonts w:ascii="Times New Roman"/>
          <w:b w:val="false"/>
          <w:i w:val="false"/>
          <w:color w:val="000000"/>
          <w:sz w:val="28"/>
        </w:rPr>
        <w:t>
      __________________________________________________________________________</w:t>
      </w:r>
    </w:p>
    <w:bookmarkEnd w:id="107"/>
    <w:p>
      <w:pPr>
        <w:spacing w:after="0"/>
        <w:ind w:left="0"/>
        <w:jc w:val="both"/>
      </w:pPr>
      <w:r>
        <w:rPr>
          <w:rFonts w:ascii="Times New Roman"/>
          <w:b w:val="false"/>
          <w:i w:val="false"/>
          <w:color w:val="000000"/>
          <w:sz w:val="28"/>
        </w:rPr>
        <w:t>
      (сарапшы-аудиторларға үміткер жеке тұлғаның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(есептің мәтіні)</w:t>
      </w:r>
    </w:p>
    <w:bookmarkStart w:name="z131" w:id="108"/>
    <w:p>
      <w:pPr>
        <w:spacing w:after="0"/>
        <w:ind w:left="0"/>
        <w:jc w:val="both"/>
      </w:pPr>
      <w:r>
        <w:rPr>
          <w:rFonts w:ascii="Times New Roman"/>
          <w:b w:val="false"/>
          <w:i w:val="false"/>
          <w:color w:val="000000"/>
          <w:sz w:val="28"/>
        </w:rPr>
        <w:t>
      Сарапшы-аудиторларға үміткер жеке тұлға (тағылымдамашы)</w:t>
      </w:r>
    </w:p>
    <w:bookmarkEnd w:id="108"/>
    <w:bookmarkStart w:name="z132" w:id="109"/>
    <w:p>
      <w:pPr>
        <w:spacing w:after="0"/>
        <w:ind w:left="0"/>
        <w:jc w:val="both"/>
      </w:pPr>
      <w:r>
        <w:rPr>
          <w:rFonts w:ascii="Times New Roman"/>
          <w:b w:val="false"/>
          <w:i w:val="false"/>
          <w:color w:val="000000"/>
          <w:sz w:val="28"/>
        </w:rPr>
        <w:t>
      __________________________________________________________________________</w:t>
      </w:r>
    </w:p>
    <w:bookmarkEnd w:id="109"/>
    <w:p>
      <w:pPr>
        <w:spacing w:after="0"/>
        <w:ind w:left="0"/>
        <w:jc w:val="both"/>
      </w:pPr>
      <w:r>
        <w:rPr>
          <w:rFonts w:ascii="Times New Roman"/>
          <w:b w:val="false"/>
          <w:i w:val="false"/>
          <w:color w:val="000000"/>
          <w:sz w:val="28"/>
        </w:rPr>
        <w:t>
      ___________________________________ ___________________________</w:t>
      </w:r>
    </w:p>
    <w:p>
      <w:pPr>
        <w:spacing w:after="0"/>
        <w:ind w:left="0"/>
        <w:jc w:val="left"/>
      </w:pPr>
      <w:r>
        <w:rPr>
          <w:rFonts w:ascii="Times New Roman"/>
          <w:b w:val="false"/>
          <w:i w:val="false"/>
          <w:color w:val="000000"/>
          <w:sz w:val="28"/>
        </w:rPr>
        <w:t>
      (тегі және аты-жөні)                               (қолы)</w:t>
      </w:r>
      <w:r>
        <w:br/>
      </w:r>
      <w:r>
        <w:rPr>
          <w:rFonts w:ascii="Times New Roman"/>
          <w:b w:val="false"/>
          <w:i w:val="false"/>
          <w:color w:val="000000"/>
          <w:sz w:val="28"/>
        </w:rPr>
        <w:t xml:space="preserve">
      </w:t>
      </w:r>
      <w:r>
        <w:rPr>
          <w:rFonts w:ascii="Times New Roman"/>
          <w:b w:val="false"/>
          <w:i w:val="false"/>
          <w:color w:val="000000"/>
          <w:sz w:val="28"/>
        </w:rPr>
        <w:t>Тағылымдама басшысының пікір-мінездемесі: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4"/>
        <w:gridCol w:w="2716"/>
      </w:tblGrid>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Бағалау саласы</w:t>
            </w:r>
          </w:p>
          <w:bookmarkEnd w:id="11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Білімі:</w:t>
            </w:r>
          </w:p>
          <w:bookmarkEnd w:id="11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Қазақстан Республикасы заңнамаларының негізі</w:t>
            </w:r>
          </w:p>
          <w:bookmarkEnd w:id="11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Қазақстан Республикасының стандарттау жөніндегі негізін қалайтын нормативтік құқықтық актілері мен нормативтік құжаттары</w:t>
            </w:r>
          </w:p>
          <w:bookmarkEnd w:id="11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Жұмыстар мен тексерістер жүргізу әдістері мен рәсімдері, тексерілетін нысандар сипаттамалары, оларды бағалау, есептер, қажетті құжаттар және жұмыс нәтижелері бойынша қорытындылар дайындау</w:t>
            </w:r>
          </w:p>
          <w:bookmarkEnd w:id="11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Білімді іс жүзінде қолдана білу</w:t>
            </w:r>
          </w:p>
          <w:bookmarkEnd w:id="11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Жеке қасиеттерін іске асыру</w:t>
            </w:r>
          </w:p>
          <w:bookmarkEnd w:id="11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Жалпы баға</w:t>
            </w:r>
          </w:p>
          <w:bookmarkEnd w:id="11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Тағылымдама жетекшісі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(сарапшы-аудитор, тегі, аты, әкесінің аты (бар болған кезде), аттестаттың тіркеу</w:t>
      </w:r>
    </w:p>
    <w:p>
      <w:pPr>
        <w:spacing w:after="0"/>
        <w:ind w:left="0"/>
        <w:jc w:val="both"/>
      </w:pPr>
      <w:r>
        <w:rPr>
          <w:rFonts w:ascii="Times New Roman"/>
          <w:b w:val="false"/>
          <w:i w:val="false"/>
          <w:color w:val="000000"/>
          <w:sz w:val="28"/>
        </w:rPr>
        <w:t>
      нөмірі және берілген күні</w:t>
      </w:r>
    </w:p>
    <w:bookmarkStart w:name="z144" w:id="118"/>
    <w:p>
      <w:pPr>
        <w:spacing w:after="0"/>
        <w:ind w:left="0"/>
        <w:jc w:val="both"/>
      </w:pPr>
      <w:r>
        <w:rPr>
          <w:rFonts w:ascii="Times New Roman"/>
          <w:b w:val="false"/>
          <w:i w:val="false"/>
          <w:color w:val="000000"/>
          <w:sz w:val="28"/>
        </w:rPr>
        <w:t>
      ________________________________________________________________________________</w:t>
      </w:r>
    </w:p>
    <w:bookmarkEnd w:id="118"/>
    <w:p>
      <w:pPr>
        <w:spacing w:after="0"/>
        <w:ind w:left="0"/>
        <w:jc w:val="both"/>
      </w:pPr>
      <w:r>
        <w:rPr>
          <w:rFonts w:ascii="Times New Roman"/>
          <w:b w:val="false"/>
          <w:i w:val="false"/>
          <w:color w:val="000000"/>
          <w:sz w:val="28"/>
        </w:rPr>
        <w:t>
      сарапшы-аудитор ретіндегі лауазымы, жұмыс орны, жұмыс өтілі)</w:t>
      </w:r>
    </w:p>
    <w:p>
      <w:pPr>
        <w:spacing w:after="0"/>
        <w:ind w:left="0"/>
        <w:jc w:val="both"/>
      </w:pPr>
      <w:r>
        <w:rPr>
          <w:rFonts w:ascii="Times New Roman"/>
          <w:b w:val="false"/>
          <w:i w:val="false"/>
          <w:color w:val="000000"/>
          <w:sz w:val="28"/>
        </w:rPr>
        <w:t>
      ___________________________ ___________________________________________________</w:t>
      </w:r>
    </w:p>
    <w:p>
      <w:pPr>
        <w:spacing w:after="0"/>
        <w:ind w:left="0"/>
        <w:jc w:val="both"/>
      </w:pPr>
      <w:r>
        <w:rPr>
          <w:rFonts w:ascii="Times New Roman"/>
          <w:b w:val="false"/>
          <w:i w:val="false"/>
          <w:color w:val="000000"/>
          <w:sz w:val="28"/>
        </w:rPr>
        <w:t>
      (тағылымдама басшысының қолы) (тағылымдама басшысының тегі және аты-жөні)</w:t>
      </w:r>
    </w:p>
    <w:bookmarkStart w:name="z145" w:id="119"/>
    <w:p>
      <w:pPr>
        <w:spacing w:after="0"/>
        <w:ind w:left="0"/>
        <w:jc w:val="both"/>
      </w:pPr>
      <w:r>
        <w:rPr>
          <w:rFonts w:ascii="Times New Roman"/>
          <w:b w:val="false"/>
          <w:i w:val="false"/>
          <w:color w:val="000000"/>
          <w:sz w:val="28"/>
        </w:rPr>
        <w:t>
      Ұйым басшысы</w:t>
      </w:r>
    </w:p>
    <w:bookmarkEnd w:id="119"/>
    <w:p>
      <w:pPr>
        <w:spacing w:after="0"/>
        <w:ind w:left="0"/>
        <w:jc w:val="both"/>
      </w:pPr>
      <w:r>
        <w:rPr>
          <w:rFonts w:ascii="Times New Roman"/>
          <w:b w:val="false"/>
          <w:i w:val="false"/>
          <w:color w:val="000000"/>
          <w:sz w:val="28"/>
        </w:rPr>
        <w:t>
      ____________________________________________ ___________________________________</w:t>
      </w:r>
    </w:p>
    <w:p>
      <w:pPr>
        <w:spacing w:after="0"/>
        <w:ind w:left="0"/>
        <w:jc w:val="both"/>
      </w:pPr>
      <w:r>
        <w:rPr>
          <w:rFonts w:ascii="Times New Roman"/>
          <w:b w:val="false"/>
          <w:i w:val="false"/>
          <w:color w:val="000000"/>
          <w:sz w:val="28"/>
        </w:rPr>
        <w:t>
      (ұйым басшысының қолы)                   (ұйым басшысының тегі және аты-жөні)</w:t>
      </w:r>
    </w:p>
    <w:bookmarkStart w:name="z146" w:id="120"/>
    <w:p>
      <w:pPr>
        <w:spacing w:after="0"/>
        <w:ind w:left="0"/>
        <w:jc w:val="both"/>
      </w:pPr>
      <w:r>
        <w:rPr>
          <w:rFonts w:ascii="Times New Roman"/>
          <w:b w:val="false"/>
          <w:i w:val="false"/>
          <w:color w:val="000000"/>
          <w:sz w:val="28"/>
        </w:rPr>
        <w:t>
      Мөрдің орны</w:t>
      </w:r>
    </w:p>
    <w:bookmarkEnd w:id="120"/>
    <w:bookmarkStart w:name="z147" w:id="121"/>
    <w:p>
      <w:pPr>
        <w:spacing w:after="0"/>
        <w:ind w:left="0"/>
        <w:jc w:val="both"/>
      </w:pPr>
      <w:r>
        <w:rPr>
          <w:rFonts w:ascii="Times New Roman"/>
          <w:b w:val="false"/>
          <w:i w:val="false"/>
          <w:color w:val="000000"/>
          <w:sz w:val="28"/>
        </w:rPr>
        <w:t>
      Ескертпе:</w:t>
      </w:r>
    </w:p>
    <w:bookmarkEnd w:id="121"/>
    <w:p>
      <w:pPr>
        <w:spacing w:after="0"/>
        <w:ind w:left="0"/>
        <w:jc w:val="both"/>
      </w:pPr>
      <w:r>
        <w:rPr>
          <w:rFonts w:ascii="Times New Roman"/>
          <w:b w:val="false"/>
          <w:i w:val="false"/>
          <w:color w:val="000000"/>
          <w:sz w:val="28"/>
        </w:rPr>
        <w:t>
      Есеп мәтінінде:</w:t>
      </w:r>
    </w:p>
    <w:bookmarkStart w:name="z148" w:id="122"/>
    <w:p>
      <w:pPr>
        <w:spacing w:after="0"/>
        <w:ind w:left="0"/>
        <w:jc w:val="both"/>
      </w:pPr>
      <w:r>
        <w:rPr>
          <w:rFonts w:ascii="Times New Roman"/>
          <w:b w:val="false"/>
          <w:i w:val="false"/>
          <w:color w:val="000000"/>
          <w:sz w:val="28"/>
        </w:rPr>
        <w:t>
      1) тағылымдамадан өткен күнді, тағылымдамадан өткен ұйымның атуын және мекежайын (Қазақстан Республикасының Аккредиттеу субъектілері тізбесінде тіркелген ұйымның аккредиттеу аттестатының нөмірі және қолданылу кезеңі);</w:t>
      </w:r>
    </w:p>
    <w:bookmarkEnd w:id="122"/>
    <w:bookmarkStart w:name="z149" w:id="123"/>
    <w:p>
      <w:pPr>
        <w:spacing w:after="0"/>
        <w:ind w:left="0"/>
        <w:jc w:val="both"/>
      </w:pPr>
      <w:r>
        <w:rPr>
          <w:rFonts w:ascii="Times New Roman"/>
          <w:b w:val="false"/>
          <w:i w:val="false"/>
          <w:color w:val="000000"/>
          <w:sz w:val="28"/>
        </w:rPr>
        <w:t>
      2) жұмыстардың ережелері мен рәсімдерін айқындайтын қандай құжаттарға сәйкес жүргізілгенін;</w:t>
      </w:r>
    </w:p>
    <w:bookmarkEnd w:id="123"/>
    <w:bookmarkStart w:name="z150" w:id="124"/>
    <w:p>
      <w:pPr>
        <w:spacing w:after="0"/>
        <w:ind w:left="0"/>
        <w:jc w:val="both"/>
      </w:pPr>
      <w:r>
        <w:rPr>
          <w:rFonts w:ascii="Times New Roman"/>
          <w:b w:val="false"/>
          <w:i w:val="false"/>
          <w:color w:val="000000"/>
          <w:sz w:val="28"/>
        </w:rPr>
        <w:t>
      3) тексерілетін тексеру нысанының сәйкестігі (сәйкессіздігі) туралы шешімнің ненің негізінде қабылданғаны туралы құжаттар көрсетілген жұмыстарды жүргізу тәртібі (сертификаттау/декларация рәсімдерінің қорытындысы, сынақ хаттамаларының және өзге құжаттардың нөмірлері);</w:t>
      </w:r>
    </w:p>
    <w:bookmarkEnd w:id="124"/>
    <w:bookmarkStart w:name="z151" w:id="125"/>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шешімді (тексерілетін ұйымның атауы және мекенжайы) көрсетеді.</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5" w:id="126"/>
    <w:p>
      <w:pPr>
        <w:spacing w:after="0"/>
        <w:ind w:left="0"/>
        <w:jc w:val="left"/>
      </w:pPr>
      <w:r>
        <w:rPr>
          <w:rFonts w:ascii="Times New Roman"/>
          <w:b/>
          <w:i w:val="false"/>
          <w:color w:val="000000"/>
        </w:rPr>
        <w:t xml:space="preserve"> ҚАЗАҚСТАН РЕСПУБЛИКАСЫНЫҢ МЕМЛЕКЕТТІК ЕЛТАҢБАСЫ</w:t>
      </w:r>
      <w:r>
        <w:br/>
      </w:r>
      <w:r>
        <w:rPr>
          <w:rFonts w:ascii="Times New Roman"/>
          <w:b/>
          <w:i w:val="false"/>
          <w:color w:val="000000"/>
        </w:rPr>
        <w:t>Қазақстан Республикасының Инвестициялар және даму</w:t>
      </w:r>
      <w:r>
        <w:br/>
      </w:r>
      <w:r>
        <w:rPr>
          <w:rFonts w:ascii="Times New Roman"/>
          <w:b/>
          <w:i w:val="false"/>
          <w:color w:val="000000"/>
        </w:rPr>
        <w:t xml:space="preserve">министрлігі Техникалық реттеу және метрология комитеті </w:t>
      </w:r>
    </w:p>
    <w:bookmarkEnd w:id="126"/>
    <w:bookmarkStart w:name="z156" w:id="127"/>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Мемлекеттік техникалық реттеу жүйесі</w:t>
      </w:r>
    </w:p>
    <w:bookmarkEnd w:id="127"/>
    <w:bookmarkStart w:name="z157" w:id="128"/>
    <w:p>
      <w:pPr>
        <w:spacing w:after="0"/>
        <w:ind w:left="0"/>
        <w:jc w:val="left"/>
      </w:pPr>
      <w:r>
        <w:rPr>
          <w:rFonts w:ascii="Times New Roman"/>
          <w:b/>
          <w:i w:val="false"/>
          <w:color w:val="000000"/>
        </w:rPr>
        <w:t xml:space="preserve"> Сәйкестіктікті растау жөніндегі</w:t>
      </w:r>
      <w:r>
        <w:br/>
      </w:r>
      <w:r>
        <w:rPr>
          <w:rFonts w:ascii="Times New Roman"/>
          <w:b/>
          <w:i w:val="false"/>
          <w:color w:val="000000"/>
        </w:rPr>
        <w:t>сарапшы-аудитор</w:t>
      </w:r>
      <w:r>
        <w:br/>
      </w:r>
      <w:r>
        <w:rPr>
          <w:rFonts w:ascii="Times New Roman"/>
          <w:b/>
          <w:i w:val="false"/>
          <w:color w:val="000000"/>
        </w:rPr>
        <w:t>аттестаты</w:t>
      </w:r>
    </w:p>
    <w:bookmarkEnd w:id="128"/>
    <w:bookmarkStart w:name="z158" w:id="129"/>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сарапшы-аудиторлар тізілімінде</w:t>
      </w:r>
      <w:r>
        <w:br/>
      </w:r>
      <w:r>
        <w:rPr>
          <w:rFonts w:ascii="Times New Roman"/>
          <w:b w:val="false"/>
          <w:i w:val="false"/>
          <w:color w:val="000000"/>
          <w:sz w:val="28"/>
        </w:rPr>
        <w:t>20__ жылы "___" _____________</w:t>
      </w:r>
      <w:r>
        <w:br/>
      </w:r>
      <w:r>
        <w:rPr>
          <w:rFonts w:ascii="Times New Roman"/>
          <w:b w:val="false"/>
          <w:i w:val="false"/>
          <w:color w:val="000000"/>
          <w:sz w:val="28"/>
        </w:rPr>
        <w:t>№ ____ болып тіркелген</w:t>
      </w:r>
      <w:r>
        <w:br/>
      </w:r>
      <w:r>
        <w:rPr>
          <w:rFonts w:ascii="Times New Roman"/>
          <w:b w:val="false"/>
          <w:i w:val="false"/>
          <w:color w:val="000000"/>
          <w:sz w:val="28"/>
        </w:rPr>
        <w:t>20__ жылғы "___" ___________</w:t>
      </w:r>
      <w:r>
        <w:br/>
      </w:r>
      <w:r>
        <w:rPr>
          <w:rFonts w:ascii="Times New Roman"/>
          <w:b w:val="false"/>
          <w:i w:val="false"/>
          <w:color w:val="000000"/>
          <w:sz w:val="28"/>
        </w:rPr>
        <w:t>дейін жарамды</w:t>
      </w:r>
    </w:p>
    <w:bookmarkEnd w:id="129"/>
    <w:bookmarkStart w:name="z159" w:id="130"/>
    <w:p>
      <w:pPr>
        <w:spacing w:after="0"/>
        <w:ind w:left="0"/>
        <w:jc w:val="both"/>
      </w:pPr>
      <w:r>
        <w:rPr>
          <w:rFonts w:ascii="Times New Roman"/>
          <w:b w:val="false"/>
          <w:i w:val="false"/>
          <w:color w:val="000000"/>
          <w:sz w:val="28"/>
        </w:rPr>
        <w:t>
      Осы аттестат ________________________________сарапшы-аудиторларға</w:t>
      </w:r>
    </w:p>
    <w:bookmarkEnd w:id="130"/>
    <w:bookmarkStart w:name="z160" w:id="131"/>
    <w:p>
      <w:pPr>
        <w:spacing w:after="0"/>
        <w:ind w:left="0"/>
        <w:jc w:val="both"/>
      </w:pPr>
      <w:r>
        <w:rPr>
          <w:rFonts w:ascii="Times New Roman"/>
          <w:b w:val="false"/>
          <w:i w:val="false"/>
          <w:color w:val="000000"/>
          <w:sz w:val="28"/>
        </w:rPr>
        <w:t>
                         (тегі, аты, әкесінің аты (бар болған кезде)</w:t>
      </w:r>
    </w:p>
    <w:bookmarkEnd w:id="131"/>
    <w:bookmarkStart w:name="z161" w:id="132"/>
    <w:p>
      <w:pPr>
        <w:spacing w:after="0"/>
        <w:ind w:left="0"/>
        <w:jc w:val="both"/>
      </w:pPr>
      <w:r>
        <w:rPr>
          <w:rFonts w:ascii="Times New Roman"/>
          <w:b w:val="false"/>
          <w:i w:val="false"/>
          <w:color w:val="000000"/>
          <w:sz w:val="28"/>
        </w:rPr>
        <w:t>
      қойылатын Қазақстан Республикасының техникалық реттеу саласындағы заңнама</w:t>
      </w:r>
    </w:p>
    <w:bookmarkEnd w:id="132"/>
    <w:p>
      <w:pPr>
        <w:spacing w:after="0"/>
        <w:ind w:left="0"/>
        <w:jc w:val="both"/>
      </w:pPr>
      <w:r>
        <w:rPr>
          <w:rFonts w:ascii="Times New Roman"/>
          <w:b w:val="false"/>
          <w:i w:val="false"/>
          <w:color w:val="000000"/>
          <w:sz w:val="28"/>
        </w:rPr>
        <w:t>
      талаптарына сәйкестігін және 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bookmarkStart w:name="z162" w:id="133"/>
    <w:p>
      <w:pPr>
        <w:spacing w:after="0"/>
        <w:ind w:left="0"/>
        <w:jc w:val="both"/>
      </w:pPr>
      <w:r>
        <w:rPr>
          <w:rFonts w:ascii="Times New Roman"/>
          <w:b w:val="false"/>
          <w:i w:val="false"/>
          <w:color w:val="000000"/>
          <w:sz w:val="28"/>
        </w:rPr>
        <w:t>
      Аттестат 20__ жылы "___" _______________________жөніндегі</w:t>
      </w:r>
    </w:p>
    <w:bookmarkEnd w:id="133"/>
    <w:p>
      <w:pPr>
        <w:spacing w:after="0"/>
        <w:ind w:left="0"/>
        <w:jc w:val="both"/>
      </w:pPr>
      <w:r>
        <w:rPr>
          <w:rFonts w:ascii="Times New Roman"/>
          <w:b w:val="false"/>
          <w:i w:val="false"/>
          <w:color w:val="000000"/>
          <w:sz w:val="28"/>
        </w:rPr>
        <w:t>
      сарапшы-аудиторларды аттестаттау жөніндегі комиссияның шешімі негізінде берілді.</w:t>
      </w:r>
    </w:p>
    <w:bookmarkStart w:name="z163" w:id="134"/>
    <w:p>
      <w:pPr>
        <w:spacing w:after="0"/>
        <w:ind w:left="0"/>
        <w:jc w:val="both"/>
      </w:pPr>
      <w:r>
        <w:rPr>
          <w:rFonts w:ascii="Times New Roman"/>
          <w:b w:val="false"/>
          <w:i w:val="false"/>
          <w:color w:val="000000"/>
          <w:sz w:val="28"/>
        </w:rPr>
        <w:t xml:space="preserve">
      ____________________ _____________________________________ </w:t>
      </w:r>
    </w:p>
    <w:bookmarkEnd w:id="134"/>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35"/>
    <w:p>
      <w:pPr>
        <w:spacing w:after="0"/>
        <w:ind w:left="0"/>
        <w:jc w:val="left"/>
      </w:pPr>
      <w:r>
        <w:rPr>
          <w:rFonts w:ascii="Times New Roman"/>
          <w:b/>
          <w:i w:val="false"/>
          <w:color w:val="000000"/>
        </w:rPr>
        <w:t xml:space="preserve"> ҚАЗАҚСТАН РЕСПУБЛИКАСЫНЫҢ МЕМЛЕКЕТТІК ЕЛТАҢБАСЫ</w:t>
      </w:r>
      <w:r>
        <w:br/>
      </w:r>
      <w:r>
        <w:rPr>
          <w:rFonts w:ascii="Times New Roman"/>
          <w:b/>
          <w:i w:val="false"/>
          <w:color w:val="000000"/>
        </w:rPr>
        <w:t>Қазақстан Республикасының Инвестициялар және даму</w:t>
      </w:r>
      <w:r>
        <w:br/>
      </w:r>
      <w:r>
        <w:rPr>
          <w:rFonts w:ascii="Times New Roman"/>
          <w:b/>
          <w:i w:val="false"/>
          <w:color w:val="000000"/>
        </w:rPr>
        <w:t xml:space="preserve">министрлігі Техникалық реттеу және метрология комитеті </w:t>
      </w:r>
    </w:p>
    <w:bookmarkEnd w:id="135"/>
    <w:bookmarkStart w:name="z167" w:id="136"/>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Мемлекеттік техникалық реттеу жүйесі</w:t>
      </w:r>
    </w:p>
    <w:bookmarkEnd w:id="136"/>
    <w:bookmarkStart w:name="z168" w:id="137"/>
    <w:p>
      <w:pPr>
        <w:spacing w:after="0"/>
        <w:ind w:left="0"/>
        <w:jc w:val="left"/>
      </w:pPr>
      <w:r>
        <w:rPr>
          <w:rFonts w:ascii="Times New Roman"/>
          <w:b/>
          <w:i w:val="false"/>
          <w:color w:val="000000"/>
        </w:rPr>
        <w:t xml:space="preserve"> Тауарды шығарған елді, Еуразиялық экономикалық одағы</w:t>
      </w:r>
      <w:r>
        <w:br/>
      </w:r>
      <w:r>
        <w:rPr>
          <w:rFonts w:ascii="Times New Roman"/>
          <w:b/>
          <w:i w:val="false"/>
          <w:color w:val="000000"/>
        </w:rPr>
        <w:t>тауарының немесе шетел тауарының мәртебесін айқындау</w:t>
      </w:r>
      <w:r>
        <w:br/>
      </w:r>
      <w:r>
        <w:rPr>
          <w:rFonts w:ascii="Times New Roman"/>
          <w:b/>
          <w:i w:val="false"/>
          <w:color w:val="000000"/>
        </w:rPr>
        <w:t>жөніндегі сарапшы-аудитор</w:t>
      </w:r>
      <w:r>
        <w:br/>
      </w:r>
      <w:r>
        <w:rPr>
          <w:rFonts w:ascii="Times New Roman"/>
          <w:b/>
          <w:i w:val="false"/>
          <w:color w:val="000000"/>
        </w:rPr>
        <w:t>аттестаты</w:t>
      </w:r>
    </w:p>
    <w:bookmarkEnd w:id="137"/>
    <w:bookmarkStart w:name="z169" w:id="138"/>
    <w:p>
      <w:pPr>
        <w:spacing w:after="0"/>
        <w:ind w:left="0"/>
        <w:jc w:val="both"/>
      </w:pPr>
      <w:r>
        <w:rPr>
          <w:rFonts w:ascii="Times New Roman"/>
          <w:b w:val="false"/>
          <w:i w:val="false"/>
          <w:color w:val="000000"/>
          <w:sz w:val="28"/>
        </w:rPr>
        <w:t>
      сарапшы-аудиторлар тізілімінде</w:t>
      </w:r>
      <w:r>
        <w:br/>
      </w:r>
      <w:r>
        <w:rPr>
          <w:rFonts w:ascii="Times New Roman"/>
          <w:b w:val="false"/>
          <w:i w:val="false"/>
          <w:color w:val="000000"/>
          <w:sz w:val="28"/>
        </w:rPr>
        <w:t>20__ жылы "___" _____________</w:t>
      </w:r>
      <w:r>
        <w:br/>
      </w:r>
      <w:r>
        <w:rPr>
          <w:rFonts w:ascii="Times New Roman"/>
          <w:b w:val="false"/>
          <w:i w:val="false"/>
          <w:color w:val="000000"/>
          <w:sz w:val="28"/>
        </w:rPr>
        <w:t>№ ____ болып тіркелген</w:t>
      </w:r>
      <w:r>
        <w:br/>
      </w:r>
      <w:r>
        <w:rPr>
          <w:rFonts w:ascii="Times New Roman"/>
          <w:b w:val="false"/>
          <w:i w:val="false"/>
          <w:color w:val="000000"/>
          <w:sz w:val="28"/>
        </w:rPr>
        <w:t>20__ жылғы "___" ___________</w:t>
      </w:r>
      <w:r>
        <w:br/>
      </w:r>
      <w:r>
        <w:rPr>
          <w:rFonts w:ascii="Times New Roman"/>
          <w:b w:val="false"/>
          <w:i w:val="false"/>
          <w:color w:val="000000"/>
          <w:sz w:val="28"/>
        </w:rPr>
        <w:t>дейін жарамды</w:t>
      </w:r>
    </w:p>
    <w:bookmarkEnd w:id="138"/>
    <w:bookmarkStart w:name="z170" w:id="139"/>
    <w:p>
      <w:pPr>
        <w:spacing w:after="0"/>
        <w:ind w:left="0"/>
        <w:jc w:val="both"/>
      </w:pPr>
      <w:r>
        <w:rPr>
          <w:rFonts w:ascii="Times New Roman"/>
          <w:b w:val="false"/>
          <w:i w:val="false"/>
          <w:color w:val="000000"/>
          <w:sz w:val="28"/>
        </w:rPr>
        <w:t>
      Осы аттестат __________________________________________ сарапшы-аудиторларға</w:t>
      </w:r>
    </w:p>
    <w:bookmarkEnd w:id="139"/>
    <w:p>
      <w:pPr>
        <w:spacing w:after="0"/>
        <w:ind w:left="0"/>
        <w:jc w:val="both"/>
      </w:pPr>
      <w:r>
        <w:rPr>
          <w:rFonts w:ascii="Times New Roman"/>
          <w:b w:val="false"/>
          <w:i w:val="false"/>
          <w:color w:val="000000"/>
          <w:sz w:val="28"/>
        </w:rPr>
        <w:t>
      (тегі, аты, әкесінің аты (бар болған кезде)</w:t>
      </w:r>
    </w:p>
    <w:bookmarkStart w:name="z171" w:id="140"/>
    <w:p>
      <w:pPr>
        <w:spacing w:after="0"/>
        <w:ind w:left="0"/>
        <w:jc w:val="both"/>
      </w:pPr>
      <w:r>
        <w:rPr>
          <w:rFonts w:ascii="Times New Roman"/>
          <w:b w:val="false"/>
          <w:i w:val="false"/>
          <w:color w:val="000000"/>
          <w:sz w:val="28"/>
        </w:rPr>
        <w:t xml:space="preserve">
      қойылатын Қазақстан Республикасының техникалық реттеу саласындағы заңнама </w:t>
      </w:r>
    </w:p>
    <w:bookmarkEnd w:id="140"/>
    <w:p>
      <w:pPr>
        <w:spacing w:after="0"/>
        <w:ind w:left="0"/>
        <w:jc w:val="both"/>
      </w:pPr>
      <w:r>
        <w:rPr>
          <w:rFonts w:ascii="Times New Roman"/>
          <w:b w:val="false"/>
          <w:i w:val="false"/>
          <w:color w:val="000000"/>
          <w:sz w:val="28"/>
        </w:rPr>
        <w:t xml:space="preserve">
      талаптарына сәйкестігін және _____________________ бойынша жұмыстарды жүргізу </w:t>
      </w:r>
    </w:p>
    <w:p>
      <w:pPr>
        <w:spacing w:after="0"/>
        <w:ind w:left="0"/>
        <w:jc w:val="both"/>
      </w:pPr>
      <w:r>
        <w:rPr>
          <w:rFonts w:ascii="Times New Roman"/>
          <w:b w:val="false"/>
          <w:i w:val="false"/>
          <w:color w:val="000000"/>
          <w:sz w:val="28"/>
        </w:rPr>
        <w:t>
      құқығына аттестатталғанын куәландырады.</w:t>
      </w:r>
    </w:p>
    <w:bookmarkStart w:name="z172" w:id="141"/>
    <w:p>
      <w:pPr>
        <w:spacing w:after="0"/>
        <w:ind w:left="0"/>
        <w:jc w:val="both"/>
      </w:pPr>
      <w:r>
        <w:rPr>
          <w:rFonts w:ascii="Times New Roman"/>
          <w:b w:val="false"/>
          <w:i w:val="false"/>
          <w:color w:val="000000"/>
          <w:sz w:val="28"/>
        </w:rPr>
        <w:t>
      Аттестат 20__ жылы "___" _______________________ жөніндегі сарапшы-</w:t>
      </w:r>
    </w:p>
    <w:bookmarkEnd w:id="141"/>
    <w:p>
      <w:pPr>
        <w:spacing w:after="0"/>
        <w:ind w:left="0"/>
        <w:jc w:val="both"/>
      </w:pPr>
      <w:r>
        <w:rPr>
          <w:rFonts w:ascii="Times New Roman"/>
          <w:b w:val="false"/>
          <w:i w:val="false"/>
          <w:color w:val="000000"/>
          <w:sz w:val="28"/>
        </w:rPr>
        <w:t>
      аудиторларды аттестаттау жөніндегі комиссияның шешімі негізінде берілді.</w:t>
      </w:r>
    </w:p>
    <w:bookmarkStart w:name="z173" w:id="142"/>
    <w:p>
      <w:pPr>
        <w:spacing w:after="0"/>
        <w:ind w:left="0"/>
        <w:jc w:val="both"/>
      </w:pPr>
      <w:r>
        <w:rPr>
          <w:rFonts w:ascii="Times New Roman"/>
          <w:b w:val="false"/>
          <w:i w:val="false"/>
          <w:color w:val="000000"/>
          <w:sz w:val="28"/>
        </w:rPr>
        <w:t>
      _________________ _____________________________________</w:t>
      </w:r>
    </w:p>
    <w:bookmarkEnd w:id="142"/>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3"/>
    <w:p>
      <w:pPr>
        <w:spacing w:after="0"/>
        <w:ind w:left="0"/>
        <w:jc w:val="left"/>
      </w:pPr>
      <w:r>
        <w:rPr>
          <w:rFonts w:ascii="Times New Roman"/>
          <w:b/>
          <w:i w:val="false"/>
          <w:color w:val="000000"/>
        </w:rPr>
        <w:t xml:space="preserve"> Сарапшы-аудитордың қызметі туралы есеп</w:t>
      </w:r>
    </w:p>
    <w:bookmarkEnd w:id="143"/>
    <w:bookmarkStart w:name="z177" w:id="144"/>
    <w:p>
      <w:pPr>
        <w:spacing w:after="0"/>
        <w:ind w:left="0"/>
        <w:jc w:val="both"/>
      </w:pPr>
      <w:r>
        <w:rPr>
          <w:rFonts w:ascii="Times New Roman"/>
          <w:b w:val="false"/>
          <w:i w:val="false"/>
          <w:color w:val="000000"/>
          <w:sz w:val="28"/>
        </w:rPr>
        <w:t>
      __________________________________________________________________________</w:t>
      </w:r>
    </w:p>
    <w:bookmarkEnd w:id="144"/>
    <w:p>
      <w:pPr>
        <w:spacing w:after="0"/>
        <w:ind w:left="0"/>
        <w:jc w:val="both"/>
      </w:pPr>
      <w:r>
        <w:rPr>
          <w:rFonts w:ascii="Times New Roman"/>
          <w:b w:val="false"/>
          <w:i w:val="false"/>
          <w:color w:val="000000"/>
          <w:sz w:val="28"/>
        </w:rPr>
        <w:t>
      (аттестаттау бағыты)</w:t>
      </w:r>
    </w:p>
    <w:bookmarkStart w:name="z178" w:id="145"/>
    <w:p>
      <w:pPr>
        <w:spacing w:after="0"/>
        <w:ind w:left="0"/>
        <w:jc w:val="both"/>
      </w:pPr>
      <w:r>
        <w:rPr>
          <w:rFonts w:ascii="Times New Roman"/>
          <w:b w:val="false"/>
          <w:i w:val="false"/>
          <w:color w:val="000000"/>
          <w:sz w:val="28"/>
        </w:rPr>
        <w:t>
      Тегі ______________________________________________________________________</w:t>
      </w:r>
    </w:p>
    <w:bookmarkEnd w:id="145"/>
    <w:bookmarkStart w:name="z179" w:id="146"/>
    <w:p>
      <w:pPr>
        <w:spacing w:after="0"/>
        <w:ind w:left="0"/>
        <w:jc w:val="both"/>
      </w:pPr>
      <w:r>
        <w:rPr>
          <w:rFonts w:ascii="Times New Roman"/>
          <w:b w:val="false"/>
          <w:i w:val="false"/>
          <w:color w:val="000000"/>
          <w:sz w:val="28"/>
        </w:rPr>
        <w:t>
      Аты ___________________ Әкесінің аты (бар болған кезде) _______________________</w:t>
      </w:r>
    </w:p>
    <w:bookmarkEnd w:id="146"/>
    <w:bookmarkStart w:name="z180" w:id="147"/>
    <w:p>
      <w:pPr>
        <w:spacing w:after="0"/>
        <w:ind w:left="0"/>
        <w:jc w:val="both"/>
      </w:pPr>
      <w:r>
        <w:rPr>
          <w:rFonts w:ascii="Times New Roman"/>
          <w:b w:val="false"/>
          <w:i w:val="false"/>
          <w:color w:val="000000"/>
          <w:sz w:val="28"/>
        </w:rPr>
        <w:t>
      Аттестаты_________________________________________________________________</w:t>
      </w:r>
    </w:p>
    <w:bookmarkEnd w:id="147"/>
    <w:p>
      <w:pPr>
        <w:spacing w:after="0"/>
        <w:ind w:left="0"/>
        <w:jc w:val="both"/>
      </w:pPr>
      <w:r>
        <w:rPr>
          <w:rFonts w:ascii="Times New Roman"/>
          <w:b w:val="false"/>
          <w:i w:val="false"/>
          <w:color w:val="000000"/>
          <w:sz w:val="28"/>
        </w:rPr>
        <w:t>
      (сарапшы-аудиторды аттестаттау бағыты)</w:t>
      </w:r>
    </w:p>
    <w:bookmarkStart w:name="z181" w:id="148"/>
    <w:p>
      <w:pPr>
        <w:spacing w:after="0"/>
        <w:ind w:left="0"/>
        <w:jc w:val="both"/>
      </w:pPr>
      <w:r>
        <w:rPr>
          <w:rFonts w:ascii="Times New Roman"/>
          <w:b w:val="false"/>
          <w:i w:val="false"/>
          <w:color w:val="000000"/>
          <w:sz w:val="28"/>
        </w:rPr>
        <w:t>
      20___ ж. "_____" ______________ берілген №__________________________</w:t>
      </w:r>
    </w:p>
    <w:bookmarkEnd w:id="148"/>
    <w:bookmarkStart w:name="z182" w:id="149"/>
    <w:p>
      <w:pPr>
        <w:spacing w:after="0"/>
        <w:ind w:left="0"/>
        <w:jc w:val="both"/>
      </w:pPr>
      <w:r>
        <w:rPr>
          <w:rFonts w:ascii="Times New Roman"/>
          <w:b w:val="false"/>
          <w:i w:val="false"/>
          <w:color w:val="000000"/>
          <w:sz w:val="28"/>
        </w:rPr>
        <w:t>
      20__ ж. "__" ________бастап 20__ж. "__" _______ дейінгі есептік кезең</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5717"/>
      </w:tblGrid>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0"/>
          <w:p>
            <w:pPr>
              <w:spacing w:after="20"/>
              <w:ind w:left="20"/>
              <w:jc w:val="both"/>
            </w:pPr>
            <w:r>
              <w:rPr>
                <w:rFonts w:ascii="Times New Roman"/>
                <w:b w:val="false"/>
                <w:i w:val="false"/>
                <w:color w:val="000000"/>
                <w:sz w:val="20"/>
              </w:rPr>
              <w:t>
Есептік кезең ішіндегі орындалған жұмыстар туралы мәліметтер</w:t>
            </w:r>
          </w:p>
          <w:bookmarkEnd w:id="150"/>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нәтижесі</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5" w:id="151"/>
    <w:p>
      <w:pPr>
        <w:spacing w:after="0"/>
        <w:ind w:left="0"/>
        <w:jc w:val="both"/>
      </w:pPr>
      <w:r>
        <w:rPr>
          <w:rFonts w:ascii="Times New Roman"/>
          <w:b w:val="false"/>
          <w:i w:val="false"/>
          <w:color w:val="000000"/>
          <w:sz w:val="28"/>
        </w:rPr>
        <w:t>
      __________________________________________________________________________</w:t>
      </w:r>
    </w:p>
    <w:bookmarkEnd w:id="151"/>
    <w:p>
      <w:pPr>
        <w:spacing w:after="0"/>
        <w:ind w:left="0"/>
        <w:jc w:val="both"/>
      </w:pPr>
      <w:r>
        <w:rPr>
          <w:rFonts w:ascii="Times New Roman"/>
          <w:b w:val="false"/>
          <w:i w:val="false"/>
          <w:color w:val="000000"/>
          <w:sz w:val="28"/>
        </w:rPr>
        <w:t>
      (негізгі жұмыс орны)</w:t>
      </w:r>
    </w:p>
    <w:bookmarkStart w:name="z186" w:id="152"/>
    <w:p>
      <w:pPr>
        <w:spacing w:after="0"/>
        <w:ind w:left="0"/>
        <w:jc w:val="both"/>
      </w:pPr>
      <w:r>
        <w:rPr>
          <w:rFonts w:ascii="Times New Roman"/>
          <w:b w:val="false"/>
          <w:i w:val="false"/>
          <w:color w:val="000000"/>
          <w:sz w:val="28"/>
        </w:rPr>
        <w:t>
      __________________________________________________________________________</w:t>
      </w:r>
    </w:p>
    <w:bookmarkEnd w:id="152"/>
    <w:p>
      <w:pPr>
        <w:spacing w:after="0"/>
        <w:ind w:left="0"/>
        <w:jc w:val="both"/>
      </w:pPr>
      <w:r>
        <w:rPr>
          <w:rFonts w:ascii="Times New Roman"/>
          <w:b w:val="false"/>
          <w:i w:val="false"/>
          <w:color w:val="000000"/>
          <w:sz w:val="28"/>
        </w:rPr>
        <w:t>
      (аттестаттың қолданысын тоқтата тұру, жою туралы мәліметтер)</w:t>
      </w:r>
    </w:p>
    <w:bookmarkStart w:name="z187" w:id="153"/>
    <w:p>
      <w:pPr>
        <w:spacing w:after="0"/>
        <w:ind w:left="0"/>
        <w:jc w:val="both"/>
      </w:pPr>
      <w:r>
        <w:rPr>
          <w:rFonts w:ascii="Times New Roman"/>
          <w:b w:val="false"/>
          <w:i w:val="false"/>
          <w:color w:val="000000"/>
          <w:sz w:val="28"/>
        </w:rPr>
        <w:t>
      ___________________________________________ __________________</w:t>
      </w:r>
    </w:p>
    <w:bookmarkEnd w:id="153"/>
    <w:p>
      <w:pPr>
        <w:spacing w:after="0"/>
        <w:ind w:left="0"/>
        <w:jc w:val="both"/>
      </w:pPr>
      <w:r>
        <w:rPr>
          <w:rFonts w:ascii="Times New Roman"/>
          <w:b w:val="false"/>
          <w:i w:val="false"/>
          <w:color w:val="000000"/>
          <w:sz w:val="28"/>
        </w:rPr>
        <w:t>
      (сарапшы-аудитордың тегі және аты-жөні)       (қолы, күні)</w:t>
      </w:r>
    </w:p>
    <w:bookmarkStart w:name="z188" w:id="154"/>
    <w:p>
      <w:pPr>
        <w:spacing w:after="0"/>
        <w:ind w:left="0"/>
        <w:jc w:val="both"/>
      </w:pPr>
      <w:r>
        <w:rPr>
          <w:rFonts w:ascii="Times New Roman"/>
          <w:b w:val="false"/>
          <w:i w:val="false"/>
          <w:color w:val="000000"/>
          <w:sz w:val="28"/>
        </w:rPr>
        <w:t>
      ___________________________________________ __________________</w:t>
      </w:r>
    </w:p>
    <w:bookmarkEnd w:id="154"/>
    <w:p>
      <w:pPr>
        <w:spacing w:after="0"/>
        <w:ind w:left="0"/>
        <w:jc w:val="both"/>
      </w:pPr>
      <w:r>
        <w:rPr>
          <w:rFonts w:ascii="Times New Roman"/>
          <w:b w:val="false"/>
          <w:i w:val="false"/>
          <w:color w:val="000000"/>
          <w:sz w:val="28"/>
        </w:rPr>
        <w:t>
       (ұйым басшысының тегі және аты-жөні)                   (қолы, күні)</w:t>
      </w:r>
    </w:p>
    <w:bookmarkStart w:name="z189" w:id="155"/>
    <w:p>
      <w:pPr>
        <w:spacing w:after="0"/>
        <w:ind w:left="0"/>
        <w:jc w:val="both"/>
      </w:pPr>
      <w:r>
        <w:rPr>
          <w:rFonts w:ascii="Times New Roman"/>
          <w:b w:val="false"/>
          <w:i w:val="false"/>
          <w:color w:val="000000"/>
          <w:sz w:val="28"/>
        </w:rPr>
        <w:t>
      Мөрдің орны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тауарды</w:t>
            </w:r>
            <w:r>
              <w:br/>
            </w:r>
            <w:r>
              <w:rPr>
                <w:rFonts w:ascii="Times New Roman"/>
                <w:b w:val="false"/>
                <w:i w:val="false"/>
                <w:color w:val="000000"/>
                <w:sz w:val="20"/>
              </w:rPr>
              <w:t>шығарған елді, Еуразиялық</w:t>
            </w:r>
            <w:r>
              <w:br/>
            </w:r>
            <w:r>
              <w:rPr>
                <w:rFonts w:ascii="Times New Roman"/>
                <w:b w:val="false"/>
                <w:i w:val="false"/>
                <w:color w:val="000000"/>
                <w:sz w:val="20"/>
              </w:rPr>
              <w:t>экономикалық одағы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bl>
    <w:bookmarkStart w:name="z191" w:id="156"/>
    <w:p>
      <w:pPr>
        <w:spacing w:after="0"/>
        <w:ind w:left="0"/>
        <w:jc w:val="left"/>
      </w:pPr>
      <w:r>
        <w:rPr>
          <w:rFonts w:ascii="Times New Roman"/>
          <w:b/>
          <w:i w:val="false"/>
          <w:color w:val="000000"/>
        </w:rPr>
        <w:t xml:space="preserve"> Сарапшы-аудиторларды аттестаттау бағыттары</w:t>
      </w:r>
    </w:p>
    <w:bookmarkEnd w:id="156"/>
    <w:bookmarkStart w:name="z192" w:id="157"/>
    <w:p>
      <w:pPr>
        <w:spacing w:after="0"/>
        <w:ind w:left="0"/>
        <w:jc w:val="both"/>
      </w:pPr>
      <w:r>
        <w:rPr>
          <w:rFonts w:ascii="Times New Roman"/>
          <w:b w:val="false"/>
          <w:i w:val="false"/>
          <w:color w:val="000000"/>
          <w:sz w:val="28"/>
        </w:rPr>
        <w:t>
      1. Өнімнің сәйкестігін растау:</w:t>
      </w:r>
    </w:p>
    <w:bookmarkEnd w:id="157"/>
    <w:bookmarkStart w:name="z193" w:id="158"/>
    <w:p>
      <w:pPr>
        <w:spacing w:after="0"/>
        <w:ind w:left="0"/>
        <w:jc w:val="both"/>
      </w:pPr>
      <w:r>
        <w:rPr>
          <w:rFonts w:ascii="Times New Roman"/>
          <w:b w:val="false"/>
          <w:i w:val="false"/>
          <w:color w:val="000000"/>
          <w:sz w:val="28"/>
        </w:rPr>
        <w:t>
      1) машина жасау;</w:t>
      </w:r>
    </w:p>
    <w:bookmarkEnd w:id="158"/>
    <w:bookmarkStart w:name="z194" w:id="159"/>
    <w:p>
      <w:pPr>
        <w:spacing w:after="0"/>
        <w:ind w:left="0"/>
        <w:jc w:val="both"/>
      </w:pPr>
      <w:r>
        <w:rPr>
          <w:rFonts w:ascii="Times New Roman"/>
          <w:b w:val="false"/>
          <w:i w:val="false"/>
          <w:color w:val="000000"/>
          <w:sz w:val="28"/>
        </w:rPr>
        <w:t>
      2) автокөлік құралдары;</w:t>
      </w:r>
    </w:p>
    <w:bookmarkEnd w:id="159"/>
    <w:bookmarkStart w:name="z195" w:id="160"/>
    <w:p>
      <w:pPr>
        <w:spacing w:after="0"/>
        <w:ind w:left="0"/>
        <w:jc w:val="both"/>
      </w:pPr>
      <w:r>
        <w:rPr>
          <w:rFonts w:ascii="Times New Roman"/>
          <w:b w:val="false"/>
          <w:i w:val="false"/>
          <w:color w:val="000000"/>
          <w:sz w:val="28"/>
        </w:rPr>
        <w:t>
      3) металлургия;</w:t>
      </w:r>
    </w:p>
    <w:bookmarkEnd w:id="160"/>
    <w:bookmarkStart w:name="z196" w:id="161"/>
    <w:p>
      <w:pPr>
        <w:spacing w:after="0"/>
        <w:ind w:left="0"/>
        <w:jc w:val="both"/>
      </w:pPr>
      <w:r>
        <w:rPr>
          <w:rFonts w:ascii="Times New Roman"/>
          <w:b w:val="false"/>
          <w:i w:val="false"/>
          <w:color w:val="000000"/>
          <w:sz w:val="28"/>
        </w:rPr>
        <w:t>
      4) радиотехника, электртехникалық және кабельдік;</w:t>
      </w:r>
    </w:p>
    <w:bookmarkEnd w:id="161"/>
    <w:bookmarkStart w:name="z197" w:id="162"/>
    <w:p>
      <w:pPr>
        <w:spacing w:after="0"/>
        <w:ind w:left="0"/>
        <w:jc w:val="both"/>
      </w:pPr>
      <w:r>
        <w:rPr>
          <w:rFonts w:ascii="Times New Roman"/>
          <w:b w:val="false"/>
          <w:i w:val="false"/>
          <w:color w:val="000000"/>
          <w:sz w:val="28"/>
        </w:rPr>
        <w:t>
      5) электронды байланыс және телекоммуникация құралдары;</w:t>
      </w:r>
    </w:p>
    <w:bookmarkEnd w:id="162"/>
    <w:bookmarkStart w:name="z198" w:id="163"/>
    <w:p>
      <w:pPr>
        <w:spacing w:after="0"/>
        <w:ind w:left="0"/>
        <w:jc w:val="both"/>
      </w:pPr>
      <w:r>
        <w:rPr>
          <w:rFonts w:ascii="Times New Roman"/>
          <w:b w:val="false"/>
          <w:i w:val="false"/>
          <w:color w:val="000000"/>
          <w:sz w:val="28"/>
        </w:rPr>
        <w:t>
      6) бағдарламалық құралдар және деректер базасы;</w:t>
      </w:r>
    </w:p>
    <w:bookmarkEnd w:id="163"/>
    <w:bookmarkStart w:name="z199" w:id="164"/>
    <w:p>
      <w:pPr>
        <w:spacing w:after="0"/>
        <w:ind w:left="0"/>
        <w:jc w:val="both"/>
      </w:pPr>
      <w:r>
        <w:rPr>
          <w:rFonts w:ascii="Times New Roman"/>
          <w:b w:val="false"/>
          <w:i w:val="false"/>
          <w:color w:val="000000"/>
          <w:sz w:val="28"/>
        </w:rPr>
        <w:t>
      7) жеңіл өнеркәсіп;</w:t>
      </w:r>
    </w:p>
    <w:bookmarkEnd w:id="164"/>
    <w:bookmarkStart w:name="z200" w:id="165"/>
    <w:p>
      <w:pPr>
        <w:spacing w:after="0"/>
        <w:ind w:left="0"/>
        <w:jc w:val="both"/>
      </w:pPr>
      <w:r>
        <w:rPr>
          <w:rFonts w:ascii="Times New Roman"/>
          <w:b w:val="false"/>
          <w:i w:val="false"/>
          <w:color w:val="000000"/>
          <w:sz w:val="28"/>
        </w:rPr>
        <w:t>
      8) құрылыс материалдары, құрастырылымдар мен бұйымдар;</w:t>
      </w:r>
    </w:p>
    <w:bookmarkEnd w:id="165"/>
    <w:bookmarkStart w:name="z201" w:id="166"/>
    <w:p>
      <w:pPr>
        <w:spacing w:after="0"/>
        <w:ind w:left="0"/>
        <w:jc w:val="both"/>
      </w:pPr>
      <w:r>
        <w:rPr>
          <w:rFonts w:ascii="Times New Roman"/>
          <w:b w:val="false"/>
          <w:i w:val="false"/>
          <w:color w:val="000000"/>
          <w:sz w:val="28"/>
        </w:rPr>
        <w:t>
      9) жиһаз;</w:t>
      </w:r>
    </w:p>
    <w:bookmarkEnd w:id="166"/>
    <w:bookmarkStart w:name="z202" w:id="167"/>
    <w:p>
      <w:pPr>
        <w:spacing w:after="0"/>
        <w:ind w:left="0"/>
        <w:jc w:val="both"/>
      </w:pPr>
      <w:r>
        <w:rPr>
          <w:rFonts w:ascii="Times New Roman"/>
          <w:b w:val="false"/>
          <w:i w:val="false"/>
          <w:color w:val="000000"/>
          <w:sz w:val="28"/>
        </w:rPr>
        <w:t>
      10) тамақ өнеркәсібі ауыл шаруашылығы өндірісі;</w:t>
      </w:r>
    </w:p>
    <w:bookmarkEnd w:id="167"/>
    <w:bookmarkStart w:name="z203" w:id="168"/>
    <w:p>
      <w:pPr>
        <w:spacing w:after="0"/>
        <w:ind w:left="0"/>
        <w:jc w:val="both"/>
      </w:pPr>
      <w:r>
        <w:rPr>
          <w:rFonts w:ascii="Times New Roman"/>
          <w:b w:val="false"/>
          <w:i w:val="false"/>
          <w:color w:val="000000"/>
          <w:sz w:val="28"/>
        </w:rPr>
        <w:t>
      11) химия және тұрмыстық химия;</w:t>
      </w:r>
    </w:p>
    <w:bookmarkEnd w:id="168"/>
    <w:bookmarkStart w:name="z204" w:id="169"/>
    <w:p>
      <w:pPr>
        <w:spacing w:after="0"/>
        <w:ind w:left="0"/>
        <w:jc w:val="both"/>
      </w:pPr>
      <w:r>
        <w:rPr>
          <w:rFonts w:ascii="Times New Roman"/>
          <w:b w:val="false"/>
          <w:i w:val="false"/>
          <w:color w:val="000000"/>
          <w:sz w:val="28"/>
        </w:rPr>
        <w:t>
      12) парфюмерлік-косметикалық;</w:t>
      </w:r>
    </w:p>
    <w:bookmarkEnd w:id="169"/>
    <w:bookmarkStart w:name="z205" w:id="170"/>
    <w:p>
      <w:pPr>
        <w:spacing w:after="0"/>
        <w:ind w:left="0"/>
        <w:jc w:val="both"/>
      </w:pPr>
      <w:r>
        <w:rPr>
          <w:rFonts w:ascii="Times New Roman"/>
          <w:b w:val="false"/>
          <w:i w:val="false"/>
          <w:color w:val="000000"/>
          <w:sz w:val="28"/>
        </w:rPr>
        <w:t>
      13) санитарлық-гигиеналық мақсаттағы;</w:t>
      </w:r>
    </w:p>
    <w:bookmarkEnd w:id="170"/>
    <w:bookmarkStart w:name="z206" w:id="171"/>
    <w:p>
      <w:pPr>
        <w:spacing w:after="0"/>
        <w:ind w:left="0"/>
        <w:jc w:val="both"/>
      </w:pPr>
      <w:r>
        <w:rPr>
          <w:rFonts w:ascii="Times New Roman"/>
          <w:b w:val="false"/>
          <w:i w:val="false"/>
          <w:color w:val="000000"/>
          <w:sz w:val="28"/>
        </w:rPr>
        <w:t>
      14) мұнай және отын шикізаты;</w:t>
      </w:r>
    </w:p>
    <w:bookmarkEnd w:id="171"/>
    <w:bookmarkStart w:name="z207" w:id="172"/>
    <w:p>
      <w:pPr>
        <w:spacing w:after="0"/>
        <w:ind w:left="0"/>
        <w:jc w:val="both"/>
      </w:pPr>
      <w:r>
        <w:rPr>
          <w:rFonts w:ascii="Times New Roman"/>
          <w:b w:val="false"/>
          <w:i w:val="false"/>
          <w:color w:val="000000"/>
          <w:sz w:val="28"/>
        </w:rPr>
        <w:t>
      15) қару-жарақ (қызметтік-штаттық, азаматтық) және оның оқ-дәрілері;</w:t>
      </w:r>
    </w:p>
    <w:bookmarkEnd w:id="172"/>
    <w:bookmarkStart w:name="z208" w:id="173"/>
    <w:p>
      <w:pPr>
        <w:spacing w:after="0"/>
        <w:ind w:left="0"/>
        <w:jc w:val="both"/>
      </w:pPr>
      <w:r>
        <w:rPr>
          <w:rFonts w:ascii="Times New Roman"/>
          <w:b w:val="false"/>
          <w:i w:val="false"/>
          <w:color w:val="000000"/>
          <w:sz w:val="28"/>
        </w:rPr>
        <w:t>
      16) жарылғыш заттар және олардың негізіндегі бұйымдар және өзге өнім түрлері;</w:t>
      </w:r>
    </w:p>
    <w:bookmarkEnd w:id="173"/>
    <w:bookmarkStart w:name="z209" w:id="174"/>
    <w:p>
      <w:pPr>
        <w:spacing w:after="0"/>
        <w:ind w:left="0"/>
        <w:jc w:val="both"/>
      </w:pPr>
      <w:r>
        <w:rPr>
          <w:rFonts w:ascii="Times New Roman"/>
          <w:b w:val="false"/>
          <w:i w:val="false"/>
          <w:color w:val="000000"/>
          <w:sz w:val="28"/>
        </w:rPr>
        <w:t>
      17) пиротехникалық;</w:t>
      </w:r>
    </w:p>
    <w:bookmarkEnd w:id="174"/>
    <w:bookmarkStart w:name="z210" w:id="175"/>
    <w:p>
      <w:pPr>
        <w:spacing w:after="0"/>
        <w:ind w:left="0"/>
        <w:jc w:val="both"/>
      </w:pPr>
      <w:r>
        <w:rPr>
          <w:rFonts w:ascii="Times New Roman"/>
          <w:b w:val="false"/>
          <w:i w:val="false"/>
          <w:color w:val="000000"/>
          <w:sz w:val="28"/>
        </w:rPr>
        <w:t>
      2. Көрсетілетін қызметтердің сәйкестігін растау:</w:t>
      </w:r>
    </w:p>
    <w:bookmarkEnd w:id="175"/>
    <w:bookmarkStart w:name="z211" w:id="176"/>
    <w:p>
      <w:pPr>
        <w:spacing w:after="0"/>
        <w:ind w:left="0"/>
        <w:jc w:val="both"/>
      </w:pPr>
      <w:r>
        <w:rPr>
          <w:rFonts w:ascii="Times New Roman"/>
          <w:b w:val="false"/>
          <w:i w:val="false"/>
          <w:color w:val="000000"/>
          <w:sz w:val="28"/>
        </w:rPr>
        <w:t>
      1) автомай құю стансалары мен мұнай өнімдерінің базалары;</w:t>
      </w:r>
    </w:p>
    <w:bookmarkEnd w:id="176"/>
    <w:bookmarkStart w:name="z212" w:id="177"/>
    <w:p>
      <w:pPr>
        <w:spacing w:after="0"/>
        <w:ind w:left="0"/>
        <w:jc w:val="both"/>
      </w:pPr>
      <w:r>
        <w:rPr>
          <w:rFonts w:ascii="Times New Roman"/>
          <w:b w:val="false"/>
          <w:i w:val="false"/>
          <w:color w:val="000000"/>
          <w:sz w:val="28"/>
        </w:rPr>
        <w:t>
      2) қонақ үй;</w:t>
      </w:r>
    </w:p>
    <w:bookmarkEnd w:id="177"/>
    <w:bookmarkStart w:name="z213" w:id="178"/>
    <w:p>
      <w:pPr>
        <w:spacing w:after="0"/>
        <w:ind w:left="0"/>
        <w:jc w:val="both"/>
      </w:pPr>
      <w:r>
        <w:rPr>
          <w:rFonts w:ascii="Times New Roman"/>
          <w:b w:val="false"/>
          <w:i w:val="false"/>
          <w:color w:val="000000"/>
          <w:sz w:val="28"/>
        </w:rPr>
        <w:t>
      3) қоғамдық тамақтану;</w:t>
      </w:r>
    </w:p>
    <w:bookmarkEnd w:id="178"/>
    <w:bookmarkStart w:name="z214" w:id="179"/>
    <w:p>
      <w:pPr>
        <w:spacing w:after="0"/>
        <w:ind w:left="0"/>
        <w:jc w:val="both"/>
      </w:pPr>
      <w:r>
        <w:rPr>
          <w:rFonts w:ascii="Times New Roman"/>
          <w:b w:val="false"/>
          <w:i w:val="false"/>
          <w:color w:val="000000"/>
          <w:sz w:val="28"/>
        </w:rPr>
        <w:t>
      4) шаштараз;</w:t>
      </w:r>
    </w:p>
    <w:bookmarkEnd w:id="179"/>
    <w:bookmarkStart w:name="z215" w:id="180"/>
    <w:p>
      <w:pPr>
        <w:spacing w:after="0"/>
        <w:ind w:left="0"/>
        <w:jc w:val="both"/>
      </w:pPr>
      <w:r>
        <w:rPr>
          <w:rFonts w:ascii="Times New Roman"/>
          <w:b w:val="false"/>
          <w:i w:val="false"/>
          <w:color w:val="000000"/>
          <w:sz w:val="28"/>
        </w:rPr>
        <w:t>
      5) автокөлік құралдарына техникалық қызмет көрсету және жөндеу;</w:t>
      </w:r>
      <w:r>
        <w:br/>
      </w:r>
      <w:r>
        <w:rPr>
          <w:rFonts w:ascii="Times New Roman"/>
          <w:b w:val="false"/>
          <w:i w:val="false"/>
          <w:color w:val="000000"/>
          <w:sz w:val="28"/>
        </w:rPr>
        <w:t>6) туристік және экскурсиялық;</w:t>
      </w:r>
    </w:p>
    <w:bookmarkEnd w:id="180"/>
    <w:bookmarkStart w:name="z216" w:id="181"/>
    <w:p>
      <w:pPr>
        <w:spacing w:after="0"/>
        <w:ind w:left="0"/>
        <w:jc w:val="both"/>
      </w:pPr>
      <w:r>
        <w:rPr>
          <w:rFonts w:ascii="Times New Roman"/>
          <w:b w:val="false"/>
          <w:i w:val="false"/>
          <w:color w:val="000000"/>
          <w:sz w:val="28"/>
        </w:rPr>
        <w:t>
      7) теміржол көлігіндегі экспедиторлық қызметтер;</w:t>
      </w:r>
    </w:p>
    <w:bookmarkEnd w:id="181"/>
    <w:bookmarkStart w:name="z217" w:id="182"/>
    <w:p>
      <w:pPr>
        <w:spacing w:after="0"/>
        <w:ind w:left="0"/>
        <w:jc w:val="both"/>
      </w:pPr>
      <w:r>
        <w:rPr>
          <w:rFonts w:ascii="Times New Roman"/>
          <w:b w:val="false"/>
          <w:i w:val="false"/>
          <w:color w:val="000000"/>
          <w:sz w:val="28"/>
        </w:rPr>
        <w:t>
      8) химиялық тазарту;</w:t>
      </w:r>
    </w:p>
    <w:bookmarkEnd w:id="182"/>
    <w:p>
      <w:pPr>
        <w:spacing w:after="0"/>
        <w:ind w:left="0"/>
        <w:jc w:val="both"/>
      </w:pPr>
      <w:r>
        <w:rPr>
          <w:rFonts w:ascii="Times New Roman"/>
          <w:b w:val="false"/>
          <w:i w:val="false"/>
          <w:color w:val="000000"/>
          <w:sz w:val="28"/>
        </w:rPr>
        <w:t>
      9) көліктік-экспедиторлық;</w:t>
      </w:r>
    </w:p>
    <w:p>
      <w:pPr>
        <w:spacing w:after="0"/>
        <w:ind w:left="0"/>
        <w:jc w:val="both"/>
      </w:pPr>
      <w:r>
        <w:rPr>
          <w:rFonts w:ascii="Times New Roman"/>
          <w:b w:val="false"/>
          <w:i w:val="false"/>
          <w:color w:val="000000"/>
          <w:sz w:val="28"/>
        </w:rPr>
        <w:t>
      3. Менеджмент жүйелерінің сәйкестігін растау.</w:t>
      </w:r>
    </w:p>
    <w:p>
      <w:pPr>
        <w:spacing w:after="0"/>
        <w:ind w:left="0"/>
        <w:jc w:val="both"/>
      </w:pPr>
      <w:r>
        <w:rPr>
          <w:rFonts w:ascii="Times New Roman"/>
          <w:b w:val="false"/>
          <w:i w:val="false"/>
          <w:color w:val="000000"/>
          <w:sz w:val="28"/>
        </w:rPr>
        <w:t>
      4. Персоналдың сәйкестігін растау.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