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44af" w14:textId="8464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11 қарашадағы № 597 бұйрығы. Қазақстан Республикасының Әділет министрлігінде 2016 жылғы 26 желтоқсанда № 14575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екінші және үшінші бөліктері мынадай редакцияда жазылсын:</w:t>
      </w:r>
    </w:p>
    <w:bookmarkStart w:name="z8" w:id="3"/>
    <w:p>
      <w:pPr>
        <w:spacing w:after="0"/>
        <w:ind w:left="0"/>
        <w:jc w:val="both"/>
      </w:pPr>
      <w:r>
        <w:rPr>
          <w:rFonts w:ascii="Times New Roman"/>
          <w:b w:val="false"/>
          <w:i w:val="false"/>
          <w:color w:val="000000"/>
          <w:sz w:val="28"/>
        </w:rPr>
        <w:t>
      "Тиісті бюджет комиссиясының оң шешімі болған кезде Қазақстан Республикасы Үкіметінің немесе жергілікті атқарушы органның шешімі бойынша жиынтық қаржыландыру жоспарларын өзгертуге, сондай-ақ бөлінетін бюджеттік бағдарламалар бойынша, мемлекеттік борышқа қызмет көрсету мен оны өтеу бойынша немесе атқарушылық құжаттарды орындау үшін қаражат бөлуге бюджеттік бағдарламалар әкімшісінің өтінімі - ағымдағы ай ішінде, ал соңғы айда - ағымдағы қаржы жылының аяқталуына үш жұмыс күні қалғанда қабылданады.</w:t>
      </w:r>
    </w:p>
    <w:bookmarkEnd w:id="3"/>
    <w:bookmarkStart w:name="z9" w:id="4"/>
    <w:p>
      <w:pPr>
        <w:spacing w:after="0"/>
        <w:ind w:left="0"/>
        <w:jc w:val="both"/>
      </w:pPr>
      <w:r>
        <w:rPr>
          <w:rFonts w:ascii="Times New Roman"/>
          <w:b w:val="false"/>
          <w:i w:val="false"/>
          <w:color w:val="000000"/>
          <w:sz w:val="28"/>
        </w:rPr>
        <w:t>
      Бюджетті атқару жөніндегі орталық уәкілетті органға немесе бюджетті атқару жөніндегі жергілікті уәкілетті органға бөлінетін бюджеттік бағдарламаларға байланысты жоспарларды, мемлекеттік борышқа қызмет көрсету мен оны өтеуді, форс-мажорлық мән-жайларды, сот талқылауларын, аванс төлемінің мөлшерін азайтуды, бағам айырмасының, баға өзгеруі мен заттай тұтыну көлемі есебінен пайда болған жете пайдаланылмаған қаражат қалдықтарын, бос қызмет орындарының бар болуы, ақысыз демалыстар беру және уақытша еңбекке жарамсыздық парақтары бойынша төлемдер есебінен қалыптасқан ағымдағы шығындар бойынша үнемдеуді, сондай-ақ жоспарланғанға қарағанда бюджет қаражатын алушылардың іс жүзіндегі санын азайтумен, кредиттер, қарыздар бойынша сыйақы мөлшерлемесін өзгертумен, сапарға шығу немесе іс-шараларды өткізу мерзімдерінің ауысуына байланысты іссапарлар кестесінің өзгеруімен байланысты жоспарларды қоспағанда, міндеттемелер мен төлемдер бойынша ағымдағы айдың жоспарларын өзгертуге арналған өтінімді алдағы айларға ауыстыра отырып ұсынуға жол берілмейді.";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төртінші бөлігі мынадай редакцияда жазылсын:</w:t>
      </w:r>
    </w:p>
    <w:bookmarkStart w:name="z11" w:id="5"/>
    <w:p>
      <w:pPr>
        <w:spacing w:after="0"/>
        <w:ind w:left="0"/>
        <w:jc w:val="both"/>
      </w:pPr>
      <w:r>
        <w:rPr>
          <w:rFonts w:ascii="Times New Roman"/>
          <w:b w:val="false"/>
          <w:i w:val="false"/>
          <w:color w:val="000000"/>
          <w:sz w:val="28"/>
        </w:rPr>
        <w:t>
      "Бюджет нақтыланған жағдайда бюджетті атқару жөніндегі уәкілетті органның кезекті қаржы жылына арналған бюджет түсімдерінің сыныптамасына сәйкес түсімдердің жылдық болжамдық сомаларын бекіту туралы бұйрыққа өзгерістер мен толықтырулар енгізу туралы бұйрығы кезекті қаржы жылына арналған республикалық бюджет туралы заңға өзгерістер мен толықтырулар енгізу туралы заң немесе мәслихаттың кезекті қаржы жылына арналған жергілікті бюджет туралы шешіміне өзгерістер мен толықтырулар енгізу туралы мәслихаттың шешімі қабылданған күннен бастап бес жұмыс күнінің ішінде бекітіледі.";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8) тармақшасы мынадай редакцияда жазылсын:</w:t>
      </w:r>
    </w:p>
    <w:bookmarkStart w:name="z13" w:id="6"/>
    <w:p>
      <w:pPr>
        <w:spacing w:after="0"/>
        <w:ind w:left="0"/>
        <w:jc w:val="both"/>
      </w:pPr>
      <w:r>
        <w:rPr>
          <w:rFonts w:ascii="Times New Roman"/>
          <w:b w:val="false"/>
          <w:i w:val="false"/>
          <w:color w:val="000000"/>
          <w:sz w:val="28"/>
        </w:rPr>
        <w:t>
      "8) қаржылық ұйымдардың, Тұрғын үй құрылысына кепілдік беру қорының жарғылық капиталдарын ұлғайтуды қоспағанда, республикалық бюджет туралы заңда не жергілікті бюджет туралы мәслихаттың шешімінде квазимемлекеттік сектор субъектілерінің жарғылық капиталдарын қалыптастыруға немесе ұлғайтуға көзделген не мемлекеттік тапсырманы орындауға байланысты ақшаны есепке алумен және оларды инвестициялық жобаларды іске асыруға (бұдан әрі – квазимемлекеттік сектор субъектілерінің шоты), сондай-ақ Қазақстан Республикасының заңдарында белгіленген ең аз мөлшерде квазимемлекеттік сектор субъектілерінің жарғылық капиталдарын қалыптастыру кезінде пайдаланылуымен;";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бірінші бөлігі мынадай редакцияда жазылсын:</w:t>
      </w:r>
    </w:p>
    <w:bookmarkStart w:name="z15" w:id="7"/>
    <w:p>
      <w:pPr>
        <w:spacing w:after="0"/>
        <w:ind w:left="0"/>
        <w:jc w:val="both"/>
      </w:pPr>
      <w:r>
        <w:rPr>
          <w:rFonts w:ascii="Times New Roman"/>
          <w:b w:val="false"/>
          <w:i w:val="false"/>
          <w:color w:val="000000"/>
          <w:sz w:val="28"/>
        </w:rPr>
        <w:t>
      "74. Республикалық бюджеттiк бағдарламалардың әкiмшiлерi республикалық бюджеттен қаржыландырылатын мемлекеттiк мекемелерге кодтар беру үшiн бюджеттi атқару жөнiндегi орталық уәкiлеттi органға мемлекеттік мекеменің бизнес-сәйкестендіру нөмірін міндетті түрде көрсете отырып, заңды тұлғаны мемлекеттік тіркеу (қайта тіркеу) туралы куәлiктiң/анықтаманың көшірмесін қоса бере отырып, осы Ережеге 43-қосымшаға сәйкес нысан бойынша мемлекеттік және орыс тілдерінде мемлекеттік мекемелерге кодтар беруге өтінімді ұсынады.";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"117. Аумақтық қазынашылық бөлiмшелерi күнтізбелік бір жыл ішінде бір рет есепті жылдан кейінгі жылдың 25 қаңтарынан кешіктірмей ақылы қызметтердің, қайырымдылық көмектің, ақшаны уақытша орналастырудың ҚБШ, квазимемлекеттік сектор субъектісінің шоттарын тексерудi жүргiзедi және 12 ай iшiнде оларда ақша қозғалысы мен қалдықтары болмаған кезде мемлекеттік мекемелерге/ квазимемлекеттік сектор субъектілеріне осы ҚБШ жабу жөнiнде шаралар қабылдау қажеттiлiгi туралы хабарлайды.</w:t>
      </w:r>
    </w:p>
    <w:bookmarkEnd w:id="8"/>
    <w:bookmarkStart w:name="z18" w:id="9"/>
    <w:p>
      <w:pPr>
        <w:spacing w:after="0"/>
        <w:ind w:left="0"/>
        <w:jc w:val="both"/>
      </w:pPr>
      <w:r>
        <w:rPr>
          <w:rFonts w:ascii="Times New Roman"/>
          <w:b w:val="false"/>
          <w:i w:val="false"/>
          <w:color w:val="000000"/>
          <w:sz w:val="28"/>
        </w:rPr>
        <w:t>
      Мемлекеттік мекеме/квазимемлекеттік сектор субъектісі тиісті ҚБШ-ның немесе шоттың қолданылуы қажеттігі туралы хатты хабарлама алған күннен бастап он жұмыс күні ішінде ұсынған жағдайда бұл ҚБШ немесе шот жабылмайды.</w:t>
      </w:r>
    </w:p>
    <w:bookmarkEnd w:id="9"/>
    <w:bookmarkStart w:name="z19" w:id="10"/>
    <w:p>
      <w:pPr>
        <w:spacing w:after="0"/>
        <w:ind w:left="0"/>
        <w:jc w:val="both"/>
      </w:pPr>
      <w:r>
        <w:rPr>
          <w:rFonts w:ascii="Times New Roman"/>
          <w:b w:val="false"/>
          <w:i w:val="false"/>
          <w:color w:val="000000"/>
          <w:sz w:val="28"/>
        </w:rPr>
        <w:t>
      Мемлекеттік мекеме/квазимемлекеттік сектор субъектісі хабарлама алған күннен бастап он жұмыс күні ішінде ақылы қызметтердің, қайырымдылық көмектің, ақшаны уақытша орналастырудың ҚБШ, квазимемлекеттік сектор субъектісінің шоттарын жабу бойынша шаралар қабылдамаған жағдайда, бюджетті атқару жөніндегі орталық уәкілетті орган аумақтық қазынашылық бөлімшесі хатының негізінде кейіннен бюджетті атқару жөніндегі орталық уәкілетті орган аумақтық қазынашылық бөлімшесіне және мемлекеттік мекеменің/квазимемлекеттік сектор субъектісінің аумақтық қазынашылық бөлімшесіне жабылуы не қолданылуын ұзарту жөнінде хабарлама бере отырып, өзі жабады.";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"119. Мемлекеттік мекеменің коды осы Ережеге 60-қосымшаға сәйкес бюджеттік бағдарламалар әкімшісінің өтінімі бойынша, квазимемлекеттік сектор субъектісінің коды және квазимемлекеттік сектор субъектісінің шоты осы Ережеге 61-қосымшаға сәйкес квазимемлекеттік сектор субъектісінің өтінімі бойынша, ал ақылы қызметтердің, қайырымдылық көмек, ақшаны уақытша орналастыру, жергілікті өзін-өзі басқарудың, сыртқы қарызды немесе байланысты грантты қайта айырбастаудың ҚБШ, шетел валютасындағы шоттар, сыртқы қарыздардың немесе байланысты гранттардың арнайы шоттары, сыртқы қарыздардың немесе байланысты гранттардың арнайы шоттарына ашылатын шоттар осы Ережеге 62-қосымшаға сәйкес мемлекеттік мекеменің өтініші бойынша:</w:t>
      </w:r>
    </w:p>
    <w:bookmarkEnd w:id="11"/>
    <w:bookmarkStart w:name="z22" w:id="12"/>
    <w:p>
      <w:pPr>
        <w:spacing w:after="0"/>
        <w:ind w:left="0"/>
        <w:jc w:val="both"/>
      </w:pPr>
      <w:r>
        <w:rPr>
          <w:rFonts w:ascii="Times New Roman"/>
          <w:b w:val="false"/>
          <w:i w:val="false"/>
          <w:color w:val="000000"/>
          <w:sz w:val="28"/>
        </w:rPr>
        <w:t>
      1) мемлекеттiк мекеме/квазимемлекеттік сектор субъектісі таратылған немесе қайта ұйымдастырылған;</w:t>
      </w:r>
    </w:p>
    <w:bookmarkEnd w:id="12"/>
    <w:bookmarkStart w:name="z23" w:id="13"/>
    <w:p>
      <w:pPr>
        <w:spacing w:after="0"/>
        <w:ind w:left="0"/>
        <w:jc w:val="both"/>
      </w:pPr>
      <w:r>
        <w:rPr>
          <w:rFonts w:ascii="Times New Roman"/>
          <w:b w:val="false"/>
          <w:i w:val="false"/>
          <w:color w:val="000000"/>
          <w:sz w:val="28"/>
        </w:rPr>
        <w:t>
      2) мемлекеттiк мекемелердiң билiгiнде қалатын олардың тауарларды (жұмыстарды, қызметтердi) өткiзуден түскен ақшаны мемлекеттiк мекеменiң пайдалану құқығы айқындалатын заңнамалық акті жойылған;</w:t>
      </w:r>
    </w:p>
    <w:bookmarkEnd w:id="13"/>
    <w:bookmarkStart w:name="z24" w:id="14"/>
    <w:p>
      <w:pPr>
        <w:spacing w:after="0"/>
        <w:ind w:left="0"/>
        <w:jc w:val="both"/>
      </w:pPr>
      <w:r>
        <w:rPr>
          <w:rFonts w:ascii="Times New Roman"/>
          <w:b w:val="false"/>
          <w:i w:val="false"/>
          <w:color w:val="000000"/>
          <w:sz w:val="28"/>
        </w:rPr>
        <w:t>
      3) Қазақстан Республикасының заңнамалық актiлерiнен тиiстi ҚБШ мен</w:t>
      </w:r>
    </w:p>
    <w:bookmarkEnd w:id="14"/>
    <w:bookmarkStart w:name="z25" w:id="15"/>
    <w:p>
      <w:pPr>
        <w:spacing w:after="0"/>
        <w:ind w:left="0"/>
        <w:jc w:val="both"/>
      </w:pPr>
      <w:r>
        <w:rPr>
          <w:rFonts w:ascii="Times New Roman"/>
          <w:b w:val="false"/>
          <w:i w:val="false"/>
          <w:color w:val="000000"/>
          <w:sz w:val="28"/>
        </w:rPr>
        <w:t>
      шотты ашуға рұқсат беру үшiн негiз болып табылатын қаржыландыру көзiн</w:t>
      </w:r>
    </w:p>
    <w:bookmarkEnd w:id="15"/>
    <w:bookmarkStart w:name="z26" w:id="16"/>
    <w:p>
      <w:pPr>
        <w:spacing w:after="0"/>
        <w:ind w:left="0"/>
        <w:jc w:val="both"/>
      </w:pPr>
      <w:r>
        <w:rPr>
          <w:rFonts w:ascii="Times New Roman"/>
          <w:b w:val="false"/>
          <w:i w:val="false"/>
          <w:color w:val="000000"/>
          <w:sz w:val="28"/>
        </w:rPr>
        <w:t>
      алып тастаған;</w:t>
      </w:r>
    </w:p>
    <w:bookmarkEnd w:id="16"/>
    <w:bookmarkStart w:name="z27" w:id="17"/>
    <w:p>
      <w:pPr>
        <w:spacing w:after="0"/>
        <w:ind w:left="0"/>
        <w:jc w:val="both"/>
      </w:pPr>
      <w:r>
        <w:rPr>
          <w:rFonts w:ascii="Times New Roman"/>
          <w:b w:val="false"/>
          <w:i w:val="false"/>
          <w:color w:val="000000"/>
          <w:sz w:val="28"/>
        </w:rPr>
        <w:t>
      4) тиiстi ҚБШ мен шотының болу құқығын беретiн заңнамалық негiздеменi жойған;</w:t>
      </w:r>
    </w:p>
    <w:bookmarkEnd w:id="17"/>
    <w:bookmarkStart w:name="z28" w:id="18"/>
    <w:p>
      <w:pPr>
        <w:spacing w:after="0"/>
        <w:ind w:left="0"/>
        <w:jc w:val="both"/>
      </w:pPr>
      <w:r>
        <w:rPr>
          <w:rFonts w:ascii="Times New Roman"/>
          <w:b w:val="false"/>
          <w:i w:val="false"/>
          <w:color w:val="000000"/>
          <w:sz w:val="28"/>
        </w:rPr>
        <w:t>
      5) ақылы қызметтер, қайырымдылық көмек, ақшаны уақытша орналастыру ҚБШ, квазимемлекеттік сектор субъектісінің шоттары бойынша операциялар күнтізбелік жыл iшiнде болмаған;</w:t>
      </w:r>
    </w:p>
    <w:bookmarkEnd w:id="18"/>
    <w:bookmarkStart w:name="z29" w:id="19"/>
    <w:p>
      <w:pPr>
        <w:spacing w:after="0"/>
        <w:ind w:left="0"/>
        <w:jc w:val="both"/>
      </w:pPr>
      <w:r>
        <w:rPr>
          <w:rFonts w:ascii="Times New Roman"/>
          <w:b w:val="false"/>
          <w:i w:val="false"/>
          <w:color w:val="000000"/>
          <w:sz w:val="28"/>
        </w:rPr>
        <w:t>
      6) қарыз туралы шартта көрсетілген қарызды жабатын күн басталған немесе оның негізінде сыртқы қарызды немесе байланысты грантты қайта айырбастаудың ҚБШ, сыртқы қарыздың немесе байланысты гранттың арнайы шоты, сыртқы қарыздың немесе байланысты гранттың арнайы шотына шот ашылған байланысты грант туралы шарттың қолданылу мерзімі өткен жағдайларда жабылады.</w:t>
      </w:r>
    </w:p>
    <w:bookmarkEnd w:id="19"/>
    <w:bookmarkStart w:name="z30" w:id="20"/>
    <w:p>
      <w:pPr>
        <w:spacing w:after="0"/>
        <w:ind w:left="0"/>
        <w:jc w:val="both"/>
      </w:pPr>
      <w:r>
        <w:rPr>
          <w:rFonts w:ascii="Times New Roman"/>
          <w:b w:val="false"/>
          <w:i w:val="false"/>
          <w:color w:val="000000"/>
          <w:sz w:val="28"/>
        </w:rPr>
        <w:t>
      Жабылатын ҚБШ және/немесе шоттарда ақша қалдығы болған кезде бюджеттік бағдарлама әкімшісі ұсынған мемлекеттік мекемелер кодтарының әрекеттерін тоқтатуға өтінім (квазимемлекеттік сектор субъектісі ұсынған квазимемлекеттік сектор субъектісі кодтарының әрекеттерін тоқтатуға және шоттарын жабуға арналған өтінім) қайтарылуы тиіс.";</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139-тармақтың</w:t>
      </w:r>
      <w:r>
        <w:rPr>
          <w:rFonts w:ascii="Times New Roman"/>
          <w:b w:val="false"/>
          <w:i w:val="false"/>
          <w:color w:val="000000"/>
          <w:sz w:val="28"/>
        </w:rPr>
        <w:t xml:space="preserve"> екінші бөлігі мынадай редакцияда жазылсын:</w:t>
      </w:r>
    </w:p>
    <w:bookmarkStart w:name="z32" w:id="21"/>
    <w:p>
      <w:pPr>
        <w:spacing w:after="0"/>
        <w:ind w:left="0"/>
        <w:jc w:val="both"/>
      </w:pPr>
      <w:r>
        <w:rPr>
          <w:rFonts w:ascii="Times New Roman"/>
          <w:b w:val="false"/>
          <w:i w:val="false"/>
          <w:color w:val="000000"/>
          <w:sz w:val="28"/>
        </w:rPr>
        <w:t>
      "Төлем құжатының "Бюджеттік сыныптама кодтары" деген ашық жолағындағы деректемелер ҚР ББС-на сәйкес толтырылады. Бюджеттік жоспарлау жөніндегі орталық уәкілетті орган бюджеттік сыныптама кодтарын Қазақстан Республикасы Ұлттық Банкінің (бұдан әрі - ҚР ҰБ) назарына жеткізеді.";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"145 ҚР ББС бюджетке түсетiн түсiмдер сыныптамасының кодтары бойынша түсiмдердiң артық (қате) төленген сомасын бюджетке қайтаруды және (немесе) есептеудi бюджеттi атқару жөнiндегi орталық уәкiлеттi орган жүзеге асырады.</w:t>
      </w:r>
    </w:p>
    <w:bookmarkEnd w:id="22"/>
    <w:bookmarkStart w:name="z35" w:id="23"/>
    <w:p>
      <w:pPr>
        <w:spacing w:after="0"/>
        <w:ind w:left="0"/>
        <w:jc w:val="both"/>
      </w:pPr>
      <w:r>
        <w:rPr>
          <w:rFonts w:ascii="Times New Roman"/>
          <w:b w:val="false"/>
          <w:i w:val="false"/>
          <w:color w:val="000000"/>
          <w:sz w:val="28"/>
        </w:rPr>
        <w:t>
      Түсімдердің артық (қате) төленген сомаларын бюджеттен қайтару және (немесе) есепке жатқызу мемлекеттік кірістер органдарының төлем тапсырмалары негізінде жүзеге асырылады.</w:t>
      </w:r>
    </w:p>
    <w:bookmarkEnd w:id="23"/>
    <w:bookmarkStart w:name="z36" w:id="24"/>
    <w:p>
      <w:pPr>
        <w:spacing w:after="0"/>
        <w:ind w:left="0"/>
        <w:jc w:val="both"/>
      </w:pPr>
      <w:r>
        <w:rPr>
          <w:rFonts w:ascii="Times New Roman"/>
          <w:b w:val="false"/>
          <w:i w:val="false"/>
          <w:color w:val="000000"/>
          <w:sz w:val="28"/>
        </w:rPr>
        <w:t xml:space="preserve">
      Түсiмдердiң бюджеттiк сыныптамасының кодтары арасында, мемлекеттік кірістер органдары арасында артық төленген немесе қате түскен сомаларды төлеушiлерге бюджеттен қайтару (бұдан әрi - қайтару және (немесе) есептеу) үшiн мемлекеттік кірістер органы "Қазынашылық-клиент" АЖ бойынша "Төлем тапсырмаларын, төлемдік талап-тапсырмаларды, инкассалық өкімдерді ресімдеу, пайдалану және орындау жөніндегі нұсқаулықты бекіту туралы" Қазақстан Республикасы Ұлттық Банкі Басқармасының 2016 жылғы 28 қаңтардағы № 30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актілердің мемлекеттік тіркеу тізілімінде № 13275 болып тіркелді) (бұдан әрі - № 30 қаулы) белгiленген нысан бойынша мемлекеттік кірістер органының басшысы немесе ол уәкілеттік берген адам және мемлекеттік кірістер органының уәкілетті қызметкері ЭЦҚ қойған төлем тапсырмасының электрондық түрін ұсынады.</w:t>
      </w:r>
    </w:p>
    <w:bookmarkEnd w:id="24"/>
    <w:bookmarkStart w:name="z37" w:id="25"/>
    <w:p>
      <w:pPr>
        <w:spacing w:after="0"/>
        <w:ind w:left="0"/>
        <w:jc w:val="both"/>
      </w:pPr>
      <w:r>
        <w:rPr>
          <w:rFonts w:ascii="Times New Roman"/>
          <w:b w:val="false"/>
          <w:i w:val="false"/>
          <w:color w:val="000000"/>
          <w:sz w:val="28"/>
        </w:rPr>
        <w:t>
      Орталықтандырылған біріздендірілген дербес шот ақпараттық жүйесінен интеграциялық шина арқылы ҚБАЖ АЖ-ға қайтаруға және есепке жатқызуға төлем тапсырмаларын беру кезінде мемлекеттік кірістер бойынша орталық уәкілетті орган ЭЦҚ-мен куәландырылған төлем тапсырмаларының электрондық тізілімін жолдайды.</w:t>
      </w:r>
    </w:p>
    <w:bookmarkEnd w:id="25"/>
    <w:bookmarkStart w:name="z38" w:id="26"/>
    <w:p>
      <w:pPr>
        <w:spacing w:after="0"/>
        <w:ind w:left="0"/>
        <w:jc w:val="both"/>
      </w:pPr>
      <w:r>
        <w:rPr>
          <w:rFonts w:ascii="Times New Roman"/>
          <w:b w:val="false"/>
          <w:i w:val="false"/>
          <w:color w:val="000000"/>
          <w:sz w:val="28"/>
        </w:rPr>
        <w:t>
      Аумақтық қазынашылық органдарына төлем тапсырмаларын қағаз тасығышта тапсырған кезде мемлекеттік кірістер органдары екі данада:</w:t>
      </w:r>
    </w:p>
    <w:bookmarkEnd w:id="26"/>
    <w:bookmarkStart w:name="z39" w:id="27"/>
    <w:p>
      <w:pPr>
        <w:spacing w:after="0"/>
        <w:ind w:left="0"/>
        <w:jc w:val="both"/>
      </w:pPr>
      <w:r>
        <w:rPr>
          <w:rFonts w:ascii="Times New Roman"/>
          <w:b w:val="false"/>
          <w:i w:val="false"/>
          <w:color w:val="000000"/>
          <w:sz w:val="28"/>
        </w:rPr>
        <w:t xml:space="preserve">
      1) осы Ереженiң </w:t>
      </w:r>
      <w:r>
        <w:rPr>
          <w:rFonts w:ascii="Times New Roman"/>
          <w:b w:val="false"/>
          <w:i w:val="false"/>
          <w:color w:val="000000"/>
          <w:sz w:val="28"/>
        </w:rPr>
        <w:t>63-қосымшасына</w:t>
      </w:r>
      <w:r>
        <w:rPr>
          <w:rFonts w:ascii="Times New Roman"/>
          <w:b w:val="false"/>
          <w:i w:val="false"/>
          <w:color w:val="000000"/>
          <w:sz w:val="28"/>
        </w:rPr>
        <w:t xml:space="preserve"> сәйкес нысан бойынша төлем тапсырмаларының тiзiлiмiн;</w:t>
      </w:r>
    </w:p>
    <w:bookmarkEnd w:id="27"/>
    <w:bookmarkStart w:name="z40" w:id="28"/>
    <w:p>
      <w:pPr>
        <w:spacing w:after="0"/>
        <w:ind w:left="0"/>
        <w:jc w:val="both"/>
      </w:pPr>
      <w:r>
        <w:rPr>
          <w:rFonts w:ascii="Times New Roman"/>
          <w:b w:val="false"/>
          <w:i w:val="false"/>
          <w:color w:val="000000"/>
          <w:sz w:val="28"/>
        </w:rPr>
        <w:t>
      2) № 30 қаулымен бекітілген нысан бойынша төлем тапсырмасын ұсынады.</w:t>
      </w:r>
    </w:p>
    <w:bookmarkEnd w:id="28"/>
    <w:bookmarkStart w:name="z41" w:id="29"/>
    <w:p>
      <w:pPr>
        <w:spacing w:after="0"/>
        <w:ind w:left="0"/>
        <w:jc w:val="both"/>
      </w:pPr>
      <w:r>
        <w:rPr>
          <w:rFonts w:ascii="Times New Roman"/>
          <w:b w:val="false"/>
          <w:i w:val="false"/>
          <w:color w:val="000000"/>
          <w:sz w:val="28"/>
        </w:rPr>
        <w:t xml:space="preserve">
      Мемлекеттік кірістер органы аумақтық қазынашылық бөлімшесіне ұсынытын салық және бюджетке төленетін басқа да міндетті төлемдердің, өсімпұлдардың артық төленген сомаларын есепке жатқызу және қайтару жүргізу үшін төлем тапсырмасын толтыру Қазақстан Республикасы Қаржы министрінің 2008 жылғы 29 желтоқсандағы № 622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5446 болып тіркелген) бекітілген Дербес шоттарды жүргізу ережесіне сәйкес жүзеге асырылады. </w:t>
      </w:r>
    </w:p>
    <w:bookmarkEnd w:id="29"/>
    <w:bookmarkStart w:name="z42" w:id="30"/>
    <w:p>
      <w:pPr>
        <w:spacing w:after="0"/>
        <w:ind w:left="0"/>
        <w:jc w:val="both"/>
      </w:pPr>
      <w:r>
        <w:rPr>
          <w:rFonts w:ascii="Times New Roman"/>
          <w:b w:val="false"/>
          <w:i w:val="false"/>
          <w:color w:val="000000"/>
          <w:sz w:val="28"/>
        </w:rPr>
        <w:t xml:space="preserve">
      Ақшаны алушылар анықтамалығында бюджетке артық (қате) төленген соманы қайтаруға деректемелер болмаған немесе өзгерген жағдайда мемлекеттік кірістер органы "Қазынашылық-клиент" АЖ-да осы Ереженің </w:t>
      </w:r>
      <w:r>
        <w:rPr>
          <w:rFonts w:ascii="Times New Roman"/>
          <w:b w:val="false"/>
          <w:i w:val="false"/>
          <w:color w:val="000000"/>
          <w:sz w:val="28"/>
        </w:rPr>
        <w:t>64-қосымшасына</w:t>
      </w:r>
      <w:r>
        <w:rPr>
          <w:rFonts w:ascii="Times New Roman"/>
          <w:b w:val="false"/>
          <w:i w:val="false"/>
          <w:color w:val="000000"/>
          <w:sz w:val="28"/>
        </w:rPr>
        <w:t xml:space="preserve"> сәйкес нысан бойынша ақша алушыны енгізуге арналған осы Ереженің </w:t>
      </w:r>
      <w:r>
        <w:rPr>
          <w:rFonts w:ascii="Times New Roman"/>
          <w:b w:val="false"/>
          <w:i w:val="false"/>
          <w:color w:val="000000"/>
          <w:sz w:val="28"/>
        </w:rPr>
        <w:t>65-қосымшасына</w:t>
      </w:r>
      <w:r>
        <w:rPr>
          <w:rFonts w:ascii="Times New Roman"/>
          <w:b w:val="false"/>
          <w:i w:val="false"/>
          <w:color w:val="000000"/>
          <w:sz w:val="28"/>
        </w:rPr>
        <w:t xml:space="preserve"> сәйкес нысан бойынша ақша алушы деректемелерінің өзгерістерін енгізуге өтінімнің электрондық түрін қалыптастырады.</w:t>
      </w:r>
    </w:p>
    <w:bookmarkEnd w:id="30"/>
    <w:bookmarkStart w:name="z43" w:id="31"/>
    <w:p>
      <w:pPr>
        <w:spacing w:after="0"/>
        <w:ind w:left="0"/>
        <w:jc w:val="both"/>
      </w:pPr>
      <w:r>
        <w:rPr>
          <w:rFonts w:ascii="Times New Roman"/>
          <w:b w:val="false"/>
          <w:i w:val="false"/>
          <w:color w:val="000000"/>
          <w:sz w:val="28"/>
        </w:rPr>
        <w:t>
      Ақша алушыны енгізуге және ақша алушының деректемелерін өзгертуді енгізуге өтінімді ресімдеудің шынайылығын және дұрыстығын мемлекеттік кірістер органы қамтамасыз етеді.</w:t>
      </w:r>
    </w:p>
    <w:bookmarkEnd w:id="31"/>
    <w:bookmarkStart w:name="z44" w:id="32"/>
    <w:p>
      <w:pPr>
        <w:spacing w:after="0"/>
        <w:ind w:left="0"/>
        <w:jc w:val="both"/>
      </w:pPr>
      <w:r>
        <w:rPr>
          <w:rFonts w:ascii="Times New Roman"/>
          <w:b w:val="false"/>
          <w:i w:val="false"/>
          <w:color w:val="000000"/>
          <w:sz w:val="28"/>
        </w:rPr>
        <w:t>
      Аумақтық қазынашылық бөлімшесі жұмыс күні ішінде сағат 16.00-ге дейін "Қазынашылық-клиент" АЖ бойынша мемлекеттік кірістер органдарынан келіп түскен төлем тапсырмаларын қабылдауды жүзеге асырады. Сағат 16.00-ден кейін түскен құжаттар орындалады немесе келесі жұмыс күнінен кешіктірілмей орындаусыз қайтарылады.";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bookmarkStart w:name="z47" w:id="33"/>
    <w:p>
      <w:pPr>
        <w:spacing w:after="0"/>
        <w:ind w:left="0"/>
        <w:jc w:val="both"/>
      </w:pPr>
      <w:r>
        <w:rPr>
          <w:rFonts w:ascii="Times New Roman"/>
          <w:b w:val="false"/>
          <w:i w:val="false"/>
          <w:color w:val="000000"/>
          <w:sz w:val="28"/>
        </w:rPr>
        <w:t>
      "155. Бюджет түсiмдерiнiң сыныптамасының коды бойынша бюджетке түсетiн түсiмдердi өндiрiп алуға жауапты орталық уәкiлеттi органдар есепке алуды, бақылау мен мониторингті, сондай-ақ бюджеттен қайтару және (немесе) артық (қате) бюджетке төленген сомаларды өтеу есебіне есептеуді жүзеге асыруы үшін "е-Қаржымині" ИААЖ және/немесе "Қазынашылық-клиент" АЖ бюджетке түскен сомалар туралы, кейіннен өздерінің аумақтық және/немесе құрылымдық бөлімшелеріне ақпаратты жеткізуімен, ресми ақпаратты алады.</w:t>
      </w:r>
    </w:p>
    <w:bookmarkEnd w:id="33"/>
    <w:bookmarkStart w:name="z48" w:id="34"/>
    <w:p>
      <w:pPr>
        <w:spacing w:after="0"/>
        <w:ind w:left="0"/>
        <w:jc w:val="both"/>
      </w:pPr>
      <w:r>
        <w:rPr>
          <w:rFonts w:ascii="Times New Roman"/>
          <w:b w:val="false"/>
          <w:i w:val="false"/>
          <w:color w:val="000000"/>
          <w:sz w:val="28"/>
        </w:rPr>
        <w:t>
      Бюджетке түсетiн түсiмдердi өндiрiп алуға жауапты және өздеріне "Қазынашылық-клиент" АЖ арқылы қызмет көрсетілетін уәкілетті органдар бюджетке түскен, сондай-ақ бюджеттен қайтарылған және артық (қате) төленген сомаларды есепке жатқызу сомалары туралы ақпаратты алу үшін осы Ереженің 70, 71-қосымшаларына сәйкес 2-14 "Бір айдағы түсімдерді жинау жөніндегі есеп" және 2-43 "Бюджет сыныптамасының коды бойынша түсімдер" нысандары бойынша есептерді дербес қалыптастырады.";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159-тармақта</w:t>
      </w:r>
      <w:r>
        <w:rPr>
          <w:rFonts w:ascii="Times New Roman"/>
          <w:b w:val="false"/>
          <w:i w:val="false"/>
          <w:color w:val="000000"/>
          <w:sz w:val="28"/>
        </w:rPr>
        <w:t>:</w:t>
      </w:r>
    </w:p>
    <w:bookmarkStart w:name="z50" w:id="35"/>
    <w:p>
      <w:pPr>
        <w:spacing w:after="0"/>
        <w:ind w:left="0"/>
        <w:jc w:val="both"/>
      </w:pPr>
      <w:r>
        <w:rPr>
          <w:rFonts w:ascii="Times New Roman"/>
          <w:b w:val="false"/>
          <w:i w:val="false"/>
          <w:color w:val="000000"/>
          <w:sz w:val="28"/>
        </w:rPr>
        <w:t>
      екінші бөлігі мынадай редакцияда жазылсын:</w:t>
      </w:r>
    </w:p>
    <w:bookmarkEnd w:id="35"/>
    <w:bookmarkStart w:name="z51" w:id="36"/>
    <w:p>
      <w:pPr>
        <w:spacing w:after="0"/>
        <w:ind w:left="0"/>
        <w:jc w:val="both"/>
      </w:pPr>
      <w:r>
        <w:rPr>
          <w:rFonts w:ascii="Times New Roman"/>
          <w:b w:val="false"/>
          <w:i w:val="false"/>
          <w:color w:val="000000"/>
          <w:sz w:val="28"/>
        </w:rPr>
        <w:t>
      "Осы талап орындалмаған кезде аумақтық қазынашылық бөлімшесі жалақы және басқа да ақша төлемдерін, оның ішінде техникалық персоналдың жалақысын, Қазақстан Республикасының заңнамалық актілерінде көзделген ақшалай өтемақы төлеуді, салық және бюджетке төленетін басқа да төлемдерді, міндетті зейнетақы жарналары мен жалақыдан ұсталатын басқа да сомаларды, ерікті зейнетақы жарналарын, әлеуметтік аударымдар төлеуді, банк қызметтеріне ақы төлеуді қоспағанда, түсімдер мен төлемдер бойынша қаржыландырудың жиынтық жоспарында көзделген бюджеттік алулардың сомасын толық аударғанға дейін тиісті жергілікті бюджет бойынша шығыс операцияларын тоқтата тұрады.";</w:t>
      </w:r>
    </w:p>
    <w:bookmarkEnd w:id="36"/>
    <w:bookmarkStart w:name="z52" w:id="37"/>
    <w:p>
      <w:pPr>
        <w:spacing w:after="0"/>
        <w:ind w:left="0"/>
        <w:jc w:val="both"/>
      </w:pPr>
      <w:r>
        <w:rPr>
          <w:rFonts w:ascii="Times New Roman"/>
          <w:b w:val="false"/>
          <w:i w:val="false"/>
          <w:color w:val="000000"/>
          <w:sz w:val="28"/>
        </w:rPr>
        <w:t>
      төртінші бөлігі мынадай редакцияда жазылсын:</w:t>
      </w:r>
    </w:p>
    <w:bookmarkEnd w:id="37"/>
    <w:bookmarkStart w:name="z53" w:id="38"/>
    <w:p>
      <w:pPr>
        <w:spacing w:after="0"/>
        <w:ind w:left="0"/>
        <w:jc w:val="both"/>
      </w:pPr>
      <w:r>
        <w:rPr>
          <w:rFonts w:ascii="Times New Roman"/>
          <w:b w:val="false"/>
          <w:i w:val="false"/>
          <w:color w:val="000000"/>
          <w:sz w:val="28"/>
        </w:rPr>
        <w:t>
      "Осы талап орындалмаған кезде аумақтық қазынашылық бөлімшесі жалақы және басқа да ақша төлемдерін, оның ішінде техникалық персоналдың жалақысын, Қазақстан Республикасының заңнамалық актілерінде көзделген ақшалай өтемақы төлеуді, салық және бюджетке төленетін басқа да төлемдерді, міндетті зейнетақы жарналары мен жалақыдан ұсталатын басқа да сомаларды, ерікті зейнетақы жарналарын, әлеуметтік аударымдар төлеуді, банк қызметтеріне ақы төлеуді қоспағанда, түсiмдер мен төлемдер бойынша қаржыландырудың жиынтық жоспарында көзделген нысаналы трансферттердің сомасын толық аударғанға дейiн тиiстi жергiлiктi бюджет бойынша шығыс операцияларын тоқтата тұрады.";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55" w:id="39"/>
    <w:p>
      <w:pPr>
        <w:spacing w:after="0"/>
        <w:ind w:left="0"/>
        <w:jc w:val="both"/>
      </w:pPr>
      <w:r>
        <w:rPr>
          <w:rFonts w:ascii="Times New Roman"/>
          <w:b w:val="false"/>
          <w:i w:val="false"/>
          <w:color w:val="000000"/>
          <w:sz w:val="28"/>
        </w:rPr>
        <w:t>
      "183. Мемлекетік мекеме/квазимемлекеттік сектор субъектісінің табиғи монополия субъектісіне және сатып алынатын тауарлардың, көрсетілетін қызметтердің, жұмыстардың тиісті нарығында үстем (монополиялық) жағдайға ие, осы нарықта олардың үлесі өткен қаржы жылының желтоқсанында ұсынылған төлеуге берілетін құжаттар бойынша ағымдағы қаржы жылына жасалған шарт бойынша ағымдағы қаржы жылының бірінші тоқсанында көрсетілген қызметтер (коммуналдық қызметтер, қоқысты шығару қызметтері, байланыс қызметтері) жүз пайызға тең субъектіге ақы төлеуіне жол беріледі.";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189-тармақта</w:t>
      </w:r>
      <w:r>
        <w:rPr>
          <w:rFonts w:ascii="Times New Roman"/>
          <w:b w:val="false"/>
          <w:i w:val="false"/>
          <w:color w:val="000000"/>
          <w:sz w:val="28"/>
        </w:rPr>
        <w:t>:</w:t>
      </w:r>
    </w:p>
    <w:bookmarkStart w:name="z57" w:id="40"/>
    <w:p>
      <w:pPr>
        <w:spacing w:after="0"/>
        <w:ind w:left="0"/>
        <w:jc w:val="both"/>
      </w:pPr>
      <w:r>
        <w:rPr>
          <w:rFonts w:ascii="Times New Roman"/>
          <w:b w:val="false"/>
          <w:i w:val="false"/>
          <w:color w:val="000000"/>
          <w:sz w:val="28"/>
        </w:rPr>
        <w:t>
      бірінші бөлігі мынадай редакцияда жазылсын:</w:t>
      </w:r>
    </w:p>
    <w:bookmarkEnd w:id="40"/>
    <w:bookmarkStart w:name="z58" w:id="41"/>
    <w:p>
      <w:pPr>
        <w:spacing w:after="0"/>
        <w:ind w:left="0"/>
        <w:jc w:val="both"/>
      </w:pPr>
      <w:r>
        <w:rPr>
          <w:rFonts w:ascii="Times New Roman"/>
          <w:b w:val="false"/>
          <w:i w:val="false"/>
          <w:color w:val="000000"/>
          <w:sz w:val="28"/>
        </w:rPr>
        <w:t xml:space="preserve">
      "189. ҚБАЖ-да ақша алушы болмай қалған жағдайда, азаматтық-құқықтық мәмілені тіркеуге арналған өтінімге осы Ереженің </w:t>
      </w:r>
      <w:r>
        <w:rPr>
          <w:rFonts w:ascii="Times New Roman"/>
          <w:b w:val="false"/>
          <w:i w:val="false"/>
          <w:color w:val="000000"/>
          <w:sz w:val="28"/>
        </w:rPr>
        <w:t>188-тармағында</w:t>
      </w:r>
      <w:r>
        <w:rPr>
          <w:rFonts w:ascii="Times New Roman"/>
          <w:b w:val="false"/>
          <w:i w:val="false"/>
          <w:color w:val="000000"/>
          <w:sz w:val="28"/>
        </w:rPr>
        <w:t xml:space="preserve"> көзделген құжаттардан басқа, "Қазынашылық-клиент" АЖ бойынша қағаз тасығышта немесе электрондық түрде осы Ереженің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73-қосымшаларына</w:t>
      </w:r>
      <w:r>
        <w:rPr>
          <w:rFonts w:ascii="Times New Roman"/>
          <w:b w:val="false"/>
          <w:i w:val="false"/>
          <w:color w:val="000000"/>
          <w:sz w:val="28"/>
        </w:rPr>
        <w:t xml:space="preserve"> сәйкес (мемлекеттік мекеме басшысының және бас бухгалтерінің ЭЦҚ қол қойылған сканерленген үлгілерін тіркей отырып) мемлекеттік мекеме ақша алушыны Ақша алушылардың анықтамалығына енгізуге арналған өтінімді мынадай құжаттарды:</w:t>
      </w:r>
    </w:p>
    <w:bookmarkEnd w:id="41"/>
    <w:bookmarkStart w:name="z59" w:id="42"/>
    <w:p>
      <w:pPr>
        <w:spacing w:after="0"/>
        <w:ind w:left="0"/>
        <w:jc w:val="both"/>
      </w:pPr>
      <w:r>
        <w:rPr>
          <w:rFonts w:ascii="Times New Roman"/>
          <w:b w:val="false"/>
          <w:i w:val="false"/>
          <w:color w:val="000000"/>
          <w:sz w:val="28"/>
        </w:rPr>
        <w:t>
      1) заңды тұлға үшін:</w:t>
      </w:r>
    </w:p>
    <w:bookmarkEnd w:id="42"/>
    <w:bookmarkStart w:name="z60" w:id="43"/>
    <w:p>
      <w:pPr>
        <w:spacing w:after="0"/>
        <w:ind w:left="0"/>
        <w:jc w:val="both"/>
      </w:pPr>
      <w:r>
        <w:rPr>
          <w:rFonts w:ascii="Times New Roman"/>
          <w:b w:val="false"/>
          <w:i w:val="false"/>
          <w:color w:val="000000"/>
          <w:sz w:val="28"/>
        </w:rPr>
        <w:t>
      заңды тұлғаны тіркеу (қайта тіркеу) туралы куәліктің/анықтаманың (электрондық үкімет порталынан) көшірмесі/резидент еместі салық төлеуші ретінде тіркеу туралы тіркеу куәлігінің көшірмесін;</w:t>
      </w:r>
    </w:p>
    <w:bookmarkEnd w:id="43"/>
    <w:bookmarkStart w:name="z61" w:id="44"/>
    <w:p>
      <w:pPr>
        <w:spacing w:after="0"/>
        <w:ind w:left="0"/>
        <w:jc w:val="both"/>
      </w:pPr>
      <w:r>
        <w:rPr>
          <w:rFonts w:ascii="Times New Roman"/>
          <w:b w:val="false"/>
          <w:i w:val="false"/>
          <w:color w:val="000000"/>
          <w:sz w:val="28"/>
        </w:rPr>
        <w:t>
      қолданыстағы банк заңнамасына сәйкес банк шотының болуы және нөмірлері туралы анықтаманы;</w:t>
      </w:r>
    </w:p>
    <w:bookmarkEnd w:id="44"/>
    <w:bookmarkStart w:name="z62" w:id="45"/>
    <w:p>
      <w:pPr>
        <w:spacing w:after="0"/>
        <w:ind w:left="0"/>
        <w:jc w:val="both"/>
      </w:pPr>
      <w:r>
        <w:rPr>
          <w:rFonts w:ascii="Times New Roman"/>
          <w:b w:val="false"/>
          <w:i w:val="false"/>
          <w:color w:val="000000"/>
          <w:sz w:val="28"/>
        </w:rPr>
        <w:t>
      2) жеке тұлға үшін:</w:t>
      </w:r>
    </w:p>
    <w:bookmarkEnd w:id="45"/>
    <w:bookmarkStart w:name="z63" w:id="46"/>
    <w:p>
      <w:pPr>
        <w:spacing w:after="0"/>
        <w:ind w:left="0"/>
        <w:jc w:val="both"/>
      </w:pPr>
      <w:r>
        <w:rPr>
          <w:rFonts w:ascii="Times New Roman"/>
          <w:b w:val="false"/>
          <w:i w:val="false"/>
          <w:color w:val="000000"/>
          <w:sz w:val="28"/>
        </w:rPr>
        <w:t>
      жеке басын куәландыратын құжаттың/шетелдіктің ықтиярхат құжатының немесе дара кәсіпкерді тіркеу туралы куәліктің, жеке нотариус, адвокат, жеке сот орындаушысы ретінде тіркеу есебіне қою туралы куәліктің көшірмесін, растау хабарламасын (электрондық үкімет порталынан);</w:t>
      </w:r>
    </w:p>
    <w:bookmarkEnd w:id="46"/>
    <w:bookmarkStart w:name="z64" w:id="47"/>
    <w:p>
      <w:pPr>
        <w:spacing w:after="0"/>
        <w:ind w:left="0"/>
        <w:jc w:val="both"/>
      </w:pPr>
      <w:r>
        <w:rPr>
          <w:rFonts w:ascii="Times New Roman"/>
          <w:b w:val="false"/>
          <w:i w:val="false"/>
          <w:color w:val="000000"/>
          <w:sz w:val="28"/>
        </w:rPr>
        <w:t>
      нөмірін көрсете отырып, банктік шоттың болуы туралы банктің анықтамасын;</w:t>
      </w:r>
    </w:p>
    <w:bookmarkEnd w:id="47"/>
    <w:bookmarkStart w:name="z65" w:id="48"/>
    <w:p>
      <w:pPr>
        <w:spacing w:after="0"/>
        <w:ind w:left="0"/>
        <w:jc w:val="both"/>
      </w:pPr>
      <w:r>
        <w:rPr>
          <w:rFonts w:ascii="Times New Roman"/>
          <w:b w:val="false"/>
          <w:i w:val="false"/>
          <w:color w:val="000000"/>
          <w:sz w:val="28"/>
        </w:rPr>
        <w:t>
      3) делдал банк үшін (делдал банк арқылы Қазақстан Республикасынан тыс жерлерге төлемдерді ұлттық валютада жүргізу кезінде):</w:t>
      </w:r>
    </w:p>
    <w:bookmarkEnd w:id="48"/>
    <w:bookmarkStart w:name="z66" w:id="49"/>
    <w:p>
      <w:pPr>
        <w:spacing w:after="0"/>
        <w:ind w:left="0"/>
        <w:jc w:val="both"/>
      </w:pPr>
      <w:r>
        <w:rPr>
          <w:rFonts w:ascii="Times New Roman"/>
          <w:b w:val="false"/>
          <w:i w:val="false"/>
          <w:color w:val="000000"/>
          <w:sz w:val="28"/>
        </w:rPr>
        <w:t>
      делдал банктің деректемелерін ресми растайтын құжатты;</w:t>
      </w:r>
    </w:p>
    <w:bookmarkEnd w:id="49"/>
    <w:bookmarkStart w:name="z67" w:id="50"/>
    <w:p>
      <w:pPr>
        <w:spacing w:after="0"/>
        <w:ind w:left="0"/>
        <w:jc w:val="both"/>
      </w:pPr>
      <w:r>
        <w:rPr>
          <w:rFonts w:ascii="Times New Roman"/>
          <w:b w:val="false"/>
          <w:i w:val="false"/>
          <w:color w:val="000000"/>
          <w:sz w:val="28"/>
        </w:rPr>
        <w:t>
      4) ақшаны шетел валютасында алушы үшін:</w:t>
      </w:r>
    </w:p>
    <w:bookmarkEnd w:id="50"/>
    <w:bookmarkStart w:name="z68" w:id="51"/>
    <w:p>
      <w:pPr>
        <w:spacing w:after="0"/>
        <w:ind w:left="0"/>
        <w:jc w:val="both"/>
      </w:pPr>
      <w:r>
        <w:rPr>
          <w:rFonts w:ascii="Times New Roman"/>
          <w:b w:val="false"/>
          <w:i w:val="false"/>
          <w:color w:val="000000"/>
          <w:sz w:val="28"/>
        </w:rPr>
        <w:t>
      бенефициардың, бенефициар банктің, делдал банктің деректемелерін ресми растайтын құжатты (бар болса);</w:t>
      </w:r>
    </w:p>
    <w:bookmarkEnd w:id="51"/>
    <w:bookmarkStart w:name="z69" w:id="52"/>
    <w:p>
      <w:pPr>
        <w:spacing w:after="0"/>
        <w:ind w:left="0"/>
        <w:jc w:val="both"/>
      </w:pPr>
      <w:r>
        <w:rPr>
          <w:rFonts w:ascii="Times New Roman"/>
          <w:b w:val="false"/>
          <w:i w:val="false"/>
          <w:color w:val="000000"/>
          <w:sz w:val="28"/>
        </w:rPr>
        <w:t>
      ақша алушының толық деректемелерін көрсете отырып, мемлекеттік мекеменің растау хатын қоса бере отырып ұсынады.";</w:t>
      </w:r>
    </w:p>
    <w:bookmarkEnd w:id="52"/>
    <w:bookmarkStart w:name="z70" w:id="53"/>
    <w:p>
      <w:pPr>
        <w:spacing w:after="0"/>
        <w:ind w:left="0"/>
        <w:jc w:val="both"/>
      </w:pPr>
      <w:r>
        <w:rPr>
          <w:rFonts w:ascii="Times New Roman"/>
          <w:b w:val="false"/>
          <w:i w:val="false"/>
          <w:color w:val="000000"/>
          <w:sz w:val="28"/>
        </w:rPr>
        <w:t>
      жетінші бөлік мынадай редакцияда жазылсын:</w:t>
      </w:r>
    </w:p>
    <w:bookmarkEnd w:id="53"/>
    <w:bookmarkStart w:name="z71" w:id="54"/>
    <w:p>
      <w:pPr>
        <w:spacing w:after="0"/>
        <w:ind w:left="0"/>
        <w:jc w:val="both"/>
      </w:pPr>
      <w:r>
        <w:rPr>
          <w:rFonts w:ascii="Times New Roman"/>
          <w:b w:val="false"/>
          <w:i w:val="false"/>
          <w:color w:val="000000"/>
          <w:sz w:val="28"/>
        </w:rPr>
        <w:t>
      "Электрондық үкімет порталынан растау құжаттарының қолданылу мерзімі күнтізбелік он күннен аспайды.";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w:t>
      </w:r>
      <w:r>
        <w:rPr>
          <w:rFonts w:ascii="Times New Roman"/>
          <w:b w:val="false"/>
          <w:i w:val="false"/>
          <w:color w:val="000000"/>
          <w:sz w:val="28"/>
        </w:rPr>
        <w:t xml:space="preserve"> мынадай редакцияда жазылсын:</w:t>
      </w:r>
    </w:p>
    <w:bookmarkStart w:name="z73" w:id="55"/>
    <w:p>
      <w:pPr>
        <w:spacing w:after="0"/>
        <w:ind w:left="0"/>
        <w:jc w:val="both"/>
      </w:pPr>
      <w:r>
        <w:rPr>
          <w:rFonts w:ascii="Times New Roman"/>
          <w:b w:val="false"/>
          <w:i w:val="false"/>
          <w:color w:val="000000"/>
          <w:sz w:val="28"/>
        </w:rPr>
        <w:t>
      "192. Егер мемлекеттік мекеме коммуналдық қызметтерді төлеу үшін басқа мемлекеттік мекеменің теңгерімінде жалданатын үй-жайға орналасқан жағдайда, мемлекеттік мекеме (жалға беруші) қызметтерді жеткізуші, үй-жайдың теңгерім ұстаушысы мен үй-жайды жалға алушы (жалға беруші) арасында жасалатын 151 "Коммуналдық қызметтерді төлеу" ерекшелігі бойынша үш жақты шартты жасайды.";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194-тармақтың</w:t>
      </w:r>
      <w:r>
        <w:rPr>
          <w:rFonts w:ascii="Times New Roman"/>
          <w:b w:val="false"/>
          <w:i w:val="false"/>
          <w:color w:val="000000"/>
          <w:sz w:val="28"/>
        </w:rPr>
        <w:t xml:space="preserve"> 8) тармақшасы мынадай редакцияда жазылсын:</w:t>
      </w:r>
    </w:p>
    <w:bookmarkStart w:name="z75" w:id="56"/>
    <w:p>
      <w:pPr>
        <w:spacing w:after="0"/>
        <w:ind w:left="0"/>
        <w:jc w:val="both"/>
      </w:pPr>
      <w:r>
        <w:rPr>
          <w:rFonts w:ascii="Times New Roman"/>
          <w:b w:val="false"/>
          <w:i w:val="false"/>
          <w:color w:val="000000"/>
          <w:sz w:val="28"/>
        </w:rPr>
        <w:t>
      "8) "Ақша алушының атауы, ЖСН (БСН), ЖСК, ақша алушы банктің атауы және БСК" ашық жолағында заңды тұлға үшін толық атауы және жеке тұлғаның толығымен тегі, аты, әкесінің аты (бар болса) және (немесе) бар болса дара кәсіпкерді мемлекеттік тіркеу туралы куәлігіне сәйкес атауы, жеке сәйкестендіру нөмірі (бизнес-сәйкестендіру нөмірі) және оның банктік деректемелері (оған қызмет көрсететін банктің ЖСК, атауы және БСК) көрсетіледі; аумақтық қазынашылық бөлімшесінің, мемлекеттік мекеменің, ақша алушының және қызмет көрсетуші банктің жұмысын қиындатпайтын мемлекеттік мекеменің, ақша алушының және қызмет көрсетуші банктің атауын және ұйымдық-құқықтық нысанының атауын қысқартуға жол беріледі. Қазақстан Республикасының резиденті емеспен шетел валютасында жасалған шартты тіркеген жағдайда, осы жолақта резидент еместің және Қазақстан Республикасы Ұлттық Банкінің деректемелері көрсетіледі. Қазақстан Республикасының резиденті емеспен жасалған және Қазақстан Республикасынан тыс ұлттық валютада одан әрі төлемді көздейтін шартты тіркеу кезінде осы жолақта жолақта делдал-банктің деректемелері көрсетіледі;</w:t>
      </w:r>
    </w:p>
    <w:bookmarkEnd w:id="56"/>
    <w:bookmarkStart w:name="z76" w:id="57"/>
    <w:p>
      <w:pPr>
        <w:spacing w:after="0"/>
        <w:ind w:left="0"/>
        <w:jc w:val="both"/>
      </w:pPr>
      <w:r>
        <w:rPr>
          <w:rFonts w:ascii="Times New Roman"/>
          <w:b w:val="false"/>
          <w:i w:val="false"/>
          <w:color w:val="000000"/>
          <w:sz w:val="28"/>
        </w:rPr>
        <w:t>
      "Қазынашылық-клиент" АЖ-да "Ақша алушының атауы, ЖСН (БСН), ЖСК, ақша алушы банктің атауы және БСК" ашық жолағы Ақша алушылардың анықтамалығынан таңдап алынады;";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198-тармақтың</w:t>
      </w:r>
      <w:r>
        <w:rPr>
          <w:rFonts w:ascii="Times New Roman"/>
          <w:b w:val="false"/>
          <w:i w:val="false"/>
          <w:color w:val="000000"/>
          <w:sz w:val="28"/>
        </w:rPr>
        <w:t xml:space="preserve"> екінші бөлігі мынадай редакцияда жазылсын:</w:t>
      </w:r>
    </w:p>
    <w:bookmarkStart w:name="z78" w:id="58"/>
    <w:p>
      <w:pPr>
        <w:spacing w:after="0"/>
        <w:ind w:left="0"/>
        <w:jc w:val="both"/>
      </w:pPr>
      <w:r>
        <w:rPr>
          <w:rFonts w:ascii="Times New Roman"/>
          <w:b w:val="false"/>
          <w:i w:val="false"/>
          <w:color w:val="000000"/>
          <w:sz w:val="28"/>
        </w:rPr>
        <w:t>
      "Қазынашылық-клиент" АЖ-да өтінімді қалыптастыру кезінде мемлекеттік мекеме басшысының және бас бухгалтерінің ЭЦҚ қойылған өтінімнің электрондық түріне растау құжаттарымен бірге міндеттемені тіркеу туралы хабарламалардың нөмірлері мен күні, шарт талаптарының өзгеру себебі, сондай-ақ өзгерген жағдайда шарт сомасы көрсетілетін мемлекеттік мекеменің түсіндірме жазбасы қоса тіркеледі.";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199-тармақта</w:t>
      </w:r>
      <w:r>
        <w:rPr>
          <w:rFonts w:ascii="Times New Roman"/>
          <w:b w:val="false"/>
          <w:i w:val="false"/>
          <w:color w:val="000000"/>
          <w:sz w:val="28"/>
        </w:rPr>
        <w:t>:</w:t>
      </w:r>
    </w:p>
    <w:bookmarkStart w:name="z80" w:id="59"/>
    <w:p>
      <w:pPr>
        <w:spacing w:after="0"/>
        <w:ind w:left="0"/>
        <w:jc w:val="both"/>
      </w:pPr>
      <w:r>
        <w:rPr>
          <w:rFonts w:ascii="Times New Roman"/>
          <w:b w:val="false"/>
          <w:i w:val="false"/>
          <w:color w:val="000000"/>
          <w:sz w:val="28"/>
        </w:rPr>
        <w:t>
      19) тармақша мынадай редакцияда жазылсын:</w:t>
      </w:r>
    </w:p>
    <w:bookmarkEnd w:id="59"/>
    <w:bookmarkStart w:name="z81" w:id="60"/>
    <w:p>
      <w:pPr>
        <w:spacing w:after="0"/>
        <w:ind w:left="0"/>
        <w:jc w:val="both"/>
      </w:pPr>
      <w:r>
        <w:rPr>
          <w:rFonts w:ascii="Times New Roman"/>
          <w:b w:val="false"/>
          <w:i w:val="false"/>
          <w:color w:val="000000"/>
          <w:sz w:val="28"/>
        </w:rPr>
        <w:t>
      "19) шарт деректерінде шарт күшіне енген кезден бастап кемінде күнтізбелік он бес күн мерзімде қызметтерді көрсету (жұмыстарды орындау, тауарларды жеткізу) туралы міндетті талаптың болуы;";</w:t>
      </w:r>
    </w:p>
    <w:bookmarkEnd w:id="60"/>
    <w:bookmarkStart w:name="z82" w:id="61"/>
    <w:p>
      <w:pPr>
        <w:spacing w:after="0"/>
        <w:ind w:left="0"/>
        <w:jc w:val="both"/>
      </w:pPr>
      <w:r>
        <w:rPr>
          <w:rFonts w:ascii="Times New Roman"/>
          <w:b w:val="false"/>
          <w:i w:val="false"/>
          <w:color w:val="000000"/>
          <w:sz w:val="28"/>
        </w:rPr>
        <w:t>
      20) тармақша алынып тасталсын;";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210-тармақ</w:t>
      </w:r>
      <w:r>
        <w:rPr>
          <w:rFonts w:ascii="Times New Roman"/>
          <w:b w:val="false"/>
          <w:i w:val="false"/>
          <w:color w:val="000000"/>
          <w:sz w:val="28"/>
        </w:rPr>
        <w:t xml:space="preserve"> мынадай редакцияда жазылсын:</w:t>
      </w:r>
    </w:p>
    <w:bookmarkStart w:name="z84" w:id="62"/>
    <w:p>
      <w:pPr>
        <w:spacing w:after="0"/>
        <w:ind w:left="0"/>
        <w:jc w:val="both"/>
      </w:pPr>
      <w:r>
        <w:rPr>
          <w:rFonts w:ascii="Times New Roman"/>
          <w:b w:val="false"/>
          <w:i w:val="false"/>
          <w:color w:val="000000"/>
          <w:sz w:val="28"/>
        </w:rPr>
        <w:t>
      "210. Ақша алушы тіркелген шарт (қосымша келісім) бойынша 82-қосымшаға сәйкес нысан бойынша хабарламаны алған кезде кейіннен мемлекеттік мекемеге берілетін хабарламаға қол қояды және дәл және анық мөр бедерімен куәландырады. Ұшып кететін сиялар құйылған фломастермен және автоқаламмен қол қоюға және қолды факсимильді көшіру құралдарын пайдалануға жол берілмейді. Бұл ретте ақша алушы қол қоюды және мөр бедерін басуды мемлекеттік мекеменің аумақтық қазынашылық бөлімшесінде тіркелген шарт (қосымша келісім) бойынша түпкілікті есеп айырысуды жүргізуі үшін жүзеге асырады.</w:t>
      </w:r>
    </w:p>
    <w:bookmarkEnd w:id="62"/>
    <w:bookmarkStart w:name="z85" w:id="63"/>
    <w:p>
      <w:pPr>
        <w:spacing w:after="0"/>
        <w:ind w:left="0"/>
        <w:jc w:val="both"/>
      </w:pPr>
      <w:r>
        <w:rPr>
          <w:rFonts w:ascii="Times New Roman"/>
          <w:b w:val="false"/>
          <w:i w:val="false"/>
          <w:color w:val="000000"/>
          <w:sz w:val="28"/>
        </w:rPr>
        <w:t>
      Егер ақша алушы жеке кәсіпкер немесе мөрі жоқ жеке кәсіпкер ретінде тіркелмеген жеке тұлға болып табылатын жағдайда 82-қосымшаға сәйкес нысан бойынша хабарламада оның қойылған қолы ғана болады.</w:t>
      </w:r>
    </w:p>
    <w:bookmarkEnd w:id="63"/>
    <w:bookmarkStart w:name="z86" w:id="64"/>
    <w:p>
      <w:pPr>
        <w:spacing w:after="0"/>
        <w:ind w:left="0"/>
        <w:jc w:val="both"/>
      </w:pPr>
      <w:r>
        <w:rPr>
          <w:rFonts w:ascii="Times New Roman"/>
          <w:b w:val="false"/>
          <w:i w:val="false"/>
          <w:color w:val="000000"/>
          <w:sz w:val="28"/>
        </w:rPr>
        <w:t>
      Мемлекеттік мекеме тіркелген шарт (қосымша келісім) бойынша соманы тиісті бюджет кірісіне аударған жағдайда ақша алушы 82-қосымшаға сәйкес нысан бойынша хабарламаға қол қоймайды.";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213-тармақтың</w:t>
      </w:r>
      <w:r>
        <w:rPr>
          <w:rFonts w:ascii="Times New Roman"/>
          <w:b w:val="false"/>
          <w:i w:val="false"/>
          <w:color w:val="000000"/>
          <w:sz w:val="28"/>
        </w:rPr>
        <w:t xml:space="preserve"> бесінші бөлігі мынадай редакцияда жазылсын:</w:t>
      </w:r>
    </w:p>
    <w:bookmarkStart w:name="z88" w:id="65"/>
    <w:p>
      <w:pPr>
        <w:spacing w:after="0"/>
        <w:ind w:left="0"/>
        <w:jc w:val="both"/>
      </w:pPr>
      <w:r>
        <w:rPr>
          <w:rFonts w:ascii="Times New Roman"/>
          <w:b w:val="false"/>
          <w:i w:val="false"/>
          <w:color w:val="000000"/>
          <w:sz w:val="28"/>
        </w:rPr>
        <w:t xml:space="preserve">
      "БҚШ-дан ақшаны есептен шығару бюджеттi атқару жөнiндегi орталық уәкiлеттi орган "Банкаралық ақша аударымдары жүйесінің жұмыс істеу қағидаларын бекіту туралы" 2016 жылғы 31 тамыздағы № </w:t>
      </w:r>
      <w:r>
        <w:rPr>
          <w:rFonts w:ascii="Times New Roman"/>
          <w:b w:val="false"/>
          <w:i w:val="false"/>
          <w:color w:val="000000"/>
          <w:sz w:val="28"/>
        </w:rPr>
        <w:t>201</w:t>
      </w:r>
      <w:r>
        <w:rPr>
          <w:rFonts w:ascii="Times New Roman"/>
          <w:b w:val="false"/>
          <w:i w:val="false"/>
          <w:color w:val="000000"/>
          <w:sz w:val="28"/>
        </w:rPr>
        <w:t xml:space="preserve"> (нормативтік құқықтық актілердің мемлекеттік тіркеу тізілімінде № 14310 болып тіркелді) және "Банкаралық клиринг жүйесінің жұмыс істеу қағидаларын бекіту туралы" 2016 жылғы 31 тамыздағы № </w:t>
      </w:r>
      <w:r>
        <w:rPr>
          <w:rFonts w:ascii="Times New Roman"/>
          <w:b w:val="false"/>
          <w:i w:val="false"/>
          <w:color w:val="000000"/>
          <w:sz w:val="28"/>
        </w:rPr>
        <w:t>211</w:t>
      </w:r>
      <w:r>
        <w:rPr>
          <w:rFonts w:ascii="Times New Roman"/>
          <w:b w:val="false"/>
          <w:i w:val="false"/>
          <w:color w:val="000000"/>
          <w:sz w:val="28"/>
        </w:rPr>
        <w:t xml:space="preserve"> (нормативтік құқықтық актілердің мемлекеттік тіркеу тізілімінде № 14333 болып тіркелді) Қазақстан Республикасының Ұлттық Банкі Басқармасының қаулыларына сәйкес ҚБЕО төлем жүйелерi арқылы жiберiлген электрондық төлем құжаттары негiзiнде жүргiзiледi.";</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220-тармақта</w:t>
      </w:r>
      <w:r>
        <w:rPr>
          <w:rFonts w:ascii="Times New Roman"/>
          <w:b w:val="false"/>
          <w:i w:val="false"/>
          <w:color w:val="000000"/>
          <w:sz w:val="28"/>
        </w:rPr>
        <w:t>:</w:t>
      </w:r>
    </w:p>
    <w:bookmarkStart w:name="z90" w:id="66"/>
    <w:p>
      <w:pPr>
        <w:spacing w:after="0"/>
        <w:ind w:left="0"/>
        <w:jc w:val="both"/>
      </w:pPr>
      <w:r>
        <w:rPr>
          <w:rFonts w:ascii="Times New Roman"/>
          <w:b w:val="false"/>
          <w:i w:val="false"/>
          <w:color w:val="000000"/>
          <w:sz w:val="28"/>
        </w:rPr>
        <w:t>
      үшінші бөлік мынадай редакцияда жазылсын:</w:t>
      </w:r>
    </w:p>
    <w:bookmarkEnd w:id="66"/>
    <w:bookmarkStart w:name="z91" w:id="67"/>
    <w:p>
      <w:pPr>
        <w:spacing w:after="0"/>
        <w:ind w:left="0"/>
        <w:jc w:val="both"/>
      </w:pPr>
      <w:r>
        <w:rPr>
          <w:rFonts w:ascii="Times New Roman"/>
          <w:b w:val="false"/>
          <w:i w:val="false"/>
          <w:color w:val="000000"/>
          <w:sz w:val="28"/>
        </w:rPr>
        <w:t xml:space="preserve">
      "Тауарларды (жұмыстарды, көрсетілетін қызметтердi) шарт жасаспай не жасасқан шарттың аумақтық қазынашылық бөлiмшелерiнде тiркелуiн талап етпейтiн БСК шығыстары бойынша шарт жасай отырып сатып алған жағдайда, ақша алушы ҚБАЖ-да болмаған кезде, мемлекеттiк мекеме ақша алушыны Ақша алушылардың анықтамалығына енгiзуге арналған өтiнiмдi қағаз тасығышта немесе "Қазынашылық-клиент" АЖ бойынша электрондық түрде осы Ережеге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73-қосымшаларға</w:t>
      </w:r>
      <w:r>
        <w:rPr>
          <w:rFonts w:ascii="Times New Roman"/>
          <w:b w:val="false"/>
          <w:i w:val="false"/>
          <w:color w:val="000000"/>
          <w:sz w:val="28"/>
        </w:rPr>
        <w:t xml:space="preserve"> сәйкес (мемлекеттік мекеме басшысының және бас бухгалтерінің ЭЦҚ қол қойылған сканерленген үлгілерін тіркей отырып) ақша алушының мынадай құжаттарын (жекешелендіру объектілерін сату бойынша аукцион қатысушыларына кепілдік жарналарды қайтару жағдайларынан басқа):</w:t>
      </w:r>
    </w:p>
    <w:bookmarkEnd w:id="67"/>
    <w:bookmarkStart w:name="z92" w:id="68"/>
    <w:p>
      <w:pPr>
        <w:spacing w:after="0"/>
        <w:ind w:left="0"/>
        <w:jc w:val="both"/>
      </w:pPr>
      <w:r>
        <w:rPr>
          <w:rFonts w:ascii="Times New Roman"/>
          <w:b w:val="false"/>
          <w:i w:val="false"/>
          <w:color w:val="000000"/>
          <w:sz w:val="28"/>
        </w:rPr>
        <w:t>
      1) заңды тұлға үшін:</w:t>
      </w:r>
    </w:p>
    <w:bookmarkEnd w:id="68"/>
    <w:bookmarkStart w:name="z93" w:id="69"/>
    <w:p>
      <w:pPr>
        <w:spacing w:after="0"/>
        <w:ind w:left="0"/>
        <w:jc w:val="both"/>
      </w:pPr>
      <w:r>
        <w:rPr>
          <w:rFonts w:ascii="Times New Roman"/>
          <w:b w:val="false"/>
          <w:i w:val="false"/>
          <w:color w:val="000000"/>
          <w:sz w:val="28"/>
        </w:rPr>
        <w:t>
      заңды тұлғаны тiркеу (қайта тiркеу) туралы куәліктің/анықтаманың (электрондық үкімет порталынан) көшiрмесiн/салық төлеуші ретінде резидент еместі тіркеу туралы тіркеу куәлігінің көшірмесін;</w:t>
      </w:r>
    </w:p>
    <w:bookmarkEnd w:id="69"/>
    <w:bookmarkStart w:name="z94" w:id="70"/>
    <w:p>
      <w:pPr>
        <w:spacing w:after="0"/>
        <w:ind w:left="0"/>
        <w:jc w:val="both"/>
      </w:pPr>
      <w:r>
        <w:rPr>
          <w:rFonts w:ascii="Times New Roman"/>
          <w:b w:val="false"/>
          <w:i w:val="false"/>
          <w:color w:val="000000"/>
          <w:sz w:val="28"/>
        </w:rPr>
        <w:t>
      қолданыстағы банк заңнамасына сәйкес банк шоттарының болуы және нөмірлері туралы анықтаманы;</w:t>
      </w:r>
    </w:p>
    <w:bookmarkEnd w:id="70"/>
    <w:bookmarkStart w:name="z95" w:id="71"/>
    <w:p>
      <w:pPr>
        <w:spacing w:after="0"/>
        <w:ind w:left="0"/>
        <w:jc w:val="both"/>
      </w:pPr>
      <w:r>
        <w:rPr>
          <w:rFonts w:ascii="Times New Roman"/>
          <w:b w:val="false"/>
          <w:i w:val="false"/>
          <w:color w:val="000000"/>
          <w:sz w:val="28"/>
        </w:rPr>
        <w:t>
      2) жеке тұлға үшін:</w:t>
      </w:r>
    </w:p>
    <w:bookmarkEnd w:id="71"/>
    <w:bookmarkStart w:name="z96" w:id="72"/>
    <w:p>
      <w:pPr>
        <w:spacing w:after="0"/>
        <w:ind w:left="0"/>
        <w:jc w:val="both"/>
      </w:pPr>
      <w:r>
        <w:rPr>
          <w:rFonts w:ascii="Times New Roman"/>
          <w:b w:val="false"/>
          <w:i w:val="false"/>
          <w:color w:val="000000"/>
          <w:sz w:val="28"/>
        </w:rPr>
        <w:t>
      жеке басын куәландыратын құжаттың көшірмесін/шетелдіктің тұру ықтиярхатын немесе дара кәсіпкерді тіркеу туралы куәлікті, жеке нотариус, адвокат, жеке сот орындаушысы ретінде тіркеу есебіне қою туралы куәлікті/ растау хабарламасын (электрондық үкімет порталынан);</w:t>
      </w:r>
    </w:p>
    <w:bookmarkEnd w:id="72"/>
    <w:bookmarkStart w:name="z97" w:id="73"/>
    <w:p>
      <w:pPr>
        <w:spacing w:after="0"/>
        <w:ind w:left="0"/>
        <w:jc w:val="both"/>
      </w:pPr>
      <w:r>
        <w:rPr>
          <w:rFonts w:ascii="Times New Roman"/>
          <w:b w:val="false"/>
          <w:i w:val="false"/>
          <w:color w:val="000000"/>
          <w:sz w:val="28"/>
        </w:rPr>
        <w:t>
      қолданыстағы банк заңнамасына сәйкес банк шоттарының болуы және нөмірлері туралы анықтаманы;</w:t>
      </w:r>
    </w:p>
    <w:bookmarkEnd w:id="73"/>
    <w:bookmarkStart w:name="z98" w:id="74"/>
    <w:p>
      <w:pPr>
        <w:spacing w:after="0"/>
        <w:ind w:left="0"/>
        <w:jc w:val="both"/>
      </w:pPr>
      <w:r>
        <w:rPr>
          <w:rFonts w:ascii="Times New Roman"/>
          <w:b w:val="false"/>
          <w:i w:val="false"/>
          <w:color w:val="000000"/>
          <w:sz w:val="28"/>
        </w:rPr>
        <w:t>
      3) делдал банк үшін (делдал банк арқылы Қазақстан Республикасынан</w:t>
      </w:r>
    </w:p>
    <w:bookmarkEnd w:id="74"/>
    <w:bookmarkStart w:name="z99" w:id="75"/>
    <w:p>
      <w:pPr>
        <w:spacing w:after="0"/>
        <w:ind w:left="0"/>
        <w:jc w:val="both"/>
      </w:pPr>
      <w:r>
        <w:rPr>
          <w:rFonts w:ascii="Times New Roman"/>
          <w:b w:val="false"/>
          <w:i w:val="false"/>
          <w:color w:val="000000"/>
          <w:sz w:val="28"/>
        </w:rPr>
        <w:t>
      тыс жерлерге төлемдерді ұлттық валютада жүргізу кезінде):</w:t>
      </w:r>
    </w:p>
    <w:bookmarkEnd w:id="75"/>
    <w:bookmarkStart w:name="z100" w:id="76"/>
    <w:p>
      <w:pPr>
        <w:spacing w:after="0"/>
        <w:ind w:left="0"/>
        <w:jc w:val="both"/>
      </w:pPr>
      <w:r>
        <w:rPr>
          <w:rFonts w:ascii="Times New Roman"/>
          <w:b w:val="false"/>
          <w:i w:val="false"/>
          <w:color w:val="000000"/>
          <w:sz w:val="28"/>
        </w:rPr>
        <w:t>
      делдал банктің деректемелерін ресми растайтын құжаттарды қоса бере отырып ұсынады.";</w:t>
      </w:r>
    </w:p>
    <w:bookmarkEnd w:id="76"/>
    <w:bookmarkStart w:name="z101" w:id="77"/>
    <w:p>
      <w:pPr>
        <w:spacing w:after="0"/>
        <w:ind w:left="0"/>
        <w:jc w:val="both"/>
      </w:pPr>
      <w:r>
        <w:rPr>
          <w:rFonts w:ascii="Times New Roman"/>
          <w:b w:val="false"/>
          <w:i w:val="false"/>
          <w:color w:val="000000"/>
          <w:sz w:val="28"/>
        </w:rPr>
        <w:t>
      бесінші бөлік мынадай редакцияда жазылсын:</w:t>
      </w:r>
    </w:p>
    <w:bookmarkEnd w:id="77"/>
    <w:bookmarkStart w:name="z102" w:id="78"/>
    <w:p>
      <w:pPr>
        <w:spacing w:after="0"/>
        <w:ind w:left="0"/>
        <w:jc w:val="both"/>
      </w:pPr>
      <w:r>
        <w:rPr>
          <w:rFonts w:ascii="Times New Roman"/>
          <w:b w:val="false"/>
          <w:i w:val="false"/>
          <w:color w:val="000000"/>
          <w:sz w:val="28"/>
        </w:rPr>
        <w:t>
      "Тауарларды (жұмыстарды, қызметтердi) шарт жасаспай не ол бойынша аумақтық қазынашылық бөлiмшесiнде жасалған шартты тiркеу талап етiлмейтiн БСК шығыстары бойынша шарт жасаса отырып, сатып алған жағдайда, ҚБАЖ-да ақша алушының деректемелерi өзгерген (болмаған) кезде, мемлекеттiк мекеме нөмiрi көрсетiлген банк шотының болуы туралы банктiң анықтамасын қоса бере отырып, осы Ереженiң 65, 75-қосымшаларына сәйкес осы тармақтың 1), 2), 3) тармақшаларында көрсетілген, олар бойынша өзгерістер енгізілген деректемелерді растайтын құжаттарды қоса бере отырып, (мемлекеттік мекеме басшысының және бас бухгалтерінің ЭЦҚ қол қойылған сканерленген түрлерін тіркей отырып), ақша алушының деректемелерiне өзгерiстер енгiзуге өтiнiмді қағаз жеткізгіште немесе "Қазынашылық-клиент" АЖ бойынша электрондық түрде бередi.";</w:t>
      </w:r>
    </w:p>
    <w:bookmarkEnd w:id="78"/>
    <w:bookmarkStart w:name="z103" w:id="79"/>
    <w:p>
      <w:pPr>
        <w:spacing w:after="0"/>
        <w:ind w:left="0"/>
        <w:jc w:val="both"/>
      </w:pPr>
      <w:r>
        <w:rPr>
          <w:rFonts w:ascii="Times New Roman"/>
          <w:b w:val="false"/>
          <w:i w:val="false"/>
          <w:color w:val="000000"/>
          <w:sz w:val="28"/>
        </w:rPr>
        <w:t>
      тоғызыншы бөлік мынадай редакцияда жазылсын:</w:t>
      </w:r>
    </w:p>
    <w:bookmarkEnd w:id="79"/>
    <w:bookmarkStart w:name="z104" w:id="80"/>
    <w:p>
      <w:pPr>
        <w:spacing w:after="0"/>
        <w:ind w:left="0"/>
        <w:jc w:val="both"/>
      </w:pPr>
      <w:r>
        <w:rPr>
          <w:rFonts w:ascii="Times New Roman"/>
          <w:b w:val="false"/>
          <w:i w:val="false"/>
          <w:color w:val="000000"/>
          <w:sz w:val="28"/>
        </w:rPr>
        <w:t>
      "Электрондық үкімет порталынан растау құжаттарының қолданылу мерзімі он күнтізбелік күннен аспайды.";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222-тармақта</w:t>
      </w:r>
      <w:r>
        <w:rPr>
          <w:rFonts w:ascii="Times New Roman"/>
          <w:b w:val="false"/>
          <w:i w:val="false"/>
          <w:color w:val="000000"/>
          <w:sz w:val="28"/>
        </w:rPr>
        <w:t>:</w:t>
      </w:r>
    </w:p>
    <w:bookmarkStart w:name="z106" w:id="81"/>
    <w:p>
      <w:pPr>
        <w:spacing w:after="0"/>
        <w:ind w:left="0"/>
        <w:jc w:val="both"/>
      </w:pPr>
      <w:r>
        <w:rPr>
          <w:rFonts w:ascii="Times New Roman"/>
          <w:b w:val="false"/>
          <w:i w:val="false"/>
          <w:color w:val="000000"/>
          <w:sz w:val="28"/>
        </w:rPr>
        <w:t>
      төртінші бөлік мынадай редакцияда жазылсын:</w:t>
      </w:r>
    </w:p>
    <w:bookmarkEnd w:id="81"/>
    <w:bookmarkStart w:name="z107" w:id="82"/>
    <w:p>
      <w:pPr>
        <w:spacing w:after="0"/>
        <w:ind w:left="0"/>
        <w:jc w:val="both"/>
      </w:pPr>
      <w:r>
        <w:rPr>
          <w:rFonts w:ascii="Times New Roman"/>
          <w:b w:val="false"/>
          <w:i w:val="false"/>
          <w:color w:val="000000"/>
          <w:sz w:val="28"/>
        </w:rPr>
        <w:t>
      "Қағаз жеткізгіштегі төлеуге берiлетiн шот және "Қазынашылық-клиент" АЖ бойынша электрондық түрде түскен төлеуге берiлетiн шот:</w:t>
      </w:r>
    </w:p>
    <w:bookmarkEnd w:id="82"/>
    <w:bookmarkStart w:name="z108" w:id="83"/>
    <w:p>
      <w:pPr>
        <w:spacing w:after="0"/>
        <w:ind w:left="0"/>
        <w:jc w:val="both"/>
      </w:pPr>
      <w:r>
        <w:rPr>
          <w:rFonts w:ascii="Times New Roman"/>
          <w:b w:val="false"/>
          <w:i w:val="false"/>
          <w:color w:val="000000"/>
          <w:sz w:val="28"/>
        </w:rPr>
        <w:t>
      1) төлеуге берiлетiн шоттың нысаны мен мазмұны бойынша осы Ережеде белгiленген талаптарға сәйкес келмеген;</w:t>
      </w:r>
    </w:p>
    <w:bookmarkEnd w:id="83"/>
    <w:bookmarkStart w:name="z109" w:id="84"/>
    <w:p>
      <w:pPr>
        <w:spacing w:after="0"/>
        <w:ind w:left="0"/>
        <w:jc w:val="both"/>
      </w:pPr>
      <w:r>
        <w:rPr>
          <w:rFonts w:ascii="Times New Roman"/>
          <w:b w:val="false"/>
          <w:i w:val="false"/>
          <w:color w:val="000000"/>
          <w:sz w:val="28"/>
        </w:rPr>
        <w:t>
      2) растайтын және осы Ережеде көзделген өзге құжаттардың мазмұны бойынша осы Ережеде белгіленген талаптарға сәйкес келмеген;</w:t>
      </w:r>
    </w:p>
    <w:bookmarkEnd w:id="84"/>
    <w:bookmarkStart w:name="z110" w:id="85"/>
    <w:p>
      <w:pPr>
        <w:spacing w:after="0"/>
        <w:ind w:left="0"/>
        <w:jc w:val="both"/>
      </w:pPr>
      <w:r>
        <w:rPr>
          <w:rFonts w:ascii="Times New Roman"/>
          <w:b w:val="false"/>
          <w:i w:val="false"/>
          <w:color w:val="000000"/>
          <w:sz w:val="28"/>
        </w:rPr>
        <w:t>
      3) бюджетті атқару жөніндегі орталық уәкілетті органның мемлекеттік мекеменің ағымдағы шотын (корпоративтік төлем карточкасын) толықтыру үшін сомаларды аудару бойынша шектеуді арттырған;</w:t>
      </w:r>
    </w:p>
    <w:bookmarkEnd w:id="85"/>
    <w:bookmarkStart w:name="z111" w:id="86"/>
    <w:p>
      <w:pPr>
        <w:spacing w:after="0"/>
        <w:ind w:left="0"/>
        <w:jc w:val="both"/>
      </w:pPr>
      <w:r>
        <w:rPr>
          <w:rFonts w:ascii="Times New Roman"/>
          <w:b w:val="false"/>
          <w:i w:val="false"/>
          <w:color w:val="000000"/>
          <w:sz w:val="28"/>
        </w:rPr>
        <w:t>
      4) ұсынылған МТ102 форматтағы электрондық хабарлама деректері төлеуге берілетін шоттың мынадай - деректеріне сәйкес болмаған:</w:t>
      </w:r>
    </w:p>
    <w:bookmarkEnd w:id="86"/>
    <w:bookmarkStart w:name="z112" w:id="87"/>
    <w:p>
      <w:pPr>
        <w:spacing w:after="0"/>
        <w:ind w:left="0"/>
        <w:jc w:val="both"/>
      </w:pPr>
      <w:r>
        <w:rPr>
          <w:rFonts w:ascii="Times New Roman"/>
          <w:b w:val="false"/>
          <w:i w:val="false"/>
          <w:color w:val="000000"/>
          <w:sz w:val="28"/>
        </w:rPr>
        <w:t>
      атауларының толық және қысқартылып көрсетілуіне байланысты алшақтықтарды қоспағанда, мемлекеттік мекеменің атауы мен ақша алушының атауы;</w:t>
      </w:r>
    </w:p>
    <w:bookmarkEnd w:id="87"/>
    <w:bookmarkStart w:name="z113" w:id="88"/>
    <w:p>
      <w:pPr>
        <w:spacing w:after="0"/>
        <w:ind w:left="0"/>
        <w:jc w:val="both"/>
      </w:pPr>
      <w:r>
        <w:rPr>
          <w:rFonts w:ascii="Times New Roman"/>
          <w:b w:val="false"/>
          <w:i w:val="false"/>
          <w:color w:val="000000"/>
          <w:sz w:val="28"/>
        </w:rPr>
        <w:t>
      төлеуге берілетін шоттың сомасы мен МТ102 хабарламасының жалпы сомасы;</w:t>
      </w:r>
    </w:p>
    <w:bookmarkEnd w:id="88"/>
    <w:bookmarkStart w:name="z114" w:id="89"/>
    <w:p>
      <w:pPr>
        <w:spacing w:after="0"/>
        <w:ind w:left="0"/>
        <w:jc w:val="both"/>
      </w:pPr>
      <w:r>
        <w:rPr>
          <w:rFonts w:ascii="Times New Roman"/>
          <w:b w:val="false"/>
          <w:i w:val="false"/>
          <w:color w:val="000000"/>
          <w:sz w:val="28"/>
        </w:rPr>
        <w:t>
      төлемнің мақсатында көрсетілген шығыстардың бағыты;</w:t>
      </w:r>
    </w:p>
    <w:bookmarkEnd w:id="89"/>
    <w:bookmarkStart w:name="z115" w:id="90"/>
    <w:p>
      <w:pPr>
        <w:spacing w:after="0"/>
        <w:ind w:left="0"/>
        <w:jc w:val="both"/>
      </w:pPr>
      <w:r>
        <w:rPr>
          <w:rFonts w:ascii="Times New Roman"/>
          <w:b w:val="false"/>
          <w:i w:val="false"/>
          <w:color w:val="000000"/>
          <w:sz w:val="28"/>
        </w:rPr>
        <w:t>
      төлеуге берілетін шоттағы төлеу кезеңі мен МТ102 хабарламасындағы "РЕRІOD" түйін сөзінде көрсетілген кезең (зейнетақы жарналары мен әлеуметтік аударымдар үшін);</w:t>
      </w:r>
    </w:p>
    <w:bookmarkEnd w:id="90"/>
    <w:bookmarkStart w:name="z116" w:id="91"/>
    <w:p>
      <w:pPr>
        <w:spacing w:after="0"/>
        <w:ind w:left="0"/>
        <w:jc w:val="both"/>
      </w:pPr>
      <w:r>
        <w:rPr>
          <w:rFonts w:ascii="Times New Roman"/>
          <w:b w:val="false"/>
          <w:i w:val="false"/>
          <w:color w:val="000000"/>
          <w:sz w:val="28"/>
        </w:rPr>
        <w:t>
      5) түзетулермен, оның iшiнде қолмен түзетiлiп ұсынылған;</w:t>
      </w:r>
    </w:p>
    <w:bookmarkEnd w:id="91"/>
    <w:bookmarkStart w:name="z117" w:id="92"/>
    <w:p>
      <w:pPr>
        <w:spacing w:after="0"/>
        <w:ind w:left="0"/>
        <w:jc w:val="both"/>
      </w:pPr>
      <w:r>
        <w:rPr>
          <w:rFonts w:ascii="Times New Roman"/>
          <w:b w:val="false"/>
          <w:i w:val="false"/>
          <w:color w:val="000000"/>
          <w:sz w:val="28"/>
        </w:rPr>
        <w:t>
      6) осы Ережеде көзделген растау құжаттары, оның iшiнде магниттiк (электрондық) тасығыштарда қосымшасыз немесе мемлекеттік мекеме басшысының немесе уәкілеттік берілген адамның қолымен және мемлекеттік мекеменің елтаңбалы мөр бедерімен куәландырылмаған қосымшамен (сканерленген түрі тіркелмеген немесе мемлекеттік мекеме басшысының және бас бухгалтерінің ЭЦҚ қойылмаған сканерленген түрі тіркелген) ұсынылған;</w:t>
      </w:r>
    </w:p>
    <w:bookmarkEnd w:id="92"/>
    <w:bookmarkStart w:name="z118" w:id="93"/>
    <w:p>
      <w:pPr>
        <w:spacing w:after="0"/>
        <w:ind w:left="0"/>
        <w:jc w:val="both"/>
      </w:pPr>
      <w:r>
        <w:rPr>
          <w:rFonts w:ascii="Times New Roman"/>
          <w:b w:val="false"/>
          <w:i w:val="false"/>
          <w:color w:val="000000"/>
          <w:sz w:val="28"/>
        </w:rPr>
        <w:t>
      7) талап етiлген жолдарда қойылған қолдар және (немесе) мөр бедерi болмаған;</w:t>
      </w:r>
    </w:p>
    <w:bookmarkEnd w:id="93"/>
    <w:bookmarkStart w:name="z119" w:id="94"/>
    <w:p>
      <w:pPr>
        <w:spacing w:after="0"/>
        <w:ind w:left="0"/>
        <w:jc w:val="both"/>
      </w:pPr>
      <w:r>
        <w:rPr>
          <w:rFonts w:ascii="Times New Roman"/>
          <w:b w:val="false"/>
          <w:i w:val="false"/>
          <w:color w:val="000000"/>
          <w:sz w:val="28"/>
        </w:rPr>
        <w:t>
      8) қойылған қолдар және (немесе) мөр бедерi қойылған қолдардың және мөр бедерiнiң үлгiсi бар құжатқа сәйкес келмеген;</w:t>
      </w:r>
    </w:p>
    <w:bookmarkEnd w:id="94"/>
    <w:bookmarkStart w:name="z120" w:id="95"/>
    <w:p>
      <w:pPr>
        <w:spacing w:after="0"/>
        <w:ind w:left="0"/>
        <w:jc w:val="both"/>
      </w:pPr>
      <w:r>
        <w:rPr>
          <w:rFonts w:ascii="Times New Roman"/>
          <w:b w:val="false"/>
          <w:i w:val="false"/>
          <w:color w:val="000000"/>
          <w:sz w:val="28"/>
        </w:rPr>
        <w:t>
      9) түпнұсқалылығын тексеру кезiнде ЭЦҚ-ның болмауы немесе дұрыс еместiгi айқындалған;</w:t>
      </w:r>
    </w:p>
    <w:bookmarkEnd w:id="95"/>
    <w:bookmarkStart w:name="z121" w:id="96"/>
    <w:p>
      <w:pPr>
        <w:spacing w:after="0"/>
        <w:ind w:left="0"/>
        <w:jc w:val="both"/>
      </w:pPr>
      <w:r>
        <w:rPr>
          <w:rFonts w:ascii="Times New Roman"/>
          <w:b w:val="false"/>
          <w:i w:val="false"/>
          <w:color w:val="000000"/>
          <w:sz w:val="28"/>
        </w:rPr>
        <w:t>
      10) құжаттың барлық даналарындағы талап етiлген жолдарда мөр бедерi дәл (анық) қойылмаған;</w:t>
      </w:r>
    </w:p>
    <w:bookmarkEnd w:id="96"/>
    <w:bookmarkStart w:name="z122" w:id="97"/>
    <w:p>
      <w:pPr>
        <w:spacing w:after="0"/>
        <w:ind w:left="0"/>
        <w:jc w:val="both"/>
      </w:pPr>
      <w:r>
        <w:rPr>
          <w:rFonts w:ascii="Times New Roman"/>
          <w:b w:val="false"/>
          <w:i w:val="false"/>
          <w:color w:val="000000"/>
          <w:sz w:val="28"/>
        </w:rPr>
        <w:t>
      11) санмен көрсетiлген сома жазылған сомаға сәйкес келмеген;</w:t>
      </w:r>
    </w:p>
    <w:bookmarkEnd w:id="97"/>
    <w:bookmarkStart w:name="z123" w:id="98"/>
    <w:p>
      <w:pPr>
        <w:spacing w:after="0"/>
        <w:ind w:left="0"/>
        <w:jc w:val="both"/>
      </w:pPr>
      <w:r>
        <w:rPr>
          <w:rFonts w:ascii="Times New Roman"/>
          <w:b w:val="false"/>
          <w:i w:val="false"/>
          <w:color w:val="000000"/>
          <w:sz w:val="28"/>
        </w:rPr>
        <w:t>
      12) төлеуге берiлетiн шоттарда көрсетiлген, бағдарламалық тексеруге жататын деректер ҚБАЖ-ға енгiзiлген деректерге сәйкес келмеген;</w:t>
      </w:r>
    </w:p>
    <w:bookmarkEnd w:id="98"/>
    <w:bookmarkStart w:name="z124" w:id="99"/>
    <w:p>
      <w:pPr>
        <w:spacing w:after="0"/>
        <w:ind w:left="0"/>
        <w:jc w:val="both"/>
      </w:pPr>
      <w:r>
        <w:rPr>
          <w:rFonts w:ascii="Times New Roman"/>
          <w:b w:val="false"/>
          <w:i w:val="false"/>
          <w:color w:val="000000"/>
          <w:sz w:val="28"/>
        </w:rPr>
        <w:t>
      13) төлемнің мақсаты Шығыстардың экономикалық сыныптамасы ерекшелiгiнiң құрылымына сәйкес шығыстардың бағытына, бюджет түсiмдерiнiң сыныптамасына сәйкес келмеген;</w:t>
      </w:r>
    </w:p>
    <w:bookmarkEnd w:id="99"/>
    <w:bookmarkStart w:name="z125" w:id="100"/>
    <w:p>
      <w:pPr>
        <w:spacing w:after="0"/>
        <w:ind w:left="0"/>
        <w:jc w:val="both"/>
      </w:pPr>
      <w:r>
        <w:rPr>
          <w:rFonts w:ascii="Times New Roman"/>
          <w:b w:val="false"/>
          <w:i w:val="false"/>
          <w:color w:val="000000"/>
          <w:sz w:val="28"/>
        </w:rPr>
        <w:t>
      14) банктік деректемелерді қоспағанда, төлеуге берiлетiн шоттар деректемелерi төлеуге берiлетiн шоттарға қоса берiлген (осы Ережеде белгiленген жағдайларда құжаттар қоса берiлген (сканерленген түрi жапсырылған) кезде) растайтын құжаттардың деректемелерiне сәйкес келмеген;</w:t>
      </w:r>
    </w:p>
    <w:bookmarkEnd w:id="100"/>
    <w:bookmarkStart w:name="z126" w:id="101"/>
    <w:p>
      <w:pPr>
        <w:spacing w:after="0"/>
        <w:ind w:left="0"/>
        <w:jc w:val="both"/>
      </w:pPr>
      <w:r>
        <w:rPr>
          <w:rFonts w:ascii="Times New Roman"/>
          <w:b w:val="false"/>
          <w:i w:val="false"/>
          <w:color w:val="000000"/>
          <w:sz w:val="28"/>
        </w:rPr>
        <w:t>
      15) төлем сомасы қаржыландырудың жеке жоспарының тиiстi кезеңдегi (өспелi қорытындылармен) төлемдерi бойынша пайдаланылмаған қалдығы сомасынан асып кеткен, сондай-ақ төлем сомасы растайтын құжаттардың сомасынан асып кеткен;</w:t>
      </w:r>
    </w:p>
    <w:bookmarkEnd w:id="101"/>
    <w:bookmarkStart w:name="z127" w:id="102"/>
    <w:p>
      <w:pPr>
        <w:spacing w:after="0"/>
        <w:ind w:left="0"/>
        <w:jc w:val="both"/>
      </w:pPr>
      <w:r>
        <w:rPr>
          <w:rFonts w:ascii="Times New Roman"/>
          <w:b w:val="false"/>
          <w:i w:val="false"/>
          <w:color w:val="000000"/>
          <w:sz w:val="28"/>
        </w:rPr>
        <w:t>
      16) аванстық төлем пайызы, республикалық немесе коммуналдық меншіктегі мемлекеттік кәсіпорындарды қаржыландыруды қоспағанда, осы Ереженiң 168-181-тармақтарында көзделген мөлшерiнен асып кеткен;</w:t>
      </w:r>
    </w:p>
    <w:bookmarkEnd w:id="102"/>
    <w:bookmarkStart w:name="z128" w:id="103"/>
    <w:p>
      <w:pPr>
        <w:spacing w:after="0"/>
        <w:ind w:left="0"/>
        <w:jc w:val="both"/>
      </w:pPr>
      <w:r>
        <w:rPr>
          <w:rFonts w:ascii="Times New Roman"/>
          <w:b w:val="false"/>
          <w:i w:val="false"/>
          <w:color w:val="000000"/>
          <w:sz w:val="28"/>
        </w:rPr>
        <w:t>
      17) төлеуге берiлетiн шоттың бiрiншi данасының деректемелерi төлеуге берiлетiн шоттың екiншi данасының деректемелерiне сәйкес келмеген;</w:t>
      </w:r>
    </w:p>
    <w:bookmarkEnd w:id="103"/>
    <w:bookmarkStart w:name="z129" w:id="104"/>
    <w:p>
      <w:pPr>
        <w:spacing w:after="0"/>
        <w:ind w:left="0"/>
        <w:jc w:val="both"/>
      </w:pPr>
      <w:r>
        <w:rPr>
          <w:rFonts w:ascii="Times New Roman"/>
          <w:b w:val="false"/>
          <w:i w:val="false"/>
          <w:color w:val="000000"/>
          <w:sz w:val="28"/>
        </w:rPr>
        <w:t>
      18) төлеуге берiлетiн шоттың қолданылу мерзiмiнен асатын мерзiмде берiлген;</w:t>
      </w:r>
    </w:p>
    <w:bookmarkEnd w:id="104"/>
    <w:bookmarkStart w:name="z130" w:id="105"/>
    <w:p>
      <w:pPr>
        <w:spacing w:after="0"/>
        <w:ind w:left="0"/>
        <w:jc w:val="both"/>
      </w:pPr>
      <w:r>
        <w:rPr>
          <w:rFonts w:ascii="Times New Roman"/>
          <w:b w:val="false"/>
          <w:i w:val="false"/>
          <w:color w:val="000000"/>
          <w:sz w:val="28"/>
        </w:rPr>
        <w:t>
      19) ұсынылған төлеуге берiлетiн шоттар саны төлеуге берiлетiн шоттар тiзiлiмiнде көрсетiлген санға сәйкес келмеген;</w:t>
      </w:r>
    </w:p>
    <w:bookmarkEnd w:id="105"/>
    <w:bookmarkStart w:name="z131" w:id="106"/>
    <w:p>
      <w:pPr>
        <w:spacing w:after="0"/>
        <w:ind w:left="0"/>
        <w:jc w:val="both"/>
      </w:pPr>
      <w:r>
        <w:rPr>
          <w:rFonts w:ascii="Times New Roman"/>
          <w:b w:val="false"/>
          <w:i w:val="false"/>
          <w:color w:val="000000"/>
          <w:sz w:val="28"/>
        </w:rPr>
        <w:t>
      20) ҚБЕО белгiлеген хабарламалар форматында магниттiк (электрондық) жеткізгіште қателер анықталған;</w:t>
      </w:r>
    </w:p>
    <w:bookmarkEnd w:id="106"/>
    <w:bookmarkStart w:name="z132" w:id="107"/>
    <w:p>
      <w:pPr>
        <w:spacing w:after="0"/>
        <w:ind w:left="0"/>
        <w:jc w:val="both"/>
      </w:pPr>
      <w:r>
        <w:rPr>
          <w:rFonts w:ascii="Times New Roman"/>
          <w:b w:val="false"/>
          <w:i w:val="false"/>
          <w:color w:val="000000"/>
          <w:sz w:val="28"/>
        </w:rPr>
        <w:t>
      21) осы Ереженің 210-тармағының екінші, үшінші, төртінші абзацтарында көзделген талаптарды сақтамай, төлем шотына "Қазынашылық-клиент" АЖ бойынша хабарлама бекітілген;</w:t>
      </w:r>
    </w:p>
    <w:bookmarkEnd w:id="107"/>
    <w:p>
      <w:pPr>
        <w:spacing w:after="0"/>
        <w:ind w:left="0"/>
        <w:jc w:val="both"/>
      </w:pPr>
      <w:r>
        <w:rPr>
          <w:rFonts w:ascii="Times New Roman"/>
          <w:b w:val="false"/>
          <w:i w:val="false"/>
          <w:color w:val="000000"/>
          <w:sz w:val="28"/>
        </w:rPr>
        <w:t>
      22) сот актілерін орындау жөніндегі мемлекеттік мекемелер ақшаны уақытша орналастыру шотынан төлемдер жүргізген кезде төлем шоттарымен берілетін сот актілерінің төлем шотының деректеріне сәйкес келмеген.";</w:t>
      </w:r>
    </w:p>
    <w:bookmarkStart w:name="z135" w:id="108"/>
    <w:p>
      <w:pPr>
        <w:spacing w:after="0"/>
        <w:ind w:left="0"/>
        <w:jc w:val="both"/>
      </w:pPr>
      <w:r>
        <w:rPr>
          <w:rFonts w:ascii="Times New Roman"/>
          <w:b w:val="false"/>
          <w:i w:val="false"/>
          <w:color w:val="000000"/>
          <w:sz w:val="28"/>
        </w:rPr>
        <w:t>
      алтыншы бөлік мынадай редакцияда жазылсын:</w:t>
      </w:r>
    </w:p>
    <w:bookmarkEnd w:id="108"/>
    <w:bookmarkStart w:name="z136" w:id="109"/>
    <w:p>
      <w:pPr>
        <w:spacing w:after="0"/>
        <w:ind w:left="0"/>
        <w:jc w:val="both"/>
      </w:pPr>
      <w:r>
        <w:rPr>
          <w:rFonts w:ascii="Times New Roman"/>
          <w:b w:val="false"/>
          <w:i w:val="false"/>
          <w:color w:val="000000"/>
          <w:sz w:val="28"/>
        </w:rPr>
        <w:t>
      "Қабылдау кезеңінде қағаз тасығыштағы төлеуге берілетін шотта жоғарыда санамаланған жағдайларға сәйкессіздік анықталған кезде хат ресімделместен, төлеуге берілетін шоттардың тізілімінің бірінші данасында мемлекеттік мекеменің уәкілетті тұлғасының қолымен қайтару туралы белгі қойыла отырып, екінші данада – аумақтық қазынашылық бөлімшесінің жауапты орындаушысының қолымен қайтарылады. Қабылданғаннан кейін тексеру барысында сәйкессіздік анықталған кезде төлеуге берілетін шот аумақтық қазынашылық бөлімшесі бастығының немесе ол уәкілеттік берген тұлғаның қолымен жазбаша негіздеме бере отырып қайтарылады.";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224-тармақта</w:t>
      </w:r>
      <w:r>
        <w:rPr>
          <w:rFonts w:ascii="Times New Roman"/>
          <w:b w:val="false"/>
          <w:i w:val="false"/>
          <w:color w:val="000000"/>
          <w:sz w:val="28"/>
        </w:rPr>
        <w:t>:</w:t>
      </w:r>
    </w:p>
    <w:bookmarkStart w:name="z138" w:id="110"/>
    <w:p>
      <w:pPr>
        <w:spacing w:after="0"/>
        <w:ind w:left="0"/>
        <w:jc w:val="both"/>
      </w:pPr>
      <w:r>
        <w:rPr>
          <w:rFonts w:ascii="Times New Roman"/>
          <w:b w:val="false"/>
          <w:i w:val="false"/>
          <w:color w:val="000000"/>
          <w:sz w:val="28"/>
        </w:rPr>
        <w:t>
      9) тармақша мынадай редакцияда жазылсын:</w:t>
      </w:r>
    </w:p>
    <w:bookmarkEnd w:id="110"/>
    <w:bookmarkStart w:name="z139" w:id="111"/>
    <w:p>
      <w:pPr>
        <w:spacing w:after="0"/>
        <w:ind w:left="0"/>
        <w:jc w:val="both"/>
      </w:pPr>
      <w:r>
        <w:rPr>
          <w:rFonts w:ascii="Times New Roman"/>
          <w:b w:val="false"/>
          <w:i w:val="false"/>
          <w:color w:val="000000"/>
          <w:sz w:val="28"/>
        </w:rPr>
        <w:t>
      9) "Ақшаны алушы" бөлiмiнде:</w:t>
      </w:r>
    </w:p>
    <w:bookmarkEnd w:id="111"/>
    <w:bookmarkStart w:name="z140" w:id="112"/>
    <w:p>
      <w:pPr>
        <w:spacing w:after="0"/>
        <w:ind w:left="0"/>
        <w:jc w:val="both"/>
      </w:pPr>
      <w:r>
        <w:rPr>
          <w:rFonts w:ascii="Times New Roman"/>
          <w:b w:val="false"/>
          <w:i w:val="false"/>
          <w:color w:val="000000"/>
          <w:sz w:val="28"/>
        </w:rPr>
        <w:t>
      "Атауы" ашық жолағында – заңды тұлға үшін мемлекеттiк тiркеу (қайта тiркеу) туралы куәлікке/анықтамаға сәйкес келетiн ақшаны алушының атауы және жеке тұлға үшін тегі, аты, әкесінің аты (бар болса) және (немесе) бар болса жеке кәсіпкердің мемлекеттік тіркеу туралы куәлігіне сәйкес атауы көрсетіледі; аумақтық қазынашылық бөлiмшесiнiң, мемлекеттiк мекеменiң, ақша алушының және оған қызмет көрсететiн банктiң жұмысын қиындатпайтын ақша алушының және оған қызмет көрсететiн банктiң ұйымдық-құқықтық нысанының және ақша алушының атауын қысқартуға жол берiледi;</w:t>
      </w:r>
    </w:p>
    <w:bookmarkEnd w:id="112"/>
    <w:bookmarkStart w:name="z141" w:id="113"/>
    <w:p>
      <w:pPr>
        <w:spacing w:after="0"/>
        <w:ind w:left="0"/>
        <w:jc w:val="both"/>
      </w:pPr>
      <w:r>
        <w:rPr>
          <w:rFonts w:ascii="Times New Roman"/>
          <w:b w:val="false"/>
          <w:i w:val="false"/>
          <w:color w:val="000000"/>
          <w:sz w:val="28"/>
        </w:rPr>
        <w:t>
      16) тармақша мынадай редакцияда жазылсын:</w:t>
      </w:r>
    </w:p>
    <w:bookmarkEnd w:id="113"/>
    <w:bookmarkStart w:name="z142" w:id="114"/>
    <w:p>
      <w:pPr>
        <w:spacing w:after="0"/>
        <w:ind w:left="0"/>
        <w:jc w:val="both"/>
      </w:pPr>
      <w:r>
        <w:rPr>
          <w:rFonts w:ascii="Times New Roman"/>
          <w:b w:val="false"/>
          <w:i w:val="false"/>
          <w:color w:val="000000"/>
          <w:sz w:val="28"/>
        </w:rPr>
        <w:t>
      16) "Төлемнiң мақсаты" ашық жолағында: төлемнiң мақсаты, құжаттың атауы, нөмiрi мен күнi (тауарларды жеткізу туралы шот-фактуралар немесе орындалған жұмыстардың, көрсетiлген қызметтердiң актiсi немесе осының негiзiнде тауарларды (жұмыстарды, қызметтердi) сатып алу жүзеге асырылатын Қазақстан Республикасының заңнамасында белгiленген басқа құжат) көрсетіледі. Бұл ретте растайтын құжаттардың күні төлеуге берілетін шотты қалыптастыру күнінен кеш болмауға тиіс. Және қосымша:</w:t>
      </w:r>
    </w:p>
    <w:bookmarkEnd w:id="114"/>
    <w:bookmarkStart w:name="z143" w:id="115"/>
    <w:p>
      <w:pPr>
        <w:spacing w:after="0"/>
        <w:ind w:left="0"/>
        <w:jc w:val="both"/>
      </w:pPr>
      <w:r>
        <w:rPr>
          <w:rFonts w:ascii="Times New Roman"/>
          <w:b w:val="false"/>
          <w:i w:val="false"/>
          <w:color w:val="000000"/>
          <w:sz w:val="28"/>
        </w:rPr>
        <w:t>
      тiркелген шарттар (қосымша келiсiмдер) жөнiндегi төлеуге берiлетiн шоттар бойынша - хабарламаның нөмiрi мен күнi;</w:t>
      </w:r>
    </w:p>
    <w:bookmarkEnd w:id="115"/>
    <w:bookmarkStart w:name="z144" w:id="116"/>
    <w:p>
      <w:pPr>
        <w:spacing w:after="0"/>
        <w:ind w:left="0"/>
        <w:jc w:val="both"/>
      </w:pPr>
      <w:r>
        <w:rPr>
          <w:rFonts w:ascii="Times New Roman"/>
          <w:b w:val="false"/>
          <w:i w:val="false"/>
          <w:color w:val="000000"/>
          <w:sz w:val="28"/>
        </w:rPr>
        <w:t>
      жасасқан аумақтық қазынашылық бөлiмшесiнде тiркеуге жатпайтын шарттар жөнiндегi төлеуге берiлетiн шоттар бойынша – шарттың нөмiрi мен күнi; банк қызметтерiн төлеу кезiнде – жасалған шарттың талаптарына сәйкес пайыздық төлемнiң мөлшерi;</w:t>
      </w:r>
    </w:p>
    <w:bookmarkEnd w:id="116"/>
    <w:bookmarkStart w:name="z145" w:id="117"/>
    <w:p>
      <w:pPr>
        <w:spacing w:after="0"/>
        <w:ind w:left="0"/>
        <w:jc w:val="both"/>
      </w:pPr>
      <w:r>
        <w:rPr>
          <w:rFonts w:ascii="Times New Roman"/>
          <w:b w:val="false"/>
          <w:i w:val="false"/>
          <w:color w:val="000000"/>
          <w:sz w:val="28"/>
        </w:rPr>
        <w:t>
      сот актілерін орындау бойынша ақшаны қайтару/аудару бойынша төлемге берілетін шоттар бойынша ҚБШ ақшаны уақытша орналастыру – ақшаны алу үшін түскен сомаларды растайтын факті, сот шешімі не сот актілерінің негізінде берілген атқарушылық парақ, сот бұйрығы;</w:t>
      </w:r>
    </w:p>
    <w:bookmarkEnd w:id="117"/>
    <w:bookmarkStart w:name="z146" w:id="118"/>
    <w:p>
      <w:pPr>
        <w:spacing w:after="0"/>
        <w:ind w:left="0"/>
        <w:jc w:val="both"/>
      </w:pPr>
      <w:r>
        <w:rPr>
          <w:rFonts w:ascii="Times New Roman"/>
          <w:b w:val="false"/>
          <w:i w:val="false"/>
          <w:color w:val="000000"/>
          <w:sz w:val="28"/>
        </w:rPr>
        <w:t>
      төлем жүзеге асырылатын кезең (зейнетақы жарналары мен әлеуметтік</w:t>
      </w:r>
    </w:p>
    <w:bookmarkEnd w:id="118"/>
    <w:bookmarkStart w:name="z147" w:id="119"/>
    <w:p>
      <w:pPr>
        <w:spacing w:after="0"/>
        <w:ind w:left="0"/>
        <w:jc w:val="both"/>
      </w:pPr>
      <w:r>
        <w:rPr>
          <w:rFonts w:ascii="Times New Roman"/>
          <w:b w:val="false"/>
          <w:i w:val="false"/>
          <w:color w:val="000000"/>
          <w:sz w:val="28"/>
        </w:rPr>
        <w:t>
      аударымдарды аудару кезінде көрсетiледi);</w:t>
      </w:r>
    </w:p>
    <w:bookmarkEnd w:id="119"/>
    <w:bookmarkStart w:name="z148" w:id="120"/>
    <w:p>
      <w:pPr>
        <w:spacing w:after="0"/>
        <w:ind w:left="0"/>
        <w:jc w:val="both"/>
      </w:pPr>
      <w:r>
        <w:rPr>
          <w:rFonts w:ascii="Times New Roman"/>
          <w:b w:val="false"/>
          <w:i w:val="false"/>
          <w:color w:val="000000"/>
          <w:sz w:val="28"/>
        </w:rPr>
        <w:t>
      осы аударымдар жүзеге асырылатын салық және бюджетке төленетiн басқа да мiндеттi төлемдердi төлеу кезiнде мемлекеттiк мекеменiң заңды тұлға болып табылатын құрылымдық бөлiмшелерiнiң атауы мен БСН-i;</w:t>
      </w:r>
    </w:p>
    <w:bookmarkEnd w:id="120"/>
    <w:bookmarkStart w:name="z149" w:id="121"/>
    <w:p>
      <w:pPr>
        <w:spacing w:after="0"/>
        <w:ind w:left="0"/>
        <w:jc w:val="both"/>
      </w:pPr>
      <w:r>
        <w:rPr>
          <w:rFonts w:ascii="Times New Roman"/>
          <w:b w:val="false"/>
          <w:i w:val="false"/>
          <w:color w:val="000000"/>
          <w:sz w:val="28"/>
        </w:rPr>
        <w:t>
      Қазақстан Республикасынан тыс жерлерде резидент еместердің шотына ұлттық валютада төлемдер жүргізген кезде – ақшаны соңғы алушы – резидент еместің атауы және деректемелері;";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236-тармақ</w:t>
      </w:r>
      <w:r>
        <w:rPr>
          <w:rFonts w:ascii="Times New Roman"/>
          <w:b w:val="false"/>
          <w:i w:val="false"/>
          <w:color w:val="000000"/>
          <w:sz w:val="28"/>
        </w:rPr>
        <w:t xml:space="preserve"> мынадай редакцияда жазылсын:</w:t>
      </w:r>
    </w:p>
    <w:bookmarkStart w:name="z151" w:id="122"/>
    <w:p>
      <w:pPr>
        <w:spacing w:after="0"/>
        <w:ind w:left="0"/>
        <w:jc w:val="both"/>
      </w:pPr>
      <w:r>
        <w:rPr>
          <w:rFonts w:ascii="Times New Roman"/>
          <w:b w:val="false"/>
          <w:i w:val="false"/>
          <w:color w:val="000000"/>
          <w:sz w:val="28"/>
        </w:rPr>
        <w:t>
      "236. Үзінді көшірмелер мемлекеттік мекеме олардың негізінде ақша алушылардың тізімін және тиісінше ақша алушылардың ағымдағы шоттарға немесе жинақ ақша шоттарына, "Азаматтарға арналған үкімет" мемлекеттік корпорациясы" коммерциялық емес акционерлік қоғамына, Мемлекеттік әлеуметтік сақтандыру қоры аударылған соманы мемлекеттік мекемелердің қызметкерлеріне жалақы және басқа да ақшалай төлемақылар, міндетті зейнетақы жарналары, ерікті зейнетақы жарналары мен әлеуметтік аударымдар, жеке тұлғаларға стипендиялар, төлемақылар бойынша бастапқы құжаттардың деректерімен жолма-жол салыстырып тексеруді жүзеге асыратын құжаттар болып табылады. Үзінді көшірмелерді мемлекеттік мекеме мемлекеттік мекемелердің қызметкерлеріне жалақы және басқа ақшалай төлемдер, міндетті зейнетақы жарналары, ерікті зейнетақы жарналары мен әлеуметтік аударымдар, жеке тұлғаларға стипендиялар, төлемдер бойынша бастапқы құжаттармен бірге тігеді және олар Қазақстан Республикасының заңнамасында белгіленген мерзімде сақталады.";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238-тармақтың</w:t>
      </w:r>
      <w:r>
        <w:rPr>
          <w:rFonts w:ascii="Times New Roman"/>
          <w:b w:val="false"/>
          <w:i w:val="false"/>
          <w:color w:val="000000"/>
          <w:sz w:val="28"/>
        </w:rPr>
        <w:t xml:space="preserve"> бірінші бөлігі мынадай редакцияда жазылсын:</w:t>
      </w:r>
    </w:p>
    <w:bookmarkStart w:name="z153" w:id="123"/>
    <w:p>
      <w:pPr>
        <w:spacing w:after="0"/>
        <w:ind w:left="0"/>
        <w:jc w:val="both"/>
      </w:pPr>
      <w:r>
        <w:rPr>
          <w:rFonts w:ascii="Times New Roman"/>
          <w:b w:val="false"/>
          <w:i w:val="false"/>
          <w:color w:val="000000"/>
          <w:sz w:val="28"/>
        </w:rPr>
        <w:t>
      "238. Аумақтық қазынашылық бөлiмшесiнде тiркелген шарт талаптарына сәйкес төлемдердi жүргiзу үшiн мемлекеттiк мекеме қағаз жеткізгіште төлеуге берілетін шоттардың тізілімін, төлеуге берілетін шоттарды және:</w:t>
      </w:r>
    </w:p>
    <w:bookmarkEnd w:id="123"/>
    <w:bookmarkStart w:name="z154" w:id="124"/>
    <w:p>
      <w:pPr>
        <w:spacing w:after="0"/>
        <w:ind w:left="0"/>
        <w:jc w:val="both"/>
      </w:pPr>
      <w:r>
        <w:rPr>
          <w:rFonts w:ascii="Times New Roman"/>
          <w:b w:val="false"/>
          <w:i w:val="false"/>
          <w:color w:val="000000"/>
          <w:sz w:val="28"/>
        </w:rPr>
        <w:t>
      тауарларды сатып алу не жеткізу кезінде - шот-фактураның немесе тауарларды жеткізу туралы жүкқұжаттың (актінің) көшірмелерін, жұмыстарды орындау және қызметтер көрсету кезінде - акт жасалмайтын қызметтерді қоспағанда, орындалған жұмыстар немесе көрсетілген қызметтер актісінің көшірмесін немесе Қазақстан Республикасының заңнамасымен белгіленген өзге құжат түрінің (бұдан әрі - растаушы құжаттар) көшірмесін, сондай-ақ шарт құнына ғимараттарды, құрылыстарды, жолдарды салуға не қайта жаңартуға, үй-жайлардың, ғимараттардың, құрылыстардың, жолдардың және басқа да объектілердің күрделі жөнделуіне байланысты жобалау (жобалау-сметалық) құжаттамасын даярлау құны енген шығыстар бойынша аванстық төлемнен кейiнгi төлемдi жүргiзу кезiнде қосымша құрылысқа арналған жобаларға (техникалық-экономикалық негіздемелер немесе жобалау-сметалық құжаттама) кешенді ведомстводан тыс сараптаманың оң қорытындысының көшірмесін;</w:t>
      </w:r>
    </w:p>
    <w:bookmarkEnd w:id="124"/>
    <w:bookmarkStart w:name="z155" w:id="125"/>
    <w:p>
      <w:pPr>
        <w:spacing w:after="0"/>
        <w:ind w:left="0"/>
        <w:jc w:val="both"/>
      </w:pPr>
      <w:r>
        <w:rPr>
          <w:rFonts w:ascii="Times New Roman"/>
          <w:b w:val="false"/>
          <w:i w:val="false"/>
          <w:color w:val="000000"/>
          <w:sz w:val="28"/>
        </w:rPr>
        <w:t>
      осы Ережеге 98-қосымшаға сәйкес нысан бойынша қоса қаржыландыру қаражатын немесе байланысқан гранттарды ұлттық валютада жұмсаған кезде үкiметтiк сыртқы қарыздар немесе байланысқан гранттар бойынша қоса қаржыландыру қаражатын алуға өтiнiмді ұсынады.";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239-тармақ</w:t>
      </w:r>
      <w:r>
        <w:rPr>
          <w:rFonts w:ascii="Times New Roman"/>
          <w:b w:val="false"/>
          <w:i w:val="false"/>
          <w:color w:val="000000"/>
          <w:sz w:val="28"/>
        </w:rPr>
        <w:t xml:space="preserve"> мынадай редакцияда жазылсын:</w:t>
      </w:r>
    </w:p>
    <w:bookmarkStart w:name="z157" w:id="126"/>
    <w:p>
      <w:pPr>
        <w:spacing w:after="0"/>
        <w:ind w:left="0"/>
        <w:jc w:val="both"/>
      </w:pPr>
      <w:r>
        <w:rPr>
          <w:rFonts w:ascii="Times New Roman"/>
          <w:b w:val="false"/>
          <w:i w:val="false"/>
          <w:color w:val="000000"/>
          <w:sz w:val="28"/>
        </w:rPr>
        <w:t>
      "239. Тіркелген азаматтық-құқықтық мәміле бойынша алдын ала (аванстық) төлеуді қоспағанда, жүргізген кезде растайтын құжаттың барғандығын тексеру үшін және төлеуге берілетін шотқа берілген тауарларды (жұмыстарды, қызметтерді) төлеу мақсатында мемлекеттік мекеме басшысының немесе оларға уәкілетті тұлғаның қойған қолымен және мемлекеттік мекеменің елтаңбалы мөр бедерімен куәландырылған растайтын құжаттың көшірмесі қоса беріледі, аумақтық қазынашылық бөлімшелерімен Келісім жасалған жағдайда – "Қазынашылық-клиент" АЖ бойынша электрондыққ түрде мемлекеттік мекеменің басшысының және бас бухгалтерінің ЭЦҚ қол қойылған құжатты растайтын түпнұсқадан сканерлеген бейне қоса тіркеледі. Бұл ретте, Қазақстан Республикасының мемлекеттік сатып алу туралы заңнамасына сәйкес тапсырыс берушінiң іркіліссіз қызметiн қамтамасыз ету мақсатында күнделікті немесе апта сайынғы қажеттіліктерді тауарларды, жұмыстарды, көрсетілетін қызметтерді мемлекеттік сатып алу туралы шарттың қолданылуын ұзарту жағдайларын, сондай-ақ құқықтық қатынастарына Қазақстан Республикасының мемлекеттік сатып алу туралы заңнамасы қолданылмайтын шарттар жасасу жағдайларын қоспағанда, шарт (қосымша келісім) күшіне енген күннен бұрын оның негізінде сатып алынған тауарларға, орындалған жұмыстарға, көрсетілген қызметтерге төлем жүргізілетін растайтын құжаттың күнін көрсетуге жол берілмейді.";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243-тармақтың</w:t>
      </w:r>
      <w:r>
        <w:rPr>
          <w:rFonts w:ascii="Times New Roman"/>
          <w:b w:val="false"/>
          <w:i w:val="false"/>
          <w:color w:val="000000"/>
          <w:sz w:val="28"/>
        </w:rPr>
        <w:t xml:space="preserve"> бірінші бөлігі мынадай редакцияда жазылсын:</w:t>
      </w:r>
    </w:p>
    <w:bookmarkStart w:name="z159" w:id="127"/>
    <w:p>
      <w:pPr>
        <w:spacing w:after="0"/>
        <w:ind w:left="0"/>
        <w:jc w:val="both"/>
      </w:pPr>
      <w:r>
        <w:rPr>
          <w:rFonts w:ascii="Times New Roman"/>
          <w:b w:val="false"/>
          <w:i w:val="false"/>
          <w:color w:val="000000"/>
          <w:sz w:val="28"/>
        </w:rPr>
        <w:t>
      "243. Мемлекеттік мекеменің Осы Ереженің 234-тармағында көзделген шығыстарды қоспағанда шарт жасамастан не аумақтық қазынашылық бөлімшесінде тіркелуді талап етпейтін БСК шығыстары бойынша шарт жасаса отырып, шығыстардың түрлері бойынша төлемдер жүргізу үшін төлеуге берілетін шотты қалыптастыру мен ұсыну негіздеме болып табылады:</w:t>
      </w:r>
    </w:p>
    <w:bookmarkEnd w:id="127"/>
    <w:bookmarkStart w:name="z160" w:id="128"/>
    <w:p>
      <w:pPr>
        <w:spacing w:after="0"/>
        <w:ind w:left="0"/>
        <w:jc w:val="both"/>
      </w:pPr>
      <w:r>
        <w:rPr>
          <w:rFonts w:ascii="Times New Roman"/>
          <w:b w:val="false"/>
          <w:i w:val="false"/>
          <w:color w:val="000000"/>
          <w:sz w:val="28"/>
        </w:rPr>
        <w:t xml:space="preserve">
      тауарларды сатып алу не жеткізу кезінде – шот-фактуралар немесе тауарларды жеткізу туралы жүкқұжат (акті), жұмыстарды орындау және қызметтер көрсету кезінде – акті жасалмайтын қызметтерді қоспағанда, орындалған жұмыстар немесе көрсетілген қызметтер актісі немесе Қазақстан Республикасының заңнамасында белгіленген өзге құжат түрі (бұдан әрі - растаушы құжаттар); </w:t>
      </w:r>
    </w:p>
    <w:bookmarkEnd w:id="128"/>
    <w:bookmarkStart w:name="z161" w:id="129"/>
    <w:p>
      <w:pPr>
        <w:spacing w:after="0"/>
        <w:ind w:left="0"/>
        <w:jc w:val="both"/>
      </w:pPr>
      <w:r>
        <w:rPr>
          <w:rFonts w:ascii="Times New Roman"/>
          <w:b w:val="false"/>
          <w:i w:val="false"/>
          <w:color w:val="000000"/>
          <w:sz w:val="28"/>
        </w:rPr>
        <w:t>
      қолма-қол ақшаны және чекті алуға арналған өтінім;</w:t>
      </w:r>
    </w:p>
    <w:bookmarkEnd w:id="129"/>
    <w:bookmarkStart w:name="z162" w:id="130"/>
    <w:p>
      <w:pPr>
        <w:spacing w:after="0"/>
        <w:ind w:left="0"/>
        <w:jc w:val="both"/>
      </w:pPr>
      <w:r>
        <w:rPr>
          <w:rFonts w:ascii="Times New Roman"/>
          <w:b w:val="false"/>
          <w:i w:val="false"/>
          <w:color w:val="000000"/>
          <w:sz w:val="28"/>
        </w:rPr>
        <w:t>
      сот мөрінің бедерімен расталған заң күшіне енген шешім не ұйғарым, не қаулы, не сот бұйрығы;</w:t>
      </w:r>
    </w:p>
    <w:bookmarkEnd w:id="130"/>
    <w:bookmarkStart w:name="z163" w:id="131"/>
    <w:p>
      <w:pPr>
        <w:spacing w:after="0"/>
        <w:ind w:left="0"/>
        <w:jc w:val="both"/>
      </w:pPr>
      <w:r>
        <w:rPr>
          <w:rFonts w:ascii="Times New Roman"/>
          <w:b w:val="false"/>
          <w:i w:val="false"/>
          <w:color w:val="000000"/>
          <w:sz w:val="28"/>
        </w:rPr>
        <w:t>
      инкассалық өкім;</w:t>
      </w:r>
    </w:p>
    <w:bookmarkEnd w:id="131"/>
    <w:bookmarkStart w:name="z164" w:id="132"/>
    <w:p>
      <w:pPr>
        <w:spacing w:after="0"/>
        <w:ind w:left="0"/>
        <w:jc w:val="both"/>
      </w:pPr>
      <w:r>
        <w:rPr>
          <w:rFonts w:ascii="Times New Roman"/>
          <w:b w:val="false"/>
          <w:i w:val="false"/>
          <w:color w:val="000000"/>
          <w:sz w:val="28"/>
        </w:rPr>
        <w:t>
      осы Ережеге 98-қосымшаға сәйкес нысан бойынша қоса қаржыландыру қаражатын немесе байланысқан гранттарды ұлттық валютада жұмсаған кезде үкiметтiк сыртқы қарыздар немесе байланысқан гранттар бойынша қоса қаржыландыру қаражатын алуға өтiнiм.";</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267-тармақтың</w:t>
      </w:r>
      <w:r>
        <w:rPr>
          <w:rFonts w:ascii="Times New Roman"/>
          <w:b w:val="false"/>
          <w:i w:val="false"/>
          <w:color w:val="000000"/>
          <w:sz w:val="28"/>
        </w:rPr>
        <w:t xml:space="preserve"> бірінші бөлігі мынадай редакцияда жазылсын:</w:t>
      </w:r>
    </w:p>
    <w:bookmarkStart w:name="z166" w:id="133"/>
    <w:p>
      <w:pPr>
        <w:spacing w:after="0"/>
        <w:ind w:left="0"/>
        <w:jc w:val="both"/>
      </w:pPr>
      <w:r>
        <w:rPr>
          <w:rFonts w:ascii="Times New Roman"/>
          <w:b w:val="false"/>
          <w:i w:val="false"/>
          <w:color w:val="000000"/>
          <w:sz w:val="28"/>
        </w:rPr>
        <w:t>
      "267. Ағымдағы жылдың деректемелері дұрыс көрсетілмеген төлемдерін немесе өткен жылдардың төлемдерін қайтарған жағдайда, аумақтық қазынашылық бөлімшесі мұндай төлемдерді 902 "Анықталғанға дейін өзара есеп айырысу бойынша ұлттық валютада аударылған сомалар" шотына (бұдан әрі - 902-шот) есептейді.";</w:t>
      </w:r>
    </w:p>
    <w:bookmarkEnd w:id="133"/>
    <w:bookmarkStart w:name="z167" w:id="134"/>
    <w:p>
      <w:pPr>
        <w:spacing w:after="0"/>
        <w:ind w:left="0"/>
        <w:jc w:val="both"/>
      </w:pPr>
      <w:r>
        <w:rPr>
          <w:rFonts w:ascii="Times New Roman"/>
          <w:b w:val="false"/>
          <w:i w:val="false"/>
          <w:color w:val="000000"/>
          <w:sz w:val="28"/>
        </w:rPr>
        <w:t>
      268-тармақ мынадай редакцияда жазылсын:</w:t>
      </w:r>
    </w:p>
    <w:bookmarkEnd w:id="134"/>
    <w:bookmarkStart w:name="z168" w:id="135"/>
    <w:p>
      <w:pPr>
        <w:spacing w:after="0"/>
        <w:ind w:left="0"/>
        <w:jc w:val="both"/>
      </w:pPr>
      <w:r>
        <w:rPr>
          <w:rFonts w:ascii="Times New Roman"/>
          <w:b w:val="false"/>
          <w:i w:val="false"/>
          <w:color w:val="000000"/>
          <w:sz w:val="28"/>
        </w:rPr>
        <w:t>
      "Мемлекеттік мекеме төлем тапсырмасын алған күннен бастап үш жұмыс күні ішінде аумақтық қазынашылық бөлімшесіне ақша алушыға аумақтық қазынашылық бөлімшесінің қайтару сомасын кейіннен қайтаруы үшін не өткен жылдардың дебиторлық берешегі расталған кезде қайтару сомасын тиісті бюджет кірісіне кейіннен аудару үшін нақтыланған деректемелер көрсетілген хат жібереді.</w:t>
      </w:r>
    </w:p>
    <w:bookmarkEnd w:id="135"/>
    <w:bookmarkStart w:name="z169" w:id="136"/>
    <w:p>
      <w:pPr>
        <w:spacing w:after="0"/>
        <w:ind w:left="0"/>
        <w:jc w:val="both"/>
      </w:pPr>
      <w:r>
        <w:rPr>
          <w:rFonts w:ascii="Times New Roman"/>
          <w:b w:val="false"/>
          <w:i w:val="false"/>
          <w:color w:val="000000"/>
          <w:sz w:val="28"/>
        </w:rPr>
        <w:t>
      Тиісті бюджеттің кірісіне өткен жылдардың дебиторлық берешегін қайтару сомасын аударуға аумақтық қазынашылық бөлімшесінің 2-38-нысаны бойынша төлем тапсырмасы мемлекеттік мекеменің есептегі дебиторлық берешек сомасын есептен шығару үшін негіз болып табылады.";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269-тармақтың</w:t>
      </w:r>
      <w:r>
        <w:rPr>
          <w:rFonts w:ascii="Times New Roman"/>
          <w:b w:val="false"/>
          <w:i w:val="false"/>
          <w:color w:val="000000"/>
          <w:sz w:val="28"/>
        </w:rPr>
        <w:t xml:space="preserve"> төртінші бөлігі мынадай редакцияда жазылсын:</w:t>
      </w:r>
    </w:p>
    <w:bookmarkStart w:name="z171" w:id="137"/>
    <w:p>
      <w:pPr>
        <w:spacing w:after="0"/>
        <w:ind w:left="0"/>
        <w:jc w:val="both"/>
      </w:pPr>
      <w:r>
        <w:rPr>
          <w:rFonts w:ascii="Times New Roman"/>
          <w:b w:val="false"/>
          <w:i w:val="false"/>
          <w:color w:val="000000"/>
          <w:sz w:val="28"/>
        </w:rPr>
        <w:t>
      "Ағымдағы қаржы жылының соңында зейнетақылық, әлеуметтік аударымдар, жалақы, алименттер, стипендиялар, жәрдемақылар, іссапар және қызметтік сапарлар бойынша төлемдерді қайтару өткен жылдардың төлемдерін қайтару мемлекеттік мекеменің хаты мен оған қоса берілген свифт-файлдың негізінде аумақтық қазынашылық бөлімшесі ақшаны жөнелтушіге одан әрі аударуы үшін 902-шотқа есептеледі.";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296-тармақ</w:t>
      </w:r>
      <w:r>
        <w:rPr>
          <w:rFonts w:ascii="Times New Roman"/>
          <w:b w:val="false"/>
          <w:i w:val="false"/>
          <w:color w:val="000000"/>
          <w:sz w:val="28"/>
        </w:rPr>
        <w:t xml:space="preserve"> мынадай редакцияда жазылсын:</w:t>
      </w:r>
    </w:p>
    <w:bookmarkStart w:name="z173" w:id="138"/>
    <w:p>
      <w:pPr>
        <w:spacing w:after="0"/>
        <w:ind w:left="0"/>
        <w:jc w:val="both"/>
      </w:pPr>
      <w:r>
        <w:rPr>
          <w:rFonts w:ascii="Times New Roman"/>
          <w:b w:val="false"/>
          <w:i w:val="false"/>
          <w:color w:val="000000"/>
          <w:sz w:val="28"/>
        </w:rPr>
        <w:t>
      "296. Аумақтық қазынашылық бөлiмшесiне сот актiлерi, анықтау және алдын ала тергеу органдарының қаулылары, белгiлi бiр ақша сомасына тыйым салуды қолдану туралы прокурор санкциялаған атқару өндiрiсi органдарының қаулылары, сот санкциялаған атқару өндiрiсi органдарының қаулылары түскен кезде аумақтық қазынашылық бөлімшесінің жауапты орындаушысы:</w:t>
      </w:r>
    </w:p>
    <w:bookmarkEnd w:id="138"/>
    <w:bookmarkStart w:name="z174" w:id="139"/>
    <w:p>
      <w:pPr>
        <w:spacing w:after="0"/>
        <w:ind w:left="0"/>
        <w:jc w:val="both"/>
      </w:pPr>
      <w:r>
        <w:rPr>
          <w:rFonts w:ascii="Times New Roman"/>
          <w:b w:val="false"/>
          <w:i w:val="false"/>
          <w:color w:val="000000"/>
          <w:sz w:val="28"/>
        </w:rPr>
        <w:t>
      1) мемлекеттiк мекеменiң кодына:</w:t>
      </w:r>
    </w:p>
    <w:bookmarkEnd w:id="139"/>
    <w:bookmarkStart w:name="z175" w:id="140"/>
    <w:p>
      <w:pPr>
        <w:spacing w:after="0"/>
        <w:ind w:left="0"/>
        <w:jc w:val="both"/>
      </w:pPr>
      <w:r>
        <w:rPr>
          <w:rFonts w:ascii="Times New Roman"/>
          <w:b w:val="false"/>
          <w:i w:val="false"/>
          <w:color w:val="000000"/>
          <w:sz w:val="28"/>
        </w:rPr>
        <w:t>
      мемлекеттiк мекеменiң қызметiн ұстау жүзеге асырылатын бюджеттiк бағдарлама (кiшi бағдарлама) бойынша, мыналар:</w:t>
      </w:r>
    </w:p>
    <w:bookmarkEnd w:id="140"/>
    <w:bookmarkStart w:name="z176" w:id="141"/>
    <w:p>
      <w:pPr>
        <w:spacing w:after="0"/>
        <w:ind w:left="0"/>
        <w:jc w:val="both"/>
      </w:pPr>
      <w:r>
        <w:rPr>
          <w:rFonts w:ascii="Times New Roman"/>
          <w:b w:val="false"/>
          <w:i w:val="false"/>
          <w:color w:val="000000"/>
          <w:sz w:val="28"/>
        </w:rPr>
        <w:t>
      жалақы және басқа да ақша төлемдері, оның iшiнде техникалық персонал бойынша;</w:t>
      </w:r>
    </w:p>
    <w:bookmarkEnd w:id="141"/>
    <w:bookmarkStart w:name="z177" w:id="142"/>
    <w:p>
      <w:pPr>
        <w:spacing w:after="0"/>
        <w:ind w:left="0"/>
        <w:jc w:val="both"/>
      </w:pPr>
      <w:r>
        <w:rPr>
          <w:rFonts w:ascii="Times New Roman"/>
          <w:b w:val="false"/>
          <w:i w:val="false"/>
          <w:color w:val="000000"/>
          <w:sz w:val="28"/>
        </w:rPr>
        <w:t>
      Қазақстан Республикасының заңнамалық актiлерiнде көзделген ақшалай өтемақы;</w:t>
      </w:r>
    </w:p>
    <w:bookmarkEnd w:id="142"/>
    <w:bookmarkStart w:name="z178" w:id="143"/>
    <w:p>
      <w:pPr>
        <w:spacing w:after="0"/>
        <w:ind w:left="0"/>
        <w:jc w:val="both"/>
      </w:pPr>
      <w:r>
        <w:rPr>
          <w:rFonts w:ascii="Times New Roman"/>
          <w:b w:val="false"/>
          <w:i w:val="false"/>
          <w:color w:val="000000"/>
          <w:sz w:val="28"/>
        </w:rPr>
        <w:t>
      салық және бюджетке төленетiн басқа да мiндеттi төлемдер;</w:t>
      </w:r>
    </w:p>
    <w:bookmarkEnd w:id="143"/>
    <w:bookmarkStart w:name="z179" w:id="144"/>
    <w:p>
      <w:pPr>
        <w:spacing w:after="0"/>
        <w:ind w:left="0"/>
        <w:jc w:val="both"/>
      </w:pPr>
      <w:r>
        <w:rPr>
          <w:rFonts w:ascii="Times New Roman"/>
          <w:b w:val="false"/>
          <w:i w:val="false"/>
          <w:color w:val="000000"/>
          <w:sz w:val="28"/>
        </w:rPr>
        <w:t>
      мiндеттi зейнетақы жарналары;</w:t>
      </w:r>
    </w:p>
    <w:bookmarkEnd w:id="144"/>
    <w:bookmarkStart w:name="z180" w:id="145"/>
    <w:p>
      <w:pPr>
        <w:spacing w:after="0"/>
        <w:ind w:left="0"/>
        <w:jc w:val="both"/>
      </w:pPr>
      <w:r>
        <w:rPr>
          <w:rFonts w:ascii="Times New Roman"/>
          <w:b w:val="false"/>
          <w:i w:val="false"/>
          <w:color w:val="000000"/>
          <w:sz w:val="28"/>
        </w:rPr>
        <w:t>
      жалақы мен басқа да ақшалай төлемдерден ұстаулар;</w:t>
      </w:r>
    </w:p>
    <w:bookmarkEnd w:id="145"/>
    <w:bookmarkStart w:name="z181" w:id="146"/>
    <w:p>
      <w:pPr>
        <w:spacing w:after="0"/>
        <w:ind w:left="0"/>
        <w:jc w:val="both"/>
      </w:pPr>
      <w:r>
        <w:rPr>
          <w:rFonts w:ascii="Times New Roman"/>
          <w:b w:val="false"/>
          <w:i w:val="false"/>
          <w:color w:val="000000"/>
          <w:sz w:val="28"/>
        </w:rPr>
        <w:t>
      әлеуметтiк аударымдар;</w:t>
      </w:r>
    </w:p>
    <w:bookmarkEnd w:id="146"/>
    <w:bookmarkStart w:name="z182" w:id="147"/>
    <w:p>
      <w:pPr>
        <w:spacing w:after="0"/>
        <w:ind w:left="0"/>
        <w:jc w:val="both"/>
      </w:pPr>
      <w:r>
        <w:rPr>
          <w:rFonts w:ascii="Times New Roman"/>
          <w:b w:val="false"/>
          <w:i w:val="false"/>
          <w:color w:val="000000"/>
          <w:sz w:val="28"/>
        </w:rPr>
        <w:t>
      банк қызметтерiне ақы төлеу бойынша төлемдер мен ақша аударымдары жүзеге асырылатын шығыстар БСК-сiн қоспаған жағдайда;</w:t>
      </w:r>
    </w:p>
    <w:bookmarkEnd w:id="147"/>
    <w:bookmarkStart w:name="z183" w:id="148"/>
    <w:p>
      <w:pPr>
        <w:spacing w:after="0"/>
        <w:ind w:left="0"/>
        <w:jc w:val="both"/>
      </w:pPr>
      <w:r>
        <w:rPr>
          <w:rFonts w:ascii="Times New Roman"/>
          <w:b w:val="false"/>
          <w:i w:val="false"/>
          <w:color w:val="000000"/>
          <w:sz w:val="28"/>
        </w:rPr>
        <w:t>
      2) ақылы қызметтер ҚБШ-ына немесе қайырымдылық көмектің ҚБШ-ына, жергілікті өзін-өзі басқарудың ҚБШ-ына атқарушы құжаттың сомасына инкассалық өкiм қойылған жағдайда;</w:t>
      </w:r>
    </w:p>
    <w:bookmarkEnd w:id="148"/>
    <w:bookmarkStart w:name="z184" w:id="149"/>
    <w:p>
      <w:pPr>
        <w:spacing w:after="0"/>
        <w:ind w:left="0"/>
        <w:jc w:val="both"/>
      </w:pPr>
      <w:r>
        <w:rPr>
          <w:rFonts w:ascii="Times New Roman"/>
          <w:b w:val="false"/>
          <w:i w:val="false"/>
          <w:color w:val="000000"/>
          <w:sz w:val="28"/>
        </w:rPr>
        <w:t>
      3) квазимемлекеттік сектор субъектісінің шотына инкассалық өкім атқарушылық құжат сомасында қойылған жағдайда шығыс операцияларын жүргізуді тоқтатады.</w:t>
      </w:r>
    </w:p>
    <w:bookmarkEnd w:id="149"/>
    <w:bookmarkStart w:name="z185" w:id="150"/>
    <w:p>
      <w:pPr>
        <w:spacing w:after="0"/>
        <w:ind w:left="0"/>
        <w:jc w:val="both"/>
      </w:pPr>
      <w:r>
        <w:rPr>
          <w:rFonts w:ascii="Times New Roman"/>
          <w:b w:val="false"/>
          <w:i w:val="false"/>
          <w:color w:val="000000"/>
          <w:sz w:val="28"/>
        </w:rPr>
        <w:t xml:space="preserve">
      Қазынашылықтың аумақтық бөлімшесіне қызметкерлерге жалақы және басқа да ақшалай төлемдерді, бюджетке төленетін салық және басқа да міндетті төлемдерді қоспағанда, басқа міндеттемелерді іске асыруға тыйым салатын атқару құжатын орындау бойынша шара қолдану туралы қаулы келіп түскенде, қазынашылықтың аумақтық бөлімшесінің атқарушы орындаушысы қызметкерлерге жалақы және басқа да ақшалай төлемдерді, бюджетке төленетін салық және басқа да міндетті төлемдерді, сондай-ақ Қазақстаннның жоғарғы оқу орындары алушылары болып табылатын мемлекеттік тапсырыс бойынша оқып жүргендерге степендиялық қамтамасыз етуге ақшалай қаражатты және халыққа зейнетақыны, жәрдемақыны аударуды қоспағанда, мемлекеттік мекеменің қызметін ұстау жүзеге асырылатын бюджеттік бағдарламаны (кіші бағдарламаны) жауып тастайды. </w:t>
      </w:r>
    </w:p>
    <w:bookmarkEnd w:id="150"/>
    <w:bookmarkStart w:name="z186" w:id="151"/>
    <w:p>
      <w:pPr>
        <w:spacing w:after="0"/>
        <w:ind w:left="0"/>
        <w:jc w:val="both"/>
      </w:pPr>
      <w:r>
        <w:rPr>
          <w:rFonts w:ascii="Times New Roman"/>
          <w:b w:val="false"/>
          <w:i w:val="false"/>
          <w:color w:val="000000"/>
          <w:sz w:val="28"/>
        </w:rPr>
        <w:t>
      Мемлекеттік мекемеде мемлекеттiк мекеменiң қызметiн ұстау бойынша бюджеттік бағдарлама (кіші бағдарлама) болмаған жағдайда, осы тармақтың 1) тармақшасында берілген шығыстарды қоспағанда, ол арқылы қаулыда көрсетілген мемлекеттік мекемені ұстау жүзеге асырылатын, ол бойынша бюджеттік бағдарлама әкімшісі не мемлекеттік мекеме ұсталатын бюджеттік бағдарлама (кіші бағдарлама) оқшаулауға жатады. Оқшаулау сот орындаушысы Ереженің осы тармағының бірінші абзацында көрсетілген қаулыларды кері қайтарғанға дейін жүзеге асырылады.";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316-тармақ</w:t>
      </w:r>
      <w:r>
        <w:rPr>
          <w:rFonts w:ascii="Times New Roman"/>
          <w:b w:val="false"/>
          <w:i w:val="false"/>
          <w:color w:val="000000"/>
          <w:sz w:val="28"/>
        </w:rPr>
        <w:t xml:space="preserve"> мынадай редакцияда жазылсын:</w:t>
      </w:r>
    </w:p>
    <w:bookmarkStart w:name="z188" w:id="152"/>
    <w:p>
      <w:pPr>
        <w:spacing w:after="0"/>
        <w:ind w:left="0"/>
        <w:jc w:val="both"/>
      </w:pPr>
      <w:r>
        <w:rPr>
          <w:rFonts w:ascii="Times New Roman"/>
          <w:b w:val="false"/>
          <w:i w:val="false"/>
          <w:color w:val="000000"/>
          <w:sz w:val="28"/>
        </w:rPr>
        <w:t>
      "316. № 36 Қаулымен белгіленген шетел валютасының лимитінен артатын сомаға валюта түрлері бойынша шетел валюталарын қайта айырбастау аумақтық қазынашылық бөлімшелеріне мемлекеттік мекемемен валюта түрі мен сомасын көрсете отырып, шетел валютасын сатып алу қажеттілігі туралы хатты ұсынғаннан кейін, қайта айырбастау күніне дейінгі келесі мерзімде:</w:t>
      </w:r>
    </w:p>
    <w:bookmarkEnd w:id="152"/>
    <w:bookmarkStart w:name="z189" w:id="153"/>
    <w:p>
      <w:pPr>
        <w:spacing w:after="0"/>
        <w:ind w:left="0"/>
        <w:jc w:val="both"/>
      </w:pPr>
      <w:r>
        <w:rPr>
          <w:rFonts w:ascii="Times New Roman"/>
          <w:b w:val="false"/>
          <w:i w:val="false"/>
          <w:color w:val="000000"/>
          <w:sz w:val="28"/>
        </w:rPr>
        <w:t>
      АҚШ доллары, еуро, ағылшын фунт стерлингі, швейцария франкісі, ресей рублі - үш жұмыс күні ішінде;</w:t>
      </w:r>
    </w:p>
    <w:bookmarkEnd w:id="153"/>
    <w:bookmarkStart w:name="z190" w:id="154"/>
    <w:p>
      <w:pPr>
        <w:spacing w:after="0"/>
        <w:ind w:left="0"/>
        <w:jc w:val="both"/>
      </w:pPr>
      <w:r>
        <w:rPr>
          <w:rFonts w:ascii="Times New Roman"/>
          <w:b w:val="false"/>
          <w:i w:val="false"/>
          <w:color w:val="000000"/>
          <w:sz w:val="28"/>
        </w:rPr>
        <w:t>
      жапон иенасы - бес жұмыс күні ішінде жүзеге асырылады.";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353-тармақ</w:t>
      </w:r>
      <w:r>
        <w:rPr>
          <w:rFonts w:ascii="Times New Roman"/>
          <w:b w:val="false"/>
          <w:i w:val="false"/>
          <w:color w:val="000000"/>
          <w:sz w:val="28"/>
        </w:rPr>
        <w:t xml:space="preserve"> мынадай редакцияда жазылсын:</w:t>
      </w:r>
    </w:p>
    <w:bookmarkStart w:name="z192" w:id="155"/>
    <w:p>
      <w:pPr>
        <w:spacing w:after="0"/>
        <w:ind w:left="0"/>
        <w:jc w:val="both"/>
      </w:pPr>
      <w:r>
        <w:rPr>
          <w:rFonts w:ascii="Times New Roman"/>
          <w:b w:val="false"/>
          <w:i w:val="false"/>
          <w:color w:val="000000"/>
          <w:sz w:val="28"/>
        </w:rPr>
        <w:t>
      "353. Квазимемлекеттік сектор субъектілерінің шоттары қаржы ұйымдарының, Тұрғын үй құрылысын кепілдендіру қорының жарғылық капиталдарын ұлғайту жағдайларын қоспағанда, тиісті қаржы жылына арналған республикалық бюджет туралы заңда не жергілікті бюджет туралы мәслихаттың шешімінде квазимемлекеттік сектор субъектілерінің жарғылық капиталдарын қалыптастыруға немесе ұлғайтуға көзделген ақшаны есептеумен және оларды инвестициялық, не мемлекеттік тапсырманы орындауға байланысты жобаларды іске асыруға, сондай-ақ Қазақстан Республикасының заңдарында белгіленген квазимемлекеттік сектор субъектілерінің жарғылық капиталдарын ең аз мөлшерінде қалыптастыру кезінде пайдалануға байланысты операцияларды есепке алуға арналған.";</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356-тармақ</w:t>
      </w:r>
      <w:r>
        <w:rPr>
          <w:rFonts w:ascii="Times New Roman"/>
          <w:b w:val="false"/>
          <w:i w:val="false"/>
          <w:color w:val="000000"/>
          <w:sz w:val="28"/>
        </w:rPr>
        <w:t xml:space="preserve"> мынадай редакцияда жазылсын:</w:t>
      </w:r>
    </w:p>
    <w:bookmarkStart w:name="z194" w:id="156"/>
    <w:p>
      <w:pPr>
        <w:spacing w:after="0"/>
        <w:ind w:left="0"/>
        <w:jc w:val="both"/>
      </w:pPr>
      <w:r>
        <w:rPr>
          <w:rFonts w:ascii="Times New Roman"/>
          <w:b w:val="false"/>
          <w:i w:val="false"/>
          <w:color w:val="000000"/>
          <w:sz w:val="28"/>
        </w:rPr>
        <w:t>
      "356. Квазимемлекеттік сектор субъектілеріне қаржы ұйымдарының, Тұрғын үй құрылысын кепілдендіру қорының жарғылық капиталдарын қалыптастыру немесе ұлғайту жағдайларын қоспағанда, олардың жарғылық капиталдарын ұлғайтуға және инвестициялық, не мемлекеттік тапсырманы орындауға байланысты жобаларды іске асыруға пайдалану үшін шығыстарды жүргізуге, сондай-ақ Қазақстан Республикасының заңдарында белгіленген квазимемлекеттік сектор субъектілерінің жарғылық капиталдарын ұлғайтудың ең аз мөлшерін қалыптастыру кезінде бюджетті атқару жөніндегі орталық уәкілетті орган ҚБАЖ-ға жеті мәнді код береді.";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367-тармақтың</w:t>
      </w:r>
      <w:r>
        <w:rPr>
          <w:rFonts w:ascii="Times New Roman"/>
          <w:b w:val="false"/>
          <w:i w:val="false"/>
          <w:color w:val="000000"/>
          <w:sz w:val="28"/>
        </w:rPr>
        <w:t xml:space="preserve"> бесінші бөлігі мынадай редакцияда жазылсын:</w:t>
      </w:r>
    </w:p>
    <w:bookmarkStart w:name="z196" w:id="157"/>
    <w:p>
      <w:pPr>
        <w:spacing w:after="0"/>
        <w:ind w:left="0"/>
        <w:jc w:val="both"/>
      </w:pPr>
      <w:r>
        <w:rPr>
          <w:rFonts w:ascii="Times New Roman"/>
          <w:b w:val="false"/>
          <w:i w:val="false"/>
          <w:color w:val="000000"/>
          <w:sz w:val="28"/>
        </w:rPr>
        <w:t>
      ""Қазынашылық-клиент" АЖ арқылы электрондық төлем тапсырмаларын жасау кезінде тиісті электрондық жолда төлем түрін көрсету қажет:</w:t>
      </w:r>
    </w:p>
    <w:bookmarkEnd w:id="157"/>
    <w:bookmarkStart w:name="z197" w:id="158"/>
    <w:p>
      <w:pPr>
        <w:spacing w:after="0"/>
        <w:ind w:left="0"/>
        <w:jc w:val="both"/>
      </w:pPr>
      <w:r>
        <w:rPr>
          <w:rFonts w:ascii="Times New Roman"/>
          <w:b w:val="false"/>
          <w:i w:val="false"/>
          <w:color w:val="000000"/>
          <w:sz w:val="28"/>
        </w:rPr>
        <w:t>
      1-қарапайым төлем;</w:t>
      </w:r>
    </w:p>
    <w:bookmarkEnd w:id="158"/>
    <w:bookmarkStart w:name="z198" w:id="159"/>
    <w:p>
      <w:pPr>
        <w:spacing w:after="0"/>
        <w:ind w:left="0"/>
        <w:jc w:val="both"/>
      </w:pPr>
      <w:r>
        <w:rPr>
          <w:rFonts w:ascii="Times New Roman"/>
          <w:b w:val="false"/>
          <w:i w:val="false"/>
          <w:color w:val="000000"/>
          <w:sz w:val="28"/>
        </w:rPr>
        <w:t>
      2-қосымшасы бар жиынтық 10 пайыздық зейнетақы төлемі;</w:t>
      </w:r>
    </w:p>
    <w:bookmarkEnd w:id="159"/>
    <w:bookmarkStart w:name="z199" w:id="160"/>
    <w:p>
      <w:pPr>
        <w:spacing w:after="0"/>
        <w:ind w:left="0"/>
        <w:jc w:val="both"/>
      </w:pPr>
      <w:r>
        <w:rPr>
          <w:rFonts w:ascii="Times New Roman"/>
          <w:b w:val="false"/>
          <w:i w:val="false"/>
          <w:color w:val="000000"/>
          <w:sz w:val="28"/>
        </w:rPr>
        <w:t>
      3-еңбекақыны және дивидендтерді аудару;</w:t>
      </w:r>
    </w:p>
    <w:bookmarkEnd w:id="160"/>
    <w:bookmarkStart w:name="z200" w:id="161"/>
    <w:p>
      <w:pPr>
        <w:spacing w:after="0"/>
        <w:ind w:left="0"/>
        <w:jc w:val="both"/>
      </w:pPr>
      <w:r>
        <w:rPr>
          <w:rFonts w:ascii="Times New Roman"/>
          <w:b w:val="false"/>
          <w:i w:val="false"/>
          <w:color w:val="000000"/>
          <w:sz w:val="28"/>
        </w:rPr>
        <w:t>
      4-қосымшасы бар әлеуметтік аударымдар.";</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371-тармақтың</w:t>
      </w:r>
      <w:r>
        <w:rPr>
          <w:rFonts w:ascii="Times New Roman"/>
          <w:b w:val="false"/>
          <w:i w:val="false"/>
          <w:color w:val="000000"/>
          <w:sz w:val="28"/>
        </w:rPr>
        <w:t xml:space="preserve"> 2) тармақшасы мынадай редакцияда жазылсын:</w:t>
      </w:r>
    </w:p>
    <w:bookmarkStart w:name="z202" w:id="162"/>
    <w:p>
      <w:pPr>
        <w:spacing w:after="0"/>
        <w:ind w:left="0"/>
        <w:jc w:val="both"/>
      </w:pPr>
      <w:r>
        <w:rPr>
          <w:rFonts w:ascii="Times New Roman"/>
          <w:b w:val="false"/>
          <w:i w:val="false"/>
          <w:color w:val="000000"/>
          <w:sz w:val="28"/>
        </w:rPr>
        <w:t>
      "2) ағымдағы қаржы жылының сомасынан 30 пайызға дейінгі мөлшердегі аванстық төлемді қоспағанда, инвестициялық жобаны іске асыру кезінде – шот-фактураның немесе тауарларды жеткізу туралы жүкқұжаттың (актінің) немесе орындалған жұмыстар, көрсетілген қызметтер актісінің немесе Қазақстан Республикасының заңнамасында белгіленген өзге құжат түрінің көшірмелерін.</w:t>
      </w:r>
    </w:p>
    <w:bookmarkEnd w:id="162"/>
    <w:bookmarkStart w:name="z203" w:id="163"/>
    <w:p>
      <w:pPr>
        <w:spacing w:after="0"/>
        <w:ind w:left="0"/>
        <w:jc w:val="both"/>
      </w:pPr>
      <w:r>
        <w:rPr>
          <w:rFonts w:ascii="Times New Roman"/>
          <w:b w:val="false"/>
          <w:i w:val="false"/>
          <w:color w:val="000000"/>
          <w:sz w:val="28"/>
        </w:rPr>
        <w:t>
      Инвестициялық жобаны Астана қаласында ЭКСПО-2017 халықаралық мамандандырылған көрмесін ұйымдастыру және өткізу жөніндегі қызметті жүзеге асыратын ұйым жүзеге асырған жағдайда, қазынашылықтың аумақтық бөлімшесіне көрсетілген ұйымның уәкілетті адамы қол қойған жазбаша өтінім беріледі.</w:t>
      </w:r>
    </w:p>
    <w:bookmarkEnd w:id="163"/>
    <w:bookmarkStart w:name="z204" w:id="164"/>
    <w:p>
      <w:pPr>
        <w:spacing w:after="0"/>
        <w:ind w:left="0"/>
        <w:jc w:val="both"/>
      </w:pPr>
      <w:r>
        <w:rPr>
          <w:rFonts w:ascii="Times New Roman"/>
          <w:b w:val="false"/>
          <w:i w:val="false"/>
          <w:color w:val="000000"/>
          <w:sz w:val="28"/>
        </w:rPr>
        <w:t>
      Бұрын квазимемлекеттік сектор субъектілеріне жарғылық капиталын қалыптастыруға немесе ұлғайтуға бөлінген қаражат есебінен шығыстарды және/немесе тартылған қарыз қаражатын, оның ішінде Қазақстан Республикасының Ұлттық Қорынан, өтеген жағдайда квазимемлекеттік сектор субъектісі қазынашылықтың аумақтық бөлімшесіне Қазақстан Республикасы Үкіметі қаулысының көшірмесін және қарыз қаражатын тарту кезінде қосымша – кредиттік шарттың көшірмесін ұсынады.</w:t>
      </w:r>
    </w:p>
    <w:bookmarkEnd w:id="164"/>
    <w:bookmarkStart w:name="z205" w:id="165"/>
    <w:p>
      <w:pPr>
        <w:spacing w:after="0"/>
        <w:ind w:left="0"/>
        <w:jc w:val="both"/>
      </w:pPr>
      <w:r>
        <w:rPr>
          <w:rFonts w:ascii="Times New Roman"/>
          <w:b w:val="false"/>
          <w:i w:val="false"/>
          <w:color w:val="000000"/>
          <w:sz w:val="28"/>
        </w:rPr>
        <w:t>
      "Нұрлы жол" бағдарламасы шеңберінде бөлінген жобалардың тізбесі, сондай-ақ ғарыш қызметі саласындағы жобалар бойынша ағымдағы қаржы жылына арналған соманың 50 пайызынан аспайтын мөлшерде аванстық (алдын ала) төлемге жол беріледі.";</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374-тармақтың</w:t>
      </w:r>
      <w:r>
        <w:rPr>
          <w:rFonts w:ascii="Times New Roman"/>
          <w:b w:val="false"/>
          <w:i w:val="false"/>
          <w:color w:val="000000"/>
          <w:sz w:val="28"/>
        </w:rPr>
        <w:t xml:space="preserve"> екінші бөлігі мынадай редакцияда жазылсын:</w:t>
      </w:r>
    </w:p>
    <w:bookmarkStart w:name="z207" w:id="166"/>
    <w:p>
      <w:pPr>
        <w:spacing w:after="0"/>
        <w:ind w:left="0"/>
        <w:jc w:val="both"/>
      </w:pPr>
      <w:r>
        <w:rPr>
          <w:rFonts w:ascii="Times New Roman"/>
          <w:b w:val="false"/>
          <w:i w:val="false"/>
          <w:color w:val="000000"/>
          <w:sz w:val="28"/>
        </w:rPr>
        <w:t>
      "Қағаз тасығыштағы төлем тапсырмасы және "Қазынашылық-клиент" АЖ бойынша электрондық түрде түскен төлем тапсырмасы квазимемлекеттік сектор субъектісіне:</w:t>
      </w:r>
    </w:p>
    <w:bookmarkEnd w:id="166"/>
    <w:bookmarkStart w:name="z208" w:id="167"/>
    <w:p>
      <w:pPr>
        <w:spacing w:after="0"/>
        <w:ind w:left="0"/>
        <w:jc w:val="both"/>
      </w:pPr>
      <w:r>
        <w:rPr>
          <w:rFonts w:ascii="Times New Roman"/>
          <w:b w:val="false"/>
          <w:i w:val="false"/>
          <w:color w:val="000000"/>
          <w:sz w:val="28"/>
        </w:rPr>
        <w:t>
      квазимемлекеттік сектор субъектілерінің тиісті шоттарында ақша қаражаты болмағанда не жеткіліксіз болған;</w:t>
      </w:r>
    </w:p>
    <w:bookmarkEnd w:id="167"/>
    <w:bookmarkStart w:name="z209" w:id="168"/>
    <w:p>
      <w:pPr>
        <w:spacing w:after="0"/>
        <w:ind w:left="0"/>
        <w:jc w:val="both"/>
      </w:pPr>
      <w:r>
        <w:rPr>
          <w:rFonts w:ascii="Times New Roman"/>
          <w:b w:val="false"/>
          <w:i w:val="false"/>
          <w:color w:val="000000"/>
          <w:sz w:val="28"/>
        </w:rPr>
        <w:t>
      қағаз тасығыштағы төлем тапсырмасын банктік заңнамада белгіленген нысанға сәйкес келмейтін нысанда берілген;</w:t>
      </w:r>
    </w:p>
    <w:bookmarkEnd w:id="168"/>
    <w:bookmarkStart w:name="z210" w:id="169"/>
    <w:p>
      <w:pPr>
        <w:spacing w:after="0"/>
        <w:ind w:left="0"/>
        <w:jc w:val="both"/>
      </w:pPr>
      <w:r>
        <w:rPr>
          <w:rFonts w:ascii="Times New Roman"/>
          <w:b w:val="false"/>
          <w:i w:val="false"/>
          <w:color w:val="000000"/>
          <w:sz w:val="28"/>
        </w:rPr>
        <w:t>
      түзетулермен, оның ішінде қолмен түзетулермен ұсынылған;</w:t>
      </w:r>
    </w:p>
    <w:bookmarkEnd w:id="169"/>
    <w:bookmarkStart w:name="z211" w:id="170"/>
    <w:p>
      <w:pPr>
        <w:spacing w:after="0"/>
        <w:ind w:left="0"/>
        <w:jc w:val="both"/>
      </w:pPr>
      <w:r>
        <w:rPr>
          <w:rFonts w:ascii="Times New Roman"/>
          <w:b w:val="false"/>
          <w:i w:val="false"/>
          <w:color w:val="000000"/>
          <w:sz w:val="28"/>
        </w:rPr>
        <w:t>
      осы Ережеде көзделген растау құжаттарын қосымшаларсыз ұсынған (сканерленген түрі қоса тіркелмеген немесе қоса тіркелген сканерленген түріне квазимемлекеттiк сектор субъектiсiнiң басшысы мен бас бухгалтерінің ЭЦҚ қойылмаған);</w:t>
      </w:r>
    </w:p>
    <w:bookmarkEnd w:id="170"/>
    <w:bookmarkStart w:name="z212" w:id="171"/>
    <w:p>
      <w:pPr>
        <w:spacing w:after="0"/>
        <w:ind w:left="0"/>
        <w:jc w:val="both"/>
      </w:pPr>
      <w:r>
        <w:rPr>
          <w:rFonts w:ascii="Times New Roman"/>
          <w:b w:val="false"/>
          <w:i w:val="false"/>
          <w:color w:val="000000"/>
          <w:sz w:val="28"/>
        </w:rPr>
        <w:t>
      талап етілетін алаңдарда қолдар және/немесе мөр бедері болмаған;</w:t>
      </w:r>
    </w:p>
    <w:bookmarkEnd w:id="171"/>
    <w:bookmarkStart w:name="z213" w:id="172"/>
    <w:p>
      <w:pPr>
        <w:spacing w:after="0"/>
        <w:ind w:left="0"/>
        <w:jc w:val="both"/>
      </w:pPr>
      <w:r>
        <w:rPr>
          <w:rFonts w:ascii="Times New Roman"/>
          <w:b w:val="false"/>
          <w:i w:val="false"/>
          <w:color w:val="000000"/>
          <w:sz w:val="28"/>
        </w:rPr>
        <w:t>
      қолдар және/немесе мөр белгісі қолдар және мөр бедерінің үлгілері бар құжатқа сәйкес келмеген;</w:t>
      </w:r>
    </w:p>
    <w:bookmarkEnd w:id="172"/>
    <w:bookmarkStart w:name="z214" w:id="173"/>
    <w:p>
      <w:pPr>
        <w:spacing w:after="0"/>
        <w:ind w:left="0"/>
        <w:jc w:val="both"/>
      </w:pPr>
      <w:r>
        <w:rPr>
          <w:rFonts w:ascii="Times New Roman"/>
          <w:b w:val="false"/>
          <w:i w:val="false"/>
          <w:color w:val="000000"/>
          <w:sz w:val="28"/>
        </w:rPr>
        <w:t>
      түпнұсқалығын тексеру кезінде ЭЦҚ болмауы не дұрыс болмауы айқындалған;</w:t>
      </w:r>
    </w:p>
    <w:bookmarkEnd w:id="173"/>
    <w:bookmarkStart w:name="z215" w:id="174"/>
    <w:p>
      <w:pPr>
        <w:spacing w:after="0"/>
        <w:ind w:left="0"/>
        <w:jc w:val="both"/>
      </w:pPr>
      <w:r>
        <w:rPr>
          <w:rFonts w:ascii="Times New Roman"/>
          <w:b w:val="false"/>
          <w:i w:val="false"/>
          <w:color w:val="000000"/>
          <w:sz w:val="28"/>
        </w:rPr>
        <w:t>
      құжаттың барлық даналарында талап етілген алаңдарында мөр бедері анық (айқын) қойылмаған;</w:t>
      </w:r>
    </w:p>
    <w:bookmarkEnd w:id="174"/>
    <w:bookmarkStart w:name="z216" w:id="175"/>
    <w:p>
      <w:pPr>
        <w:spacing w:after="0"/>
        <w:ind w:left="0"/>
        <w:jc w:val="both"/>
      </w:pPr>
      <w:r>
        <w:rPr>
          <w:rFonts w:ascii="Times New Roman"/>
          <w:b w:val="false"/>
          <w:i w:val="false"/>
          <w:color w:val="000000"/>
          <w:sz w:val="28"/>
        </w:rPr>
        <w:t>
      цифрмен жазылған сома жазумен жазылған сомаға сәйкес келмеген;</w:t>
      </w:r>
    </w:p>
    <w:bookmarkEnd w:id="175"/>
    <w:bookmarkStart w:name="z217" w:id="176"/>
    <w:p>
      <w:pPr>
        <w:spacing w:after="0"/>
        <w:ind w:left="0"/>
        <w:jc w:val="both"/>
      </w:pPr>
      <w:r>
        <w:rPr>
          <w:rFonts w:ascii="Times New Roman"/>
          <w:b w:val="false"/>
          <w:i w:val="false"/>
          <w:color w:val="000000"/>
          <w:sz w:val="28"/>
        </w:rPr>
        <w:t>
      төлем тапсырмасында көрсетілген, бағдарламалық тексеруге жататын деректемелер ҚБАЖ-ға енгізілген деректемелерге сәйкес келмеген;</w:t>
      </w:r>
    </w:p>
    <w:bookmarkEnd w:id="176"/>
    <w:bookmarkStart w:name="z218" w:id="177"/>
    <w:p>
      <w:pPr>
        <w:spacing w:after="0"/>
        <w:ind w:left="0"/>
        <w:jc w:val="both"/>
      </w:pPr>
      <w:r>
        <w:rPr>
          <w:rFonts w:ascii="Times New Roman"/>
          <w:b w:val="false"/>
          <w:i w:val="false"/>
          <w:color w:val="000000"/>
          <w:sz w:val="28"/>
        </w:rPr>
        <w:t>
      төлем тапсырмасы деректемелері (ЖСК, БСК, ақша алушының банкінің атауын қоспағанда) төлем тапсырмасына қоса берілген (осы Ережемен белгіленген жағдайларда құжаттар қоса берілген кезде) растау құжаттарының деректемелеріне сәйкес келмеген;</w:t>
      </w:r>
    </w:p>
    <w:bookmarkEnd w:id="177"/>
    <w:bookmarkStart w:name="z219" w:id="178"/>
    <w:p>
      <w:pPr>
        <w:spacing w:after="0"/>
        <w:ind w:left="0"/>
        <w:jc w:val="both"/>
      </w:pPr>
      <w:r>
        <w:rPr>
          <w:rFonts w:ascii="Times New Roman"/>
          <w:b w:val="false"/>
          <w:i w:val="false"/>
          <w:color w:val="000000"/>
          <w:sz w:val="28"/>
        </w:rPr>
        <w:t>
      төлем тапсырмасының бірінші данасының деректемелері төлем тапсырмасының екінші данасының деректемелеріне сәйкес келмеген;</w:t>
      </w:r>
    </w:p>
    <w:bookmarkEnd w:id="178"/>
    <w:bookmarkStart w:name="z220" w:id="179"/>
    <w:p>
      <w:pPr>
        <w:spacing w:after="0"/>
        <w:ind w:left="0"/>
        <w:jc w:val="both"/>
      </w:pPr>
      <w:r>
        <w:rPr>
          <w:rFonts w:ascii="Times New Roman"/>
          <w:b w:val="false"/>
          <w:i w:val="false"/>
          <w:color w:val="000000"/>
          <w:sz w:val="28"/>
        </w:rPr>
        <w:t>
      төлем тапсырмасының қолданылу мерзімінен асқан мерзімде ұсынылған;</w:t>
      </w:r>
    </w:p>
    <w:bookmarkEnd w:id="179"/>
    <w:bookmarkStart w:name="z221" w:id="180"/>
    <w:p>
      <w:pPr>
        <w:spacing w:after="0"/>
        <w:ind w:left="0"/>
        <w:jc w:val="both"/>
      </w:pPr>
      <w:r>
        <w:rPr>
          <w:rFonts w:ascii="Times New Roman"/>
          <w:b w:val="false"/>
          <w:i w:val="false"/>
          <w:color w:val="000000"/>
          <w:sz w:val="28"/>
        </w:rPr>
        <w:t>
      ҚБЕО белгіленген хабарламалар форматындағы магниттік (электрондық) тасығышта қателер анықталған;</w:t>
      </w:r>
    </w:p>
    <w:bookmarkEnd w:id="180"/>
    <w:bookmarkStart w:name="z222" w:id="181"/>
    <w:p>
      <w:pPr>
        <w:spacing w:after="0"/>
        <w:ind w:left="0"/>
        <w:jc w:val="both"/>
      </w:pPr>
      <w:r>
        <w:rPr>
          <w:rFonts w:ascii="Times New Roman"/>
          <w:b w:val="false"/>
          <w:i w:val="false"/>
          <w:color w:val="000000"/>
          <w:sz w:val="28"/>
        </w:rPr>
        <w:t>
      төлем тапсырмасында көрсетілген мақсаты қаржылық-экономикалық негіздемеде көрсетілген жоспарланған іс-шараларға сәйкес келмеген жағдайларда орындалмай қайтарылады;</w:t>
      </w:r>
    </w:p>
    <w:bookmarkEnd w:id="181"/>
    <w:bookmarkStart w:name="z223" w:id="182"/>
    <w:p>
      <w:pPr>
        <w:spacing w:after="0"/>
        <w:ind w:left="0"/>
        <w:jc w:val="both"/>
      </w:pPr>
      <w:r>
        <w:rPr>
          <w:rFonts w:ascii="Times New Roman"/>
          <w:b w:val="false"/>
          <w:i w:val="false"/>
          <w:color w:val="000000"/>
          <w:sz w:val="28"/>
        </w:rPr>
        <w:t>
      растау құжатына сілтеменің болмауы;</w:t>
      </w:r>
    </w:p>
    <w:bookmarkEnd w:id="182"/>
    <w:bookmarkStart w:name="z224" w:id="183"/>
    <w:p>
      <w:pPr>
        <w:spacing w:after="0"/>
        <w:ind w:left="0"/>
        <w:jc w:val="both"/>
      </w:pPr>
      <w:r>
        <w:rPr>
          <w:rFonts w:ascii="Times New Roman"/>
          <w:b w:val="false"/>
          <w:i w:val="false"/>
          <w:color w:val="000000"/>
          <w:sz w:val="28"/>
        </w:rPr>
        <w:t>
      төлем тапсырмасындағы соманың растау құжатындағы сомадан асып түсуі;</w:t>
      </w:r>
    </w:p>
    <w:bookmarkEnd w:id="183"/>
    <w:bookmarkStart w:name="z225" w:id="184"/>
    <w:p>
      <w:pPr>
        <w:spacing w:after="0"/>
        <w:ind w:left="0"/>
        <w:jc w:val="both"/>
      </w:pPr>
      <w:r>
        <w:rPr>
          <w:rFonts w:ascii="Times New Roman"/>
          <w:b w:val="false"/>
          <w:i w:val="false"/>
          <w:color w:val="000000"/>
          <w:sz w:val="28"/>
        </w:rPr>
        <w:t>
      төлем тапсырмасы нөмірінің қосарлануы;</w:t>
      </w:r>
    </w:p>
    <w:bookmarkEnd w:id="184"/>
    <w:bookmarkStart w:name="z226" w:id="185"/>
    <w:p>
      <w:pPr>
        <w:spacing w:after="0"/>
        <w:ind w:left="0"/>
        <w:jc w:val="both"/>
      </w:pPr>
      <w:r>
        <w:rPr>
          <w:rFonts w:ascii="Times New Roman"/>
          <w:b w:val="false"/>
          <w:i w:val="false"/>
          <w:color w:val="000000"/>
          <w:sz w:val="28"/>
        </w:rPr>
        <w:t>
      төлем тапсырмасындағы төлем мақсатының файлмен (шығын түрі, төлем мерзімі және "PERIOD" міндетті ашық жолағының сәйкес келмеуі) сәйкес келмеуі;</w:t>
      </w:r>
    </w:p>
    <w:bookmarkEnd w:id="185"/>
    <w:bookmarkStart w:name="z227" w:id="186"/>
    <w:p>
      <w:pPr>
        <w:spacing w:after="0"/>
        <w:ind w:left="0"/>
        <w:jc w:val="both"/>
      </w:pPr>
      <w:r>
        <w:rPr>
          <w:rFonts w:ascii="Times New Roman"/>
          <w:b w:val="false"/>
          <w:i w:val="false"/>
          <w:color w:val="000000"/>
          <w:sz w:val="28"/>
        </w:rPr>
        <w:t>
      төлем тапсырмасында Қазақстан Республикасының банктік заңнамасын бұза отырып, төлем тапсырмасында міндетті ашық жолақтардың толтырылуы;</w:t>
      </w:r>
    </w:p>
    <w:bookmarkEnd w:id="186"/>
    <w:bookmarkStart w:name="z228" w:id="187"/>
    <w:p>
      <w:pPr>
        <w:spacing w:after="0"/>
        <w:ind w:left="0"/>
        <w:jc w:val="both"/>
      </w:pPr>
      <w:r>
        <w:rPr>
          <w:rFonts w:ascii="Times New Roman"/>
          <w:b w:val="false"/>
          <w:i w:val="false"/>
          <w:color w:val="000000"/>
          <w:sz w:val="28"/>
        </w:rPr>
        <w:t>
      төлем мақсатында қатенің болуы (жыл, ай, төлем кезеңі дұрыс көрсетілмеген және/немесе төлем кезеңі көрсетілмеген);</w:t>
      </w:r>
    </w:p>
    <w:bookmarkEnd w:id="187"/>
    <w:bookmarkStart w:name="z229" w:id="188"/>
    <w:p>
      <w:pPr>
        <w:spacing w:after="0"/>
        <w:ind w:left="0"/>
        <w:jc w:val="both"/>
      </w:pPr>
      <w:r>
        <w:rPr>
          <w:rFonts w:ascii="Times New Roman"/>
          <w:b w:val="false"/>
          <w:i w:val="false"/>
          <w:color w:val="000000"/>
          <w:sz w:val="28"/>
        </w:rPr>
        <w:t>
      төлемнің мақсаты бюджет түсiмдерi сыныптамасының кодына (төлемдерді бюджетке аудару кезінде) сәйкес келмеген жағдайларда орындалмай қайтарылады.";</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375-тармақ</w:t>
      </w:r>
      <w:r>
        <w:rPr>
          <w:rFonts w:ascii="Times New Roman"/>
          <w:b w:val="false"/>
          <w:i w:val="false"/>
          <w:color w:val="000000"/>
          <w:sz w:val="28"/>
        </w:rPr>
        <w:t xml:space="preserve"> мынадай редакцияда жазылсын:</w:t>
      </w:r>
    </w:p>
    <w:bookmarkStart w:name="z231" w:id="189"/>
    <w:p>
      <w:pPr>
        <w:spacing w:after="0"/>
        <w:ind w:left="0"/>
        <w:jc w:val="both"/>
      </w:pPr>
      <w:r>
        <w:rPr>
          <w:rFonts w:ascii="Times New Roman"/>
          <w:b w:val="false"/>
          <w:i w:val="false"/>
          <w:color w:val="000000"/>
          <w:sz w:val="28"/>
        </w:rPr>
        <w:t>
      "375. Төлем жүргізілгеннен кейін төлем тасырмасының екінші данасы мен осы Ереженің 54-қосымшасына сәйкес 5-20-нысан бойынша қалыптастырылған есеп салыстырылып тексеріледі, төлем тапсырмасында төлем жүргізу күні және 5-20-нысанында салыстырып тексеруді жүзеге асыру күні көрсетіле отырып, аумақтық қазынашылық бөлімшесінің жауапты орындаушысының қолымен, мөртабан бедерімен куәландырылады және квазимемлекеттік сектор субъектілеріне беріледі.";</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392-тармақ</w:t>
      </w:r>
      <w:r>
        <w:rPr>
          <w:rFonts w:ascii="Times New Roman"/>
          <w:b w:val="false"/>
          <w:i w:val="false"/>
          <w:color w:val="000000"/>
          <w:sz w:val="28"/>
        </w:rPr>
        <w:t xml:space="preserve"> мынадай редакцияда жазылсын:</w:t>
      </w:r>
    </w:p>
    <w:bookmarkStart w:name="z233" w:id="190"/>
    <w:p>
      <w:pPr>
        <w:spacing w:after="0"/>
        <w:ind w:left="0"/>
        <w:jc w:val="both"/>
      </w:pPr>
      <w:r>
        <w:rPr>
          <w:rFonts w:ascii="Times New Roman"/>
          <w:b w:val="false"/>
          <w:i w:val="false"/>
          <w:color w:val="000000"/>
          <w:sz w:val="28"/>
        </w:rPr>
        <w:t xml:space="preserve">
      "392. Уақытша бос бюджет ақшасын ҚР ҰБ салымдарына орналастыру (аудару) жөніндегі әрбір операция мәміле паспортымен ресімделеді, ол салымды орналастыру жөніндегі барлық деректерді: орналастыру сомасының мерзімін, орналастыруды бастау және аяқтау күнін, сыйақы ставкасын, сыйақы сомасын, қайтарылатын салым және есептелген сыйақы сомасын, салымды мерзімінен бұрын талап ету кезінде қолданылатын сыйақы ставкасын қамтуы тиіс. Сыйақы ставкасын "Қазақстан Республикасының Ұлттық Банкi туралы" Қазақстан Республикасы Заңының </w:t>
      </w:r>
      <w:r>
        <w:rPr>
          <w:rFonts w:ascii="Times New Roman"/>
          <w:b w:val="false"/>
          <w:i w:val="false"/>
          <w:color w:val="000000"/>
          <w:sz w:val="28"/>
        </w:rPr>
        <w:t>34-бабына</w:t>
      </w:r>
      <w:r>
        <w:rPr>
          <w:rFonts w:ascii="Times New Roman"/>
          <w:b w:val="false"/>
          <w:i w:val="false"/>
          <w:color w:val="000000"/>
          <w:sz w:val="28"/>
        </w:rPr>
        <w:t xml:space="preserve"> сәйкес ҚР ҰБ белгілейді.";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458-тармақтың</w:t>
      </w:r>
      <w:r>
        <w:rPr>
          <w:rFonts w:ascii="Times New Roman"/>
          <w:b w:val="false"/>
          <w:i w:val="false"/>
          <w:color w:val="000000"/>
          <w:sz w:val="28"/>
        </w:rPr>
        <w:t xml:space="preserve"> екінші бөлігі мынадай редакцияда жазылсын:</w:t>
      </w:r>
    </w:p>
    <w:bookmarkStart w:name="z235" w:id="191"/>
    <w:p>
      <w:pPr>
        <w:spacing w:after="0"/>
        <w:ind w:left="0"/>
        <w:jc w:val="both"/>
      </w:pPr>
      <w:r>
        <w:rPr>
          <w:rFonts w:ascii="Times New Roman"/>
          <w:b w:val="false"/>
          <w:i w:val="false"/>
          <w:color w:val="000000"/>
          <w:sz w:val="28"/>
        </w:rPr>
        <w:t>
      "Ақшаны уақытша орналастыру ҚБШ-сынан сот актілерін орындау жөніндегі ақшаны қайтаруды/аударуды атқарушы құжаттардың орындалуын қамтамасыз ету саласындағы уәкілетті аумақтық орган атқарушы құжаттардың атқарылуын қамтамасыз ету саласында аумақтық органның мөрімен куәландырылған атқарушылық құжаттың көшірмесі қоса қыстырылған қағаз тасығыштағы ("Қазынашылық-клиент" АЖ-да атқару парағының түпнұсқасынан сканерленген көшірмені қоса тіркейді) төлеуге берілетін шот негізінде жүзеге асырады.";</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472-тармақ</w:t>
      </w:r>
      <w:r>
        <w:rPr>
          <w:rFonts w:ascii="Times New Roman"/>
          <w:b w:val="false"/>
          <w:i w:val="false"/>
          <w:color w:val="000000"/>
          <w:sz w:val="28"/>
        </w:rPr>
        <w:t xml:space="preserve"> мынадай редакцияда жазылсын:</w:t>
      </w:r>
    </w:p>
    <w:bookmarkStart w:name="z237" w:id="192"/>
    <w:p>
      <w:pPr>
        <w:spacing w:after="0"/>
        <w:ind w:left="0"/>
        <w:jc w:val="both"/>
      </w:pPr>
      <w:r>
        <w:rPr>
          <w:rFonts w:ascii="Times New Roman"/>
          <w:b w:val="false"/>
          <w:i w:val="false"/>
          <w:color w:val="000000"/>
          <w:sz w:val="28"/>
        </w:rPr>
        <w:t>
      "472. Сайлау, республикалық референдум дайындау және өткізу уақытында жергілікті атқарушы органдар тиісті аумақтық қазынашылық бөлімшелеріне қойылған қол мен мөр бедерінің үлгілері бар құжатты ұсынады. Бұл ретте бірінші қол қою құқығы аумақтық сайлау комиссиясының төрағасына беріледі, екінші қол қою құқығы тиісті аппарат әкімінің бас бухгалтеріне (қаржы қызметінің басшысына) тиесілі болады.</w:t>
      </w:r>
    </w:p>
    <w:bookmarkEnd w:id="192"/>
    <w:bookmarkStart w:name="z238" w:id="193"/>
    <w:p>
      <w:pPr>
        <w:spacing w:after="0"/>
        <w:ind w:left="0"/>
        <w:jc w:val="both"/>
      </w:pPr>
      <w:r>
        <w:rPr>
          <w:rFonts w:ascii="Times New Roman"/>
          <w:b w:val="false"/>
          <w:i w:val="false"/>
          <w:color w:val="000000"/>
          <w:sz w:val="28"/>
        </w:rPr>
        <w:t>
      Құжат жергілікті атқарушы органның елтаңбалы мөрінің үлгісін, аумақтық сайлау комиссиясын сайлау туралы тиісті мәслихат шешімінің (жоғары тұрған сайлау комиссиясының аумақтық сайлау комиссиясының мүшесін – оны мәслихат сайлағанға дейін шығып кеткеннің орнына аумақтық сайлау комиссиясының төрағасын тағайындау туралы шешімінің) нөмірі мен күнін көрсете отырып ресімделуге тиіс. Сайлауды, республикалық референдумды қаржыландыруға арналған шоттан және аудандық маңызы бар қалалардың, кенттердің, ауылдардың, ауылдық округтердің әкімдерін сайлауды қаржыландыруға арналған шоттан қаражатты жұмсауға аумақтық сайлау комиссиясы төрағасының өкілеттілігі сайлауларды, республикалық референдумды, аудандық маңызы бар қалалардың, кенттердің, ауылдардың, ауылдық округтердің әкімдерін сайлауды дайындау және өткізу мерзіміне, қайта дауыс беру не қайта сайлау мерзіміне және олар аяқталғаннан кейін отыз күнтізбелік күнге дейін ғана белгіленеді.";</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502-тармақтың</w:t>
      </w:r>
      <w:r>
        <w:rPr>
          <w:rFonts w:ascii="Times New Roman"/>
          <w:b w:val="false"/>
          <w:i w:val="false"/>
          <w:color w:val="000000"/>
          <w:sz w:val="28"/>
        </w:rPr>
        <w:t xml:space="preserve"> бірінші бөлігі мынадай редакцияда жазылсын:</w:t>
      </w:r>
    </w:p>
    <w:bookmarkStart w:name="z240" w:id="194"/>
    <w:p>
      <w:pPr>
        <w:spacing w:after="0"/>
        <w:ind w:left="0"/>
        <w:jc w:val="both"/>
      </w:pPr>
      <w:r>
        <w:rPr>
          <w:rFonts w:ascii="Times New Roman"/>
          <w:b w:val="false"/>
          <w:i w:val="false"/>
          <w:color w:val="000000"/>
          <w:sz w:val="28"/>
        </w:rPr>
        <w:t xml:space="preserve">
      "502. Белгілі бір бюджеттік бағдарламалар әкімшісінің бюджеттік бағдарламаларының құрамында бекітілетін және бюджеттік бағдарламалардың әртүрлі әкімшілері арасында ағымдағы қаржы жылы ішінде бөлінуге жататын, бөлінетін бюджеттік бағдарламалардың бөлуі Бюджет кодексінің 33-бабының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бюджеттік жоспарлау жөніндегі орталық уәкілетті органмен келісім бойынша тиісті орталық мемлекеттік органдар айқындайтын тәртіппен жүзеге асырылады.";</w:t>
      </w:r>
    </w:p>
    <w:bookmarkEnd w:id="194"/>
    <w:bookmarkStart w:name="z241" w:id="195"/>
    <w:p>
      <w:pPr>
        <w:spacing w:after="0"/>
        <w:ind w:left="0"/>
        <w:jc w:val="both"/>
      </w:pPr>
      <w:r>
        <w:rPr>
          <w:rFonts w:ascii="Times New Roman"/>
          <w:b w:val="false"/>
          <w:i w:val="false"/>
          <w:color w:val="000000"/>
          <w:sz w:val="28"/>
        </w:rPr>
        <w:t>
      12-тараудың 5-параграфының атауы мынадай редакцияда жазылсын:</w:t>
      </w:r>
    </w:p>
    <w:bookmarkEnd w:id="195"/>
    <w:bookmarkStart w:name="z242" w:id="196"/>
    <w:p>
      <w:pPr>
        <w:spacing w:after="0"/>
        <w:ind w:left="0"/>
        <w:jc w:val="both"/>
      </w:pPr>
      <w:r>
        <w:rPr>
          <w:rFonts w:ascii="Times New Roman"/>
          <w:b w:val="false"/>
          <w:i w:val="false"/>
          <w:color w:val="000000"/>
          <w:sz w:val="28"/>
        </w:rPr>
        <w:t>
      "5-параграф. Тауарларды, жұмыстар мен көрсетілетін қызметтерді сатып алу бойынша конкурстарды қарыз қаражаты есебінен өткізу";</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842-тармақ</w:t>
      </w:r>
      <w:r>
        <w:rPr>
          <w:rFonts w:ascii="Times New Roman"/>
          <w:b w:val="false"/>
          <w:i w:val="false"/>
          <w:color w:val="000000"/>
          <w:sz w:val="28"/>
        </w:rPr>
        <w:t xml:space="preserve"> мынадай редакцияда жазылсын:</w:t>
      </w:r>
    </w:p>
    <w:bookmarkStart w:name="z244" w:id="197"/>
    <w:p>
      <w:pPr>
        <w:spacing w:after="0"/>
        <w:ind w:left="0"/>
        <w:jc w:val="both"/>
      </w:pPr>
      <w:r>
        <w:rPr>
          <w:rFonts w:ascii="Times New Roman"/>
          <w:b w:val="false"/>
          <w:i w:val="false"/>
          <w:color w:val="000000"/>
          <w:sz w:val="28"/>
        </w:rPr>
        <w:t>
      "842. Үкіметтік қарыздарды және байланысты гранттарды бірлесіп қаржыландыру қаражатын жұмсау бюджеттік бағдарлама әкімшісі/мемлекеттік мекеме төлеуге берілген шоттың және аумақтық қазынашылық бөлімшесіне ұсынылатын осы Ереженің 98-қосымшасына сәйкес нысан бойынша бірлесіп қаржыландыру қаражатын алуға арналған өтінімнің негізінде жүргізіледі. Бірлесіп қаржыландыру қаражатын алуға арналған қағаз жеткізгіштегі өтінім екі қойылған қол тобымен куәландырылады, онда бірінші топқа бюджетті атқару жөніндегі орталық уәкілетті орган, ал екінші топқа – мөр бедері бар жобаны іске асыруға жауапты бюджеттік бағдарламаның әкімшісі/мемлекеттік мекеме қол қояды. Қол қойылатын кезде жарыққа төзімді сия пайдаланылады,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ММ қоспағанда), қызыл, қара және жасыл түсті мастиканы пайдалануға тыйым салынады, кескін дәл және анық болуы тиіс.</w:t>
      </w:r>
    </w:p>
    <w:bookmarkEnd w:id="197"/>
    <w:bookmarkStart w:name="z245" w:id="198"/>
    <w:p>
      <w:pPr>
        <w:spacing w:after="0"/>
        <w:ind w:left="0"/>
        <w:jc w:val="both"/>
      </w:pPr>
      <w:r>
        <w:rPr>
          <w:rFonts w:ascii="Times New Roman"/>
          <w:b w:val="false"/>
          <w:i w:val="false"/>
          <w:color w:val="000000"/>
          <w:sz w:val="28"/>
        </w:rPr>
        <w:t>
      Бірлесіп қаржыландыру қаражатын алуға өтінімді он жұмыс күні ішінде бюджетті атқару жөніндегі орталық уәкілетті орган ағымдағы қаржы жылына және келісілу рәсімінен кейін бюджеттік бағдарламалар әкімшісінің міндеттемелерін қабылдауға жоспарлы тағайындаулардың келісімшарттар талаптарына сәйкестігін қарайды, қол қояды ("Қазынашылық-клиент" АЖ келіседі) және аумақтық қазынашылық бөлімшесіне ұсыну үшін оны бюджеттік бағдарламалар әкімшісіне/мемлекеттік мекемеге қайтарып береді.</w:t>
      </w:r>
    </w:p>
    <w:bookmarkEnd w:id="198"/>
    <w:bookmarkStart w:name="z246" w:id="199"/>
    <w:p>
      <w:pPr>
        <w:spacing w:after="0"/>
        <w:ind w:left="0"/>
        <w:jc w:val="both"/>
      </w:pPr>
      <w:r>
        <w:rPr>
          <w:rFonts w:ascii="Times New Roman"/>
          <w:b w:val="false"/>
          <w:i w:val="false"/>
          <w:color w:val="000000"/>
          <w:sz w:val="28"/>
        </w:rPr>
        <w:t>
      Бірлесіп қаржыландыру қаражатын алуға қағаз жеткізгіште өтінімді келісу рәсімі бюджетті атқару жөніндегі орталық уәкілетті органның уәкілетті тұлғасының қолымен және жауапты орындаушы мөртабанының бедерімен расталады.</w:t>
      </w:r>
    </w:p>
    <w:bookmarkEnd w:id="199"/>
    <w:bookmarkStart w:name="z247" w:id="200"/>
    <w:p>
      <w:pPr>
        <w:spacing w:after="0"/>
        <w:ind w:left="0"/>
        <w:jc w:val="both"/>
      </w:pPr>
      <w:r>
        <w:rPr>
          <w:rFonts w:ascii="Times New Roman"/>
          <w:b w:val="false"/>
          <w:i w:val="false"/>
          <w:color w:val="000000"/>
          <w:sz w:val="28"/>
        </w:rPr>
        <w:t>
      "Қазынашылық-клиент" АЖ пайдалану кезінде мемлекеттік мекеме басшысы және бас бухгалтер қол қойған ЭЦҚ, 833-тармақта санамаланған құжаттардың түпнұсқасынан сканерленген түрін тіркеп, осы Ереженің 98-қосымшасына сәйкес нысан бойынша қоса қаржыландыру қаражатын алуға өтінімнің электрондық түрі қалыптасады, өтінімнің растамасы бюджетті атқару жөніндегі органның уәкілетті органының уәкілетті тұлғасының келісімі болып табылады.</w:t>
      </w:r>
    </w:p>
    <w:bookmarkEnd w:id="200"/>
    <w:bookmarkStart w:name="z248" w:id="201"/>
    <w:p>
      <w:pPr>
        <w:spacing w:after="0"/>
        <w:ind w:left="0"/>
        <w:jc w:val="both"/>
      </w:pPr>
      <w:r>
        <w:rPr>
          <w:rFonts w:ascii="Times New Roman"/>
          <w:b w:val="false"/>
          <w:i w:val="false"/>
          <w:color w:val="000000"/>
          <w:sz w:val="28"/>
        </w:rPr>
        <w:t>
      Үкіметтік қарыздарды және байланысты гранттарды бірлесіп қаржыландыру қаражатын шетел валютасында жұмсауды бюджеттік бағдарламаның әкімшісі/мемлекеттік мекеме осы Ереженің 98-қосымшасына сәйкес нысан бойынша аумақтық қазынашылық бөлімшесіне ұсынатын ақшаны шетел валютасында аударуға өтініштің және бірлесіп қаржыландыру қаражатын алуға арналған өтінімнің негізінде жүргізеді.</w:t>
      </w:r>
    </w:p>
    <w:bookmarkEnd w:id="201"/>
    <w:bookmarkStart w:name="z249" w:id="202"/>
    <w:p>
      <w:pPr>
        <w:spacing w:after="0"/>
        <w:ind w:left="0"/>
        <w:jc w:val="both"/>
      </w:pPr>
      <w:r>
        <w:rPr>
          <w:rFonts w:ascii="Times New Roman"/>
          <w:b w:val="false"/>
          <w:i w:val="false"/>
          <w:color w:val="000000"/>
          <w:sz w:val="28"/>
        </w:rPr>
        <w:t>
      Бiрлесiп қаржыландыру қаражатын алуға арналған өтінім бюджеттi атқару жөнiндегi орталық уәкiлеттi органмен келісуден кейінгі күнтізбелік он бес күн ішінде жарамды болады.";</w:t>
      </w:r>
    </w:p>
    <w:bookmarkEnd w:id="202"/>
    <w:bookmarkStart w:name="z250" w:id="203"/>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47-қосымшасына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тілде өзгеріс енгізілді, орыс тіліндегі мәтін өзгермейді;</w:t>
      </w:r>
    </w:p>
    <w:bookmarkEnd w:id="203"/>
    <w:bookmarkStart w:name="z251" w:id="204"/>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99-1-қосымшалары</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204"/>
    <w:bookmarkStart w:name="z252" w:id="205"/>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72-қосымшасы</w:t>
      </w:r>
      <w:r>
        <w:rPr>
          <w:rFonts w:ascii="Times New Roman"/>
          <w:b w:val="false"/>
          <w:i w:val="false"/>
          <w:color w:val="000000"/>
          <w:sz w:val="28"/>
        </w:rPr>
        <w:t xml:space="preserve"> алынып тасталсын.</w:t>
      </w:r>
    </w:p>
    <w:bookmarkEnd w:id="205"/>
    <w:bookmarkStart w:name="z253" w:id="20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06"/>
    <w:bookmarkStart w:name="z254" w:id="20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207"/>
    <w:bookmarkStart w:name="z255" w:id="208"/>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bookmarkEnd w:id="208"/>
    <w:bookmarkStart w:name="z256" w:id="209"/>
    <w:p>
      <w:pPr>
        <w:spacing w:after="0"/>
        <w:ind w:left="0"/>
        <w:jc w:val="both"/>
      </w:pPr>
      <w:r>
        <w:rPr>
          <w:rFonts w:ascii="Times New Roman"/>
          <w:b w:val="false"/>
          <w:i w:val="false"/>
          <w:color w:val="000000"/>
          <w:sz w:val="28"/>
        </w:rPr>
        <w:t>
      3) осы бұйрықты Қазақстан Республикасының Әділет министрлігінде тіркелгеннен кейін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209"/>
    <w:bookmarkStart w:name="z257" w:id="210"/>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210"/>
    <w:bookmarkStart w:name="z258" w:id="211"/>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2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_________________ Қ. Бишімбаев</w:t>
            </w:r>
          </w:p>
          <w:p>
            <w:pPr>
              <w:spacing w:after="0"/>
              <w:ind w:left="0"/>
              <w:jc w:val="left"/>
            </w:pPr>
          </w:p>
          <w:p>
            <w:pPr>
              <w:spacing w:after="20"/>
              <w:ind w:left="20"/>
              <w:jc w:val="both"/>
            </w:pPr>
            <w:r>
              <w:rPr>
                <w:rFonts w:ascii="Times New Roman"/>
                <w:b w:val="false"/>
                <w:i/>
                <w:color w:val="000000"/>
                <w:sz w:val="20"/>
              </w:rPr>
              <w:t>2016 жылғы қараша 30</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Банкінің төрағасы</w:t>
            </w:r>
          </w:p>
          <w:p>
            <w:pPr>
              <w:spacing w:after="20"/>
              <w:ind w:left="20"/>
              <w:jc w:val="both"/>
            </w:pPr>
            <w:r>
              <w:rPr>
                <w:rFonts w:ascii="Times New Roman"/>
                <w:b w:val="false"/>
                <w:i/>
                <w:color w:val="000000"/>
                <w:sz w:val="20"/>
              </w:rPr>
              <w:t>________________ Д. Ақышев</w:t>
            </w:r>
          </w:p>
          <w:p>
            <w:pPr>
              <w:spacing w:after="0"/>
              <w:ind w:left="0"/>
              <w:jc w:val="left"/>
            </w:pPr>
          </w:p>
          <w:p>
            <w:pPr>
              <w:spacing w:after="20"/>
              <w:ind w:left="20"/>
              <w:jc w:val="both"/>
            </w:pPr>
            <w:r>
              <w:rPr>
                <w:rFonts w:ascii="Times New Roman"/>
                <w:b w:val="false"/>
                <w:i/>
                <w:color w:val="000000"/>
                <w:sz w:val="20"/>
              </w:rPr>
              <w:t>2016 жылғы қараша 18</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11 қарашадағы</w:t>
            </w:r>
            <w:r>
              <w:br/>
            </w:r>
            <w:r>
              <w:rPr>
                <w:rFonts w:ascii="Times New Roman"/>
                <w:b w:val="false"/>
                <w:i w:val="false"/>
                <w:color w:val="000000"/>
                <w:sz w:val="20"/>
              </w:rPr>
              <w:t>№ 597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5" w:id="212"/>
    <w:p>
      <w:pPr>
        <w:spacing w:after="0"/>
        <w:ind w:left="0"/>
        <w:jc w:val="both"/>
      </w:pPr>
      <w:r>
        <w:rPr>
          <w:rFonts w:ascii="Times New Roman"/>
          <w:b w:val="false"/>
          <w:i w:val="false"/>
          <w:color w:val="000000"/>
          <w:sz w:val="28"/>
        </w:rPr>
        <w:t>
      __________________________________________________________________________</w:t>
      </w:r>
    </w:p>
    <w:bookmarkEnd w:id="212"/>
    <w:bookmarkStart w:name="z266" w:id="213"/>
    <w:p>
      <w:pPr>
        <w:spacing w:after="0"/>
        <w:ind w:left="0"/>
        <w:jc w:val="both"/>
      </w:pPr>
      <w:r>
        <w:rPr>
          <w:rFonts w:ascii="Times New Roman"/>
          <w:b w:val="false"/>
          <w:i w:val="false"/>
          <w:color w:val="000000"/>
          <w:sz w:val="28"/>
        </w:rPr>
        <w:t xml:space="preserve">
      Бюджетті атқару жөніндегі орталық уәкілетті орган (бюджетті атқару жөніндегі орталық уәкілетті органның аумақтық қазынашылық бөлімшесі) </w:t>
      </w:r>
    </w:p>
    <w:bookmarkEnd w:id="213"/>
    <w:bookmarkStart w:name="z267" w:id="214"/>
    <w:p>
      <w:pPr>
        <w:spacing w:after="0"/>
        <w:ind w:left="0"/>
        <w:jc w:val="left"/>
      </w:pPr>
      <w:r>
        <w:rPr>
          <w:rFonts w:ascii="Times New Roman"/>
          <w:b/>
          <w:i w:val="false"/>
          <w:color w:val="000000"/>
        </w:rPr>
        <w:t xml:space="preserve"> "__" ___________жылғы</w:t>
      </w:r>
      <w:r>
        <w:br/>
      </w:r>
      <w:r>
        <w:rPr>
          <w:rFonts w:ascii="Times New Roman"/>
          <w:b/>
          <w:i w:val="false"/>
          <w:color w:val="000000"/>
        </w:rPr>
        <w:t xml:space="preserve">қолма-қол ақшасын бақылау шотын ашуға </w:t>
      </w:r>
      <w:r>
        <w:br/>
      </w:r>
      <w:r>
        <w:rPr>
          <w:rFonts w:ascii="Times New Roman"/>
          <w:b/>
          <w:i w:val="false"/>
          <w:color w:val="000000"/>
        </w:rPr>
        <w:t>арналған өтінім</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15"/>
          <w:p>
            <w:pPr>
              <w:spacing w:after="20"/>
              <w:ind w:left="20"/>
              <w:jc w:val="both"/>
            </w:pPr>
            <w:r>
              <w:rPr>
                <w:rFonts w:ascii="Times New Roman"/>
                <w:b w:val="false"/>
                <w:i w:val="false"/>
                <w:color w:val="000000"/>
                <w:sz w:val="20"/>
              </w:rPr>
              <w:t>
Р/с</w:t>
            </w:r>
          </w:p>
          <w:bookmarkEnd w:id="215"/>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орналасқан жері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шотын ашу үшiн негiздеме (рұқсат етiлген күнi мен нөмiрi, тармақшасының, тармағының, бабының нөмірлері көрсетiлген заңнамалық актiнiң атауы мен күнi)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6"/>
          <w:p>
            <w:pPr>
              <w:spacing w:after="20"/>
              <w:ind w:left="20"/>
              <w:jc w:val="both"/>
            </w:pPr>
            <w:r>
              <w:rPr>
                <w:rFonts w:ascii="Times New Roman"/>
                <w:b w:val="false"/>
                <w:i w:val="false"/>
                <w:color w:val="000000"/>
                <w:sz w:val="20"/>
              </w:rPr>
              <w:t>
1</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7"/>
          <w:p>
            <w:pPr>
              <w:spacing w:after="20"/>
              <w:ind w:left="20"/>
              <w:jc w:val="both"/>
            </w:pPr>
            <w:r>
              <w:rPr>
                <w:rFonts w:ascii="Times New Roman"/>
                <w:b w:val="false"/>
                <w:i w:val="false"/>
                <w:color w:val="000000"/>
                <w:sz w:val="20"/>
              </w:rPr>
              <w:t>
I. Ақылы қызметтердiң қолма-қол ақшасының бақылау шоты:</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8"/>
          <w:p>
            <w:pPr>
              <w:spacing w:after="20"/>
              <w:ind w:left="20"/>
              <w:jc w:val="both"/>
            </w:pPr>
            <w:r>
              <w:rPr>
                <w:rFonts w:ascii="Times New Roman"/>
                <w:b w:val="false"/>
                <w:i w:val="false"/>
                <w:color w:val="000000"/>
                <w:sz w:val="20"/>
              </w:rPr>
              <w:t>
II. Қайырымдылық көмектiң қолма-қол ақшасының бақылау шоты:</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9"/>
          <w:p>
            <w:pPr>
              <w:spacing w:after="20"/>
              <w:ind w:left="20"/>
              <w:jc w:val="both"/>
            </w:pPr>
            <w:r>
              <w:rPr>
                <w:rFonts w:ascii="Times New Roman"/>
                <w:b w:val="false"/>
                <w:i w:val="false"/>
                <w:color w:val="000000"/>
                <w:sz w:val="20"/>
              </w:rPr>
              <w:t>
III. Ақшаны уақытша орналастыру қолма-қол ақшасының бақылау шоты:</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20"/>
          <w:p>
            <w:pPr>
              <w:spacing w:after="20"/>
              <w:ind w:left="20"/>
              <w:jc w:val="both"/>
            </w:pPr>
            <w:r>
              <w:rPr>
                <w:rFonts w:ascii="Times New Roman"/>
                <w:b w:val="false"/>
                <w:i w:val="false"/>
                <w:color w:val="000000"/>
                <w:sz w:val="20"/>
              </w:rPr>
              <w:t>
IV. Жергiлiктi өзiн-өзi басқару қолма-қол ақшасының бақылау шоты:</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21"/>
    <w:p>
      <w:pPr>
        <w:spacing w:after="0"/>
        <w:ind w:left="0"/>
        <w:jc w:val="both"/>
      </w:pPr>
      <w:r>
        <w:rPr>
          <w:rFonts w:ascii="Times New Roman"/>
          <w:b w:val="false"/>
          <w:i w:val="false"/>
          <w:color w:val="000000"/>
          <w:sz w:val="28"/>
        </w:rPr>
        <w:t>
      Бюджеттi атқару жөнiндегi жергiлiктi уәкiлеттi органның</w:t>
      </w:r>
    </w:p>
    <w:bookmarkEnd w:id="221"/>
    <w:bookmarkStart w:name="z276" w:id="222"/>
    <w:p>
      <w:pPr>
        <w:spacing w:after="0"/>
        <w:ind w:left="0"/>
        <w:jc w:val="both"/>
      </w:pPr>
      <w:r>
        <w:rPr>
          <w:rFonts w:ascii="Times New Roman"/>
          <w:b w:val="false"/>
          <w:i w:val="false"/>
          <w:color w:val="000000"/>
          <w:sz w:val="28"/>
        </w:rPr>
        <w:t>
      (бюджеттi атқару жөнiндегi орталық уәкiлеттi органның</w:t>
      </w:r>
    </w:p>
    <w:bookmarkEnd w:id="222"/>
    <w:bookmarkStart w:name="z277" w:id="223"/>
    <w:p>
      <w:pPr>
        <w:spacing w:after="0"/>
        <w:ind w:left="0"/>
        <w:jc w:val="both"/>
      </w:pPr>
      <w:r>
        <w:rPr>
          <w:rFonts w:ascii="Times New Roman"/>
          <w:b w:val="false"/>
          <w:i w:val="false"/>
          <w:color w:val="000000"/>
          <w:sz w:val="28"/>
        </w:rPr>
        <w:t>
      аумақтық қазынашылық бөлiмшесiнiң)/</w:t>
      </w:r>
    </w:p>
    <w:bookmarkEnd w:id="223"/>
    <w:bookmarkStart w:name="z278" w:id="224"/>
    <w:p>
      <w:pPr>
        <w:spacing w:after="0"/>
        <w:ind w:left="0"/>
        <w:jc w:val="both"/>
      </w:pPr>
      <w:r>
        <w:rPr>
          <w:rFonts w:ascii="Times New Roman"/>
          <w:b w:val="false"/>
          <w:i w:val="false"/>
          <w:color w:val="000000"/>
          <w:sz w:val="28"/>
        </w:rPr>
        <w:t>
      мемлекеттік мекеменің басшысы ________ _______________________</w:t>
      </w:r>
    </w:p>
    <w:bookmarkEnd w:id="224"/>
    <w:bookmarkStart w:name="z279" w:id="225"/>
    <w:p>
      <w:pPr>
        <w:spacing w:after="0"/>
        <w:ind w:left="0"/>
        <w:jc w:val="both"/>
      </w:pPr>
      <w:r>
        <w:rPr>
          <w:rFonts w:ascii="Times New Roman"/>
          <w:b w:val="false"/>
          <w:i w:val="false"/>
          <w:color w:val="000000"/>
          <w:sz w:val="28"/>
        </w:rPr>
        <w:t>
                                М.О.                        (қолы)      (қолды таратып жазу)</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11 қарашадағы</w:t>
            </w:r>
            <w:r>
              <w:br/>
            </w:r>
            <w:r>
              <w:rPr>
                <w:rFonts w:ascii="Times New Roman"/>
                <w:b w:val="false"/>
                <w:i w:val="false"/>
                <w:color w:val="000000"/>
                <w:sz w:val="20"/>
              </w:rPr>
              <w:t>№ 597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 xml:space="preserve">оған кассалық қызмет </w:t>
            </w:r>
            <w:r>
              <w:br/>
            </w:r>
            <w:r>
              <w:rPr>
                <w:rFonts w:ascii="Times New Roman"/>
                <w:b w:val="false"/>
                <w:i w:val="false"/>
                <w:color w:val="000000"/>
                <w:sz w:val="20"/>
              </w:rPr>
              <w:t xml:space="preserve">көрсету ережесіне </w:t>
            </w:r>
            <w:r>
              <w:br/>
            </w:r>
            <w:r>
              <w:rPr>
                <w:rFonts w:ascii="Times New Roman"/>
                <w:b w:val="false"/>
                <w:i w:val="false"/>
                <w:color w:val="000000"/>
                <w:sz w:val="20"/>
              </w:rPr>
              <w:t xml:space="preserve">60-қосымша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3" w:id="226"/>
    <w:p>
      <w:pPr>
        <w:spacing w:after="0"/>
        <w:ind w:left="0"/>
        <w:jc w:val="both"/>
      </w:pPr>
      <w:r>
        <w:rPr>
          <w:rFonts w:ascii="Times New Roman"/>
          <w:b w:val="false"/>
          <w:i w:val="false"/>
          <w:color w:val="000000"/>
          <w:sz w:val="28"/>
        </w:rPr>
        <w:t>
      ___________________________________________________________________</w:t>
      </w:r>
    </w:p>
    <w:bookmarkEnd w:id="226"/>
    <w:bookmarkStart w:name="z284" w:id="227"/>
    <w:p>
      <w:pPr>
        <w:spacing w:after="0"/>
        <w:ind w:left="0"/>
        <w:jc w:val="both"/>
      </w:pPr>
      <w:r>
        <w:rPr>
          <w:rFonts w:ascii="Times New Roman"/>
          <w:b w:val="false"/>
          <w:i w:val="false"/>
          <w:color w:val="000000"/>
          <w:sz w:val="28"/>
        </w:rPr>
        <w:t>
            (бюджетті атқару жөніндегі орталық уәкілетті орган/ бюджетті атқару</w:t>
      </w:r>
    </w:p>
    <w:bookmarkEnd w:id="227"/>
    <w:bookmarkStart w:name="z285" w:id="228"/>
    <w:p>
      <w:pPr>
        <w:spacing w:after="0"/>
        <w:ind w:left="0"/>
        <w:jc w:val="both"/>
      </w:pPr>
      <w:r>
        <w:rPr>
          <w:rFonts w:ascii="Times New Roman"/>
          <w:b w:val="false"/>
          <w:i w:val="false"/>
          <w:color w:val="000000"/>
          <w:sz w:val="28"/>
        </w:rPr>
        <w:t>
          жөніндегі орталық уәкілетті органның аумақтық қазынашылық бөлімшесі)</w:t>
      </w:r>
    </w:p>
    <w:bookmarkEnd w:id="228"/>
    <w:bookmarkStart w:name="z286" w:id="229"/>
    <w:p>
      <w:pPr>
        <w:spacing w:after="0"/>
        <w:ind w:left="0"/>
        <w:jc w:val="both"/>
      </w:pPr>
      <w:r>
        <w:rPr>
          <w:rFonts w:ascii="Times New Roman"/>
          <w:b w:val="false"/>
          <w:i w:val="false"/>
          <w:color w:val="000000"/>
          <w:sz w:val="28"/>
        </w:rPr>
        <w:t>
      ___________________________________________________________________</w:t>
      </w:r>
    </w:p>
    <w:bookmarkEnd w:id="229"/>
    <w:bookmarkStart w:name="z287" w:id="230"/>
    <w:p>
      <w:pPr>
        <w:spacing w:after="0"/>
        <w:ind w:left="0"/>
        <w:jc w:val="both"/>
      </w:pPr>
      <w:r>
        <w:rPr>
          <w:rFonts w:ascii="Times New Roman"/>
          <w:b w:val="false"/>
          <w:i w:val="false"/>
          <w:color w:val="000000"/>
          <w:sz w:val="28"/>
        </w:rPr>
        <w:t>
                                         (бюджеттік бағдарламалар әкімшісі)</w:t>
      </w:r>
    </w:p>
    <w:bookmarkEnd w:id="230"/>
    <w:bookmarkStart w:name="z288" w:id="231"/>
    <w:p>
      <w:pPr>
        <w:spacing w:after="0"/>
        <w:ind w:left="0"/>
        <w:jc w:val="left"/>
      </w:pPr>
      <w:r>
        <w:rPr>
          <w:rFonts w:ascii="Times New Roman"/>
          <w:b/>
          <w:i w:val="false"/>
          <w:color w:val="000000"/>
        </w:rPr>
        <w:t xml:space="preserve"> ______жылғы "__"____________</w:t>
      </w:r>
      <w:r>
        <w:br/>
      </w:r>
      <w:r>
        <w:rPr>
          <w:rFonts w:ascii="Times New Roman"/>
          <w:b/>
          <w:i w:val="false"/>
          <w:color w:val="000000"/>
        </w:rPr>
        <w:t>мемлекеттік мекемелердің кодтарының әрекеттерін</w:t>
      </w:r>
      <w:r>
        <w:br/>
      </w:r>
      <w:r>
        <w:rPr>
          <w:rFonts w:ascii="Times New Roman"/>
          <w:b/>
          <w:i w:val="false"/>
          <w:color w:val="000000"/>
        </w:rPr>
        <w:t>тоқтатуға өтінім</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2"/>
          <w:p>
            <w:pPr>
              <w:spacing w:after="20"/>
              <w:ind w:left="20"/>
              <w:jc w:val="both"/>
            </w:pPr>
            <w:r>
              <w:rPr>
                <w:rFonts w:ascii="Times New Roman"/>
                <w:b w:val="false"/>
                <w:i w:val="false"/>
                <w:color w:val="000000"/>
                <w:sz w:val="20"/>
              </w:rPr>
              <w:t xml:space="preserve">
Мемлекеттік мекеменің атауы </w:t>
            </w:r>
          </w:p>
          <w:bookmarkEnd w:id="2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түсімдерді есепке алу үшін өңірдің салық органының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тіркеліміне енгізілген мемлекеттік мекеменің мекен-жайы, телефон, факсі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Кодтың әрекетінің тоқтатылуына негіздеме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3"/>
          <w:p>
            <w:pPr>
              <w:spacing w:after="20"/>
              <w:ind w:left="20"/>
              <w:jc w:val="both"/>
            </w:pPr>
            <w:r>
              <w:rPr>
                <w:rFonts w:ascii="Times New Roman"/>
                <w:b w:val="false"/>
                <w:i w:val="false"/>
                <w:color w:val="000000"/>
                <w:sz w:val="20"/>
              </w:rPr>
              <w:t>
1</w:t>
            </w:r>
          </w:p>
          <w:bookmarkEnd w:id="2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91" w:id="234"/>
    <w:p>
      <w:pPr>
        <w:spacing w:after="0"/>
        <w:ind w:left="0"/>
        <w:jc w:val="both"/>
      </w:pPr>
      <w:r>
        <w:rPr>
          <w:rFonts w:ascii="Times New Roman"/>
          <w:b w:val="false"/>
          <w:i w:val="false"/>
          <w:color w:val="000000"/>
          <w:sz w:val="28"/>
        </w:rPr>
        <w:t xml:space="preserve">
      Бюджеттік бағдарламалар </w:t>
      </w:r>
    </w:p>
    <w:bookmarkEnd w:id="234"/>
    <w:bookmarkStart w:name="z292" w:id="235"/>
    <w:p>
      <w:pPr>
        <w:spacing w:after="0"/>
        <w:ind w:left="0"/>
        <w:jc w:val="both"/>
      </w:pPr>
      <w:r>
        <w:rPr>
          <w:rFonts w:ascii="Times New Roman"/>
          <w:b w:val="false"/>
          <w:i w:val="false"/>
          <w:color w:val="000000"/>
          <w:sz w:val="28"/>
        </w:rPr>
        <w:t>
      әкімшісінің басшысы _________ ___________________________</w:t>
      </w:r>
    </w:p>
    <w:bookmarkEnd w:id="235"/>
    <w:bookmarkStart w:name="z293" w:id="236"/>
    <w:p>
      <w:pPr>
        <w:spacing w:after="0"/>
        <w:ind w:left="0"/>
        <w:jc w:val="both"/>
      </w:pPr>
      <w:r>
        <w:rPr>
          <w:rFonts w:ascii="Times New Roman"/>
          <w:b w:val="false"/>
          <w:i w:val="false"/>
          <w:color w:val="000000"/>
          <w:sz w:val="28"/>
        </w:rPr>
        <w:t>
                          М.О.             (қолы)        (қолды таратып жазу)</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11 қарашадағы</w:t>
            </w:r>
            <w:r>
              <w:br/>
            </w:r>
            <w:r>
              <w:rPr>
                <w:rFonts w:ascii="Times New Roman"/>
                <w:b w:val="false"/>
                <w:i w:val="false"/>
                <w:color w:val="000000"/>
                <w:sz w:val="20"/>
              </w:rPr>
              <w:t>№ 597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 xml:space="preserve">оған кассалық қызмет </w:t>
            </w:r>
            <w:r>
              <w:br/>
            </w:r>
            <w:r>
              <w:rPr>
                <w:rFonts w:ascii="Times New Roman"/>
                <w:b w:val="false"/>
                <w:i w:val="false"/>
                <w:color w:val="000000"/>
                <w:sz w:val="20"/>
              </w:rPr>
              <w:t xml:space="preserve">көрсету ережесіне </w:t>
            </w:r>
            <w:r>
              <w:br/>
            </w:r>
            <w:r>
              <w:rPr>
                <w:rFonts w:ascii="Times New Roman"/>
                <w:b w:val="false"/>
                <w:i w:val="false"/>
                <w:color w:val="000000"/>
                <w:sz w:val="20"/>
              </w:rPr>
              <w:t xml:space="preserve">99-1-қосымша </w:t>
            </w:r>
          </w:p>
        </w:tc>
      </w:tr>
    </w:tbl>
    <w:bookmarkStart w:name="z296" w:id="237"/>
    <w:p>
      <w:pPr>
        <w:spacing w:after="0"/>
        <w:ind w:left="0"/>
        <w:jc w:val="left"/>
      </w:pPr>
      <w:r>
        <w:rPr>
          <w:rFonts w:ascii="Times New Roman"/>
          <w:b/>
          <w:i w:val="false"/>
          <w:color w:val="000000"/>
        </w:rPr>
        <w:t xml:space="preserve"> Корпоративтiк төлем карточкасын қолдану арқылы есеп айырысуға</w:t>
      </w:r>
      <w:r>
        <w:br/>
      </w:r>
      <w:r>
        <w:rPr>
          <w:rFonts w:ascii="Times New Roman"/>
          <w:b/>
          <w:i w:val="false"/>
          <w:color w:val="000000"/>
        </w:rPr>
        <w:t>рұқсат етiлген шығыстары мен шығындарының экономикалық</w:t>
      </w:r>
      <w:r>
        <w:br/>
      </w:r>
      <w:r>
        <w:rPr>
          <w:rFonts w:ascii="Times New Roman"/>
          <w:b/>
          <w:i w:val="false"/>
          <w:color w:val="000000"/>
        </w:rPr>
        <w:t>сыныптамасының ерекшелiктер тізбесі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8"/>
          <w:p>
            <w:pPr>
              <w:spacing w:after="20"/>
              <w:ind w:left="20"/>
              <w:jc w:val="both"/>
            </w:pPr>
            <w:r>
              <w:rPr>
                <w:rFonts w:ascii="Times New Roman"/>
                <w:b w:val="false"/>
                <w:i w:val="false"/>
                <w:color w:val="000000"/>
                <w:sz w:val="20"/>
              </w:rPr>
              <w:t>
Санаты</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тiзбесi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9"/>
          <w:p>
            <w:pPr>
              <w:spacing w:after="20"/>
              <w:ind w:left="20"/>
              <w:jc w:val="both"/>
            </w:pPr>
            <w:r>
              <w:rPr>
                <w:rFonts w:ascii="Times New Roman"/>
                <w:b w:val="false"/>
                <w:i w:val="false"/>
                <w:color w:val="000000"/>
                <w:sz w:val="20"/>
              </w:rPr>
              <w:t>
1</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40"/>
          <w:p>
            <w:pPr>
              <w:spacing w:after="20"/>
              <w:ind w:left="20"/>
              <w:jc w:val="both"/>
            </w:pPr>
            <w:r>
              <w:rPr>
                <w:rFonts w:ascii="Times New Roman"/>
                <w:b w:val="false"/>
                <w:i w:val="false"/>
                <w:color w:val="000000"/>
                <w:sz w:val="20"/>
              </w:rPr>
              <w:t>
1</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қызметшiлердiң лауазымдық еңбекақысы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қызметтегi әскери қызметшiлерге әскери қызметтен босатылған кезде төленетiн бiр жолғы жәрдемақы және әскери қызметшiлерге - шет мемлекеттердiң әскери оқу орындарының түлектерiне сауықтыруға арналған жәрдемақы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Сақтаулы қор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спортта дарынды балаларға арналған мектеп-интернат оқушыларының каникул және олардың оқу-жаттығу жиындарында болуы кезеңiнде тамақтануымен;</w:t>
            </w:r>
          </w:p>
          <w:p>
            <w:pPr>
              <w:spacing w:after="20"/>
              <w:ind w:left="20"/>
              <w:jc w:val="both"/>
            </w:pPr>
            <w:r>
              <w:rPr>
                <w:rFonts w:ascii="Times New Roman"/>
                <w:b w:val="false"/>
                <w:i w:val="false"/>
                <w:color w:val="000000"/>
                <w:sz w:val="20"/>
              </w:rPr>
              <w:t>- донорларға ақысыз негiзде қан тапсыруды (донацияны) жүзеге асыруы үшiн энергетикалық шығындарын толтыруға арналған тегiн тамақ орнына ақшалай өтемақы төлеумен байланысты шығындар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сатып алу;</w:t>
            </w:r>
          </w:p>
          <w:p>
            <w:pPr>
              <w:spacing w:after="20"/>
              <w:ind w:left="20"/>
              <w:jc w:val="both"/>
            </w:pPr>
            <w:r>
              <w:rPr>
                <w:rFonts w:ascii="Times New Roman"/>
                <w:b w:val="false"/>
                <w:i w:val="false"/>
                <w:color w:val="000000"/>
                <w:sz w:val="20"/>
              </w:rPr>
              <w:t>
дәрi қобдишасын толықтыру үшін - дәрілік заттар мен байлап-таңу құралдарын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отын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мекемелердiң:</w:t>
            </w:r>
          </w:p>
          <w:p>
            <w:pPr>
              <w:spacing w:after="20"/>
              <w:ind w:left="20"/>
              <w:jc w:val="both"/>
            </w:pPr>
            <w:r>
              <w:rPr>
                <w:rFonts w:ascii="Times New Roman"/>
                <w:b w:val="false"/>
                <w:i w:val="false"/>
                <w:color w:val="000000"/>
                <w:sz w:val="20"/>
              </w:rPr>
              <w:t>- Қазақстан Республикасының Қорғаныс министрлiгi мен Қазақстан Республикасының құқық қорғау органдарының әуе кемелерiне алыс және жақын шет елдерiнде қызметтiк iссапарларда болу кезiнде жанар-жағар май құю үшiн материалдар құнын төлеумен байланысты;</w:t>
            </w:r>
          </w:p>
          <w:p>
            <w:pPr>
              <w:spacing w:after="20"/>
              <w:ind w:left="20"/>
              <w:jc w:val="both"/>
            </w:pPr>
            <w:r>
              <w:rPr>
                <w:rFonts w:ascii="Times New Roman"/>
                <w:b w:val="false"/>
                <w:i w:val="false"/>
                <w:color w:val="000000"/>
                <w:sz w:val="20"/>
              </w:rPr>
              <w:t>- Қазақстан Республикасы Үкiметiнiң бекiтiлген тiзбеге енгiзiлген ерекше қауiптi мал ауруларының ошақтарын жоюды жүзеге асыратын арнайы автомобиль көлiктерiне жанармай құюға арналған ЖЖМ құнын төлеуге байланысты мемлекеттiк мекемелердiң шығыстарын төлеу кезiнде ветеринарлық бақылау посттарында көлiк құралдарын дезинфекциялау, мемлекеттiк органдардың шешiмi бойынша малдардың аса қауiптi жұқпалы аурулармен ауырған малдарды алып қою және жою, сондай-ақ сатып алу ЖЖМ, малдардың аса қауiптi жұқпалы аурулармен ауырған малдарды жою мақсатындағы шығыстары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сақтаулы қорлар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мекемелердiң шығыстары бойынша:</w:t>
            </w:r>
          </w:p>
          <w:p>
            <w:pPr>
              <w:spacing w:after="20"/>
              <w:ind w:left="20"/>
              <w:jc w:val="both"/>
            </w:pPr>
            <w:r>
              <w:rPr>
                <w:rFonts w:ascii="Times New Roman"/>
                <w:b w:val="false"/>
                <w:i w:val="false"/>
                <w:color w:val="000000"/>
                <w:sz w:val="20"/>
              </w:rPr>
              <w:t>- мемлекеттiк саясатты және тауарлар үлгiлерiнiң сатылу саласындағы сапасы мен қауiпсiздiгiне мемлекеттiк қадағалауды iске асыру үшiн оларды сатып алумен байланысты техникалық реттеу және метрология саласындағы бақылау–қадағалау өкiлеттiктерiн iске асыратын;</w:t>
            </w:r>
          </w:p>
          <w:p>
            <w:pPr>
              <w:spacing w:after="20"/>
              <w:ind w:left="20"/>
              <w:jc w:val="both"/>
            </w:pPr>
            <w:r>
              <w:rPr>
                <w:rFonts w:ascii="Times New Roman"/>
                <w:b w:val="false"/>
                <w:i w:val="false"/>
                <w:color w:val="000000"/>
                <w:sz w:val="20"/>
              </w:rPr>
              <w:t>- көлiк құралдарына арналған қосалқы бөлшектер сатып алумен, байланысты шығыстары бойынша бiрақта айына 20 айлық есептiк көрсеткiштен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қорғанысы күштерiнiң әскери-көлiк авиациясының, құқық қорғау органдарының әуе кемелерiне алыс және жақын шет елдерде iссапарларда болғанда қызмет көрсету жөнiндегi әуежай қызметтерiн төлеуге байланысты мемлекеттiк мекемелердiң шығындары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жергiлiктi мемлекеттiк органдарға және жедел-iздестiру қызметiн жүзеге асырушы органдар үшiн заңнамамен белгiленген iссапарда болған уақыт үшiн тәулiктiк, баратын жерге және керi қайту жол жүру үшiн шығыстары, тұрғын үй-жайды жалдау шығыстары және заңнамада белгiленген басқа да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жергiлiктi мемлекеттiк органдарға және жедел-iздестiру қызметiн жүзеге асырушы органдар үшiн заңнамамен белгiленген iссапарда болған уақыт үшiн тәулiктiк, баратын жерге және керi қайту жол жүру үшiн шығыстары, тұрғын үй-жайды жалдау шығыстары және заңнамада белгiленген басқа да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қорының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 білім беретін мектептердің аз қамтылған отбасынан шыққан аса мұқтаж оқушыларына ақшалай көмек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жедел- іздестіру қызметін жүзеге асыру, елдің қорғаныс қабілеті мен ұлттық қауіпсіздігін қамтамасыз ету мәселелерін реттейтін Қазақстан Республикасының заңнамалық актілерінде көзделген міндеттер мен өкілеттіктерге сәйкес мемлекеттік органдар іске асыратын іс-шараларға арналған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заңнамалық актілерге сәйкес мәдени, спорттық және баска да іс шаралардың жеңімпаздары мен қатысушыларына әр түрлі сыйақылар, жүлделер, естелік сыйлықтар, ақшалай сыйақылар, жеке тұлғаларға баска да ақшалай төлемдер төлеуге;</w:t>
            </w:r>
          </w:p>
          <w:p>
            <w:pPr>
              <w:spacing w:after="20"/>
              <w:ind w:left="20"/>
              <w:jc w:val="both"/>
            </w:pPr>
            <w:r>
              <w:rPr>
                <w:rFonts w:ascii="Times New Roman"/>
                <w:b w:val="false"/>
                <w:i w:val="false"/>
                <w:color w:val="000000"/>
                <w:sz w:val="20"/>
              </w:rPr>
              <w:t>- бостандығын шектеу, қамау немесе бостандығынан айыру түрінде жазасын өтеуден босатылатын тұлғалар үшін тұратын жеріне дейін жол жүру билеттерін сатып алуға;</w:t>
            </w:r>
          </w:p>
          <w:p>
            <w:pPr>
              <w:spacing w:after="20"/>
              <w:ind w:left="20"/>
              <w:jc w:val="both"/>
            </w:pPr>
            <w:r>
              <w:rPr>
                <w:rFonts w:ascii="Times New Roman"/>
                <w:b w:val="false"/>
                <w:i w:val="false"/>
                <w:color w:val="000000"/>
                <w:sz w:val="20"/>
              </w:rPr>
              <w:t>- мемлекеттік мекемелер қызметкерлерінің іссапар шығыстарынан баска, сапарға шығу арқылы іс-шаралар (жол жүру, тұру, тамақтану) өткізуге;</w:t>
            </w:r>
          </w:p>
          <w:p>
            <w:pPr>
              <w:spacing w:after="20"/>
              <w:ind w:left="20"/>
              <w:jc w:val="both"/>
            </w:pPr>
            <w:r>
              <w:rPr>
                <w:rFonts w:ascii="Times New Roman"/>
                <w:b w:val="false"/>
                <w:i w:val="false"/>
                <w:color w:val="000000"/>
                <w:sz w:val="20"/>
              </w:rPr>
              <w:t>- бюджеттік бағдарлама әкімшіліктерінің өткізетін іс-шараларына қатысушылардың (республиканың түрлі аймақтары, жақын, алыс шет ел өкілдерінің) жол жүру шығындарын өтеу бөлігіндегі өкілдік шығыстармен;</w:t>
            </w:r>
          </w:p>
          <w:p>
            <w:pPr>
              <w:spacing w:after="20"/>
              <w:ind w:left="20"/>
              <w:jc w:val="both"/>
            </w:pPr>
            <w:r>
              <w:rPr>
                <w:rFonts w:ascii="Times New Roman"/>
                <w:b w:val="false"/>
                <w:i w:val="false"/>
                <w:color w:val="000000"/>
                <w:sz w:val="20"/>
              </w:rPr>
              <w:t>- нотариалдық қызметтерге ақы төлеуге;</w:t>
            </w:r>
          </w:p>
          <w:p>
            <w:pPr>
              <w:spacing w:after="20"/>
              <w:ind w:left="20"/>
              <w:jc w:val="both"/>
            </w:pPr>
            <w:r>
              <w:rPr>
                <w:rFonts w:ascii="Times New Roman"/>
                <w:b w:val="false"/>
                <w:i w:val="false"/>
                <w:color w:val="000000"/>
                <w:sz w:val="20"/>
              </w:rPr>
              <w:t>- қызметтік автокөлікке техникалық тексеру жүргізуге және қызметтік автокөлікке мемлекеттік нөмірлер сатып алуға байланысты шығындар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қызметшілеріне, әскери (арнаулы) оқу орындарының бірінші және екінші курстарының курсанттарына почта аударымдары үшін ақшалай өтемақы төлеуге байланысты шығындар, мерзімді қызмет әскери қызметшілеріне, әскери (арнаулы) оку орындарының курсанттарына демалысқа кетуі кезінде азық-түлік үлесінің орнына төленетін ақшалай өтемақы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Кәсіптік-техникалық мектептердің оқушыларына стипендиялар және құқық қорғау органдары, Қазақстан Республикасы Ұлттық қауіпсіздік комитеті, Қазақстан Республикасы Қорғаныс және Төтенше жағдайлар министрліктері тындаушыларының ақшалай ырыздық ақысын төлеуге байланысты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