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44af" w14:textId="8464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11 қарашадағы № 597 бұйрығы. Қазақстан Республикасының Әділет министрлігінде 2016 жылғы 26 желтоқсанда № 14575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және үшінші бөліктері мынадай редакцияда жазылсын:</w:t>
      </w:r>
    </w:p>
    <w:bookmarkStart w:name="z8" w:id="3"/>
    <w:p>
      <w:pPr>
        <w:spacing w:after="0"/>
        <w:ind w:left="0"/>
        <w:jc w:val="both"/>
      </w:pPr>
      <w:r>
        <w:rPr>
          <w:rFonts w:ascii="Times New Roman"/>
          <w:b w:val="false"/>
          <w:i w:val="false"/>
          <w:color w:val="000000"/>
          <w:sz w:val="28"/>
        </w:rPr>
        <w:t>
      "Тиісті бюджет комиссиясының оң шешімі болған кезде Қазақстан Республикасы Үкіметінің немесе жергілікті атқарушы органның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3"/>
    <w:bookmarkStart w:name="z9" w:id="4"/>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бөлінетін бюджеттік бағдарламаларға байланысты жоспарларды, мемлекеттік борышқа қызмет көрсету мен оны өтеуді,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төртінші бөлігі мынадай редакцияда жазылсын:</w:t>
      </w:r>
    </w:p>
    <w:bookmarkStart w:name="z11" w:id="5"/>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кезекті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заңға өзгерістер мен толықтырулар енгізу туралы заң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8) тармақшасы мынадай редакцияда жазылсын:</w:t>
      </w:r>
    </w:p>
    <w:bookmarkStart w:name="z13" w:id="6"/>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bookmarkStart w:name="z15" w:id="7"/>
    <w:p>
      <w:pPr>
        <w:spacing w:after="0"/>
        <w:ind w:left="0"/>
        <w:jc w:val="both"/>
      </w:pPr>
      <w:r>
        <w:rPr>
          <w:rFonts w:ascii="Times New Roman"/>
          <w:b w:val="false"/>
          <w:i w:val="false"/>
          <w:color w:val="000000"/>
          <w:sz w:val="28"/>
        </w:rPr>
        <w:t>
      "74. Республикалық бюджеттiк бағдарламалардың әкiмшiлерi республикалық бюджеттен қаржыландырылатын мемлекеттiк мекемелерге кодтар беру үшiн бюджеттi атқару жөнiндегi орталық уәкiлеттi органға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Ережеге 43-қосымшаға сәйкес нысан бойынша мемлекеттік және орыс тілдерінде мемлекеттік мекемелерге кодтар беруге өтінімді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қайырымдылық көмектің, ақшаны уақытша орналастырудың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 квазимемлекеттік сектор субъектілеріне осы ҚБШ жабу жөнiнде шаралар қабылдау қажеттiлiгi туралы хабарлайды.</w:t>
      </w:r>
    </w:p>
    <w:bookmarkEnd w:id="8"/>
    <w:bookmarkStart w:name="z18" w:id="9"/>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он жұмыс күні ішінде ұсынған жағдайда бұл ҚБШ немесе шот жабылмайды.</w:t>
      </w:r>
    </w:p>
    <w:bookmarkEnd w:id="9"/>
    <w:bookmarkStart w:name="z19" w:id="10"/>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бюджетті атқару жөніндегі орталық уәкілетті орган аумақтық қазынашылық бөлімшесіне және мемлекеттік мекеменің/квазимемлекеттік сектор субъектісінің аумақтық қазынашылық бөлімшесіне жабылуы не қолданылуын ұзарту жөнінде хабарлама бере отырып, өзі жабады.";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"119. Мемлекеттік мекеменің коды осы Ережеге 60-қосымшаға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осы Ережеге 61-қосымшаға сәйкес квазимемлекеттік сектор субъектісінің өтінімі бойынша, ал ақылы қызметтердің, қайырымдылық көмек, ақшаны уақытша орналастыру, жергілікті өзін-өзі басқарудың, сыртқы қарызды немесе байланысты грантты қайта айырбастаудың ҚБШ,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62-қосымшаға сәйкес мемлекеттік мекеменің өтініші бойынша:</w:t>
      </w:r>
    </w:p>
    <w:bookmarkEnd w:id="11"/>
    <w:bookmarkStart w:name="z22" w:id="12"/>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12"/>
    <w:bookmarkStart w:name="z23" w:id="13"/>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 жойылған;</w:t>
      </w:r>
    </w:p>
    <w:bookmarkEnd w:id="13"/>
    <w:bookmarkStart w:name="z24" w:id="14"/>
    <w:p>
      <w:pPr>
        <w:spacing w:after="0"/>
        <w:ind w:left="0"/>
        <w:jc w:val="both"/>
      </w:pPr>
      <w:r>
        <w:rPr>
          <w:rFonts w:ascii="Times New Roman"/>
          <w:b w:val="false"/>
          <w:i w:val="false"/>
          <w:color w:val="000000"/>
          <w:sz w:val="28"/>
        </w:rPr>
        <w:t>
      3) Қазақстан Республикасының заңнамалық актiлерiнен тиiстi ҚБШ мен</w:t>
      </w:r>
    </w:p>
    <w:bookmarkEnd w:id="14"/>
    <w:bookmarkStart w:name="z25" w:id="15"/>
    <w:p>
      <w:pPr>
        <w:spacing w:after="0"/>
        <w:ind w:left="0"/>
        <w:jc w:val="both"/>
      </w:pPr>
      <w:r>
        <w:rPr>
          <w:rFonts w:ascii="Times New Roman"/>
          <w:b w:val="false"/>
          <w:i w:val="false"/>
          <w:color w:val="000000"/>
          <w:sz w:val="28"/>
        </w:rPr>
        <w:t>
      шотты ашуға рұқсат беру үшiн негiз болып табылатын қаржыландыру көзiн</w:t>
      </w:r>
    </w:p>
    <w:bookmarkEnd w:id="15"/>
    <w:bookmarkStart w:name="z26" w:id="16"/>
    <w:p>
      <w:pPr>
        <w:spacing w:after="0"/>
        <w:ind w:left="0"/>
        <w:jc w:val="both"/>
      </w:pPr>
      <w:r>
        <w:rPr>
          <w:rFonts w:ascii="Times New Roman"/>
          <w:b w:val="false"/>
          <w:i w:val="false"/>
          <w:color w:val="000000"/>
          <w:sz w:val="28"/>
        </w:rPr>
        <w:t>
      алып тастаған;</w:t>
      </w:r>
    </w:p>
    <w:bookmarkEnd w:id="16"/>
    <w:bookmarkStart w:name="z27" w:id="17"/>
    <w:p>
      <w:pPr>
        <w:spacing w:after="0"/>
        <w:ind w:left="0"/>
        <w:jc w:val="both"/>
      </w:pPr>
      <w:r>
        <w:rPr>
          <w:rFonts w:ascii="Times New Roman"/>
          <w:b w:val="false"/>
          <w:i w:val="false"/>
          <w:color w:val="000000"/>
          <w:sz w:val="28"/>
        </w:rPr>
        <w:t>
      4) тиiстi ҚБШ мен шотының болу құқығын беретiн заңнамалық негiздеменi жойған;</w:t>
      </w:r>
    </w:p>
    <w:bookmarkEnd w:id="17"/>
    <w:bookmarkStart w:name="z28" w:id="18"/>
    <w:p>
      <w:pPr>
        <w:spacing w:after="0"/>
        <w:ind w:left="0"/>
        <w:jc w:val="both"/>
      </w:pPr>
      <w:r>
        <w:rPr>
          <w:rFonts w:ascii="Times New Roman"/>
          <w:b w:val="false"/>
          <w:i w:val="false"/>
          <w:color w:val="000000"/>
          <w:sz w:val="28"/>
        </w:rPr>
        <w:t>
      5) ақылы қызметтер, қайырымдылық көмек, ақшаны уақытша орналастыру ҚБШ, квазимемлекеттік сектор субъектісінің шоттары бойынша операциялар күнтізбелік жыл iшiнде болмаған;</w:t>
      </w:r>
    </w:p>
    <w:bookmarkEnd w:id="18"/>
    <w:bookmarkStart w:name="z29" w:id="19"/>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ҚБШ,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bookmarkEnd w:id="19"/>
    <w:bookmarkStart w:name="z30" w:id="20"/>
    <w:p>
      <w:pPr>
        <w:spacing w:after="0"/>
        <w:ind w:left="0"/>
        <w:jc w:val="both"/>
      </w:pPr>
      <w:r>
        <w:rPr>
          <w:rFonts w:ascii="Times New Roman"/>
          <w:b w:val="false"/>
          <w:i w:val="false"/>
          <w:color w:val="000000"/>
          <w:sz w:val="28"/>
        </w:rPr>
        <w:t>
      Жабылатын ҚБШ және/немесе шоттарда ақша қалдығы болған кезде бюджеттік бағдарлама әкімшісі ұсынған мемлекеттік мекемелер кодтарының әрекеттерін тоқтатуға өтінім (квазимемлекеттік сектор субъектісі ұсынған квазимемлекеттік сектор субъектісі кодтарының әрекеттерін тоқтатуға және шоттарын жабуға арналған өтінім) қайтарылуы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екінші бөлігі мынадай редакцияда жазылсын:</w:t>
      </w:r>
    </w:p>
    <w:bookmarkStart w:name="z32" w:id="21"/>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ҚР ББС-на сәйкес толтырылады. Бюджеттік жоспарлау жөніндегі орталық уәкілетті орган бюджеттік сыныптама кодтарын Қазақстан Республикасы Ұлттық Банкінің (бұдан әрі - ҚР ҰБ) назарына жеткізеді.";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bookmarkEnd w:id="22"/>
    <w:bookmarkStart w:name="z35" w:id="23"/>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bookmarkEnd w:id="23"/>
    <w:bookmarkStart w:name="z36" w:id="24"/>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АЖ бойынша "Төлем тапсырмаларын,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2016 жылғы 28 қаңтардағы № 30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актілердің мемлекеттік тіркеу тізілімінде № 13275 болып тіркелді) (бұдан әрі - № 30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ЭЦҚ қойған төлем тапсырмасының электрондық түрін ұсынады.</w:t>
      </w:r>
    </w:p>
    <w:bookmarkEnd w:id="24"/>
    <w:bookmarkStart w:name="z37" w:id="25"/>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жүйесінен интеграциялық шина арқылы ҚБАЖ АЖ-ға қайтаруға және есепке жатқызуға төлем тапсырмаларын беру кезінде мемлекеттік кірістер бойынша орталық уәкілетті орган ЭЦҚ-мен куәландырылған төлем тапсырмаларының электрондық тізілімін жолдайды.</w:t>
      </w:r>
    </w:p>
    <w:bookmarkEnd w:id="25"/>
    <w:bookmarkStart w:name="z38" w:id="26"/>
    <w:p>
      <w:pPr>
        <w:spacing w:after="0"/>
        <w:ind w:left="0"/>
        <w:jc w:val="both"/>
      </w:pPr>
      <w:r>
        <w:rPr>
          <w:rFonts w:ascii="Times New Roman"/>
          <w:b w:val="false"/>
          <w:i w:val="false"/>
          <w:color w:val="000000"/>
          <w:sz w:val="28"/>
        </w:rPr>
        <w:t>
      Аумақтық қазынашылық органдарына төлем тапсырмаларын қағаз тасығышта тапсырған кезде мемлекеттік кірістер органдары екі данада:</w:t>
      </w:r>
    </w:p>
    <w:bookmarkEnd w:id="26"/>
    <w:bookmarkStart w:name="z39" w:id="27"/>
    <w:p>
      <w:pPr>
        <w:spacing w:after="0"/>
        <w:ind w:left="0"/>
        <w:jc w:val="both"/>
      </w:pPr>
      <w:r>
        <w:rPr>
          <w:rFonts w:ascii="Times New Roman"/>
          <w:b w:val="false"/>
          <w:i w:val="false"/>
          <w:color w:val="000000"/>
          <w:sz w:val="28"/>
        </w:rPr>
        <w:t xml:space="preserve">
      1) осы Ереженiң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 бойынша төлем тапсырмаларының тiзiлiмiн;</w:t>
      </w:r>
    </w:p>
    <w:bookmarkEnd w:id="27"/>
    <w:bookmarkStart w:name="z40" w:id="28"/>
    <w:p>
      <w:pPr>
        <w:spacing w:after="0"/>
        <w:ind w:left="0"/>
        <w:jc w:val="both"/>
      </w:pPr>
      <w:r>
        <w:rPr>
          <w:rFonts w:ascii="Times New Roman"/>
          <w:b w:val="false"/>
          <w:i w:val="false"/>
          <w:color w:val="000000"/>
          <w:sz w:val="28"/>
        </w:rPr>
        <w:t>
      2) № 30 қаулымен бекітілген нысан бойынша төлем тапсырмасын ұсынады.</w:t>
      </w:r>
    </w:p>
    <w:bookmarkEnd w:id="28"/>
    <w:bookmarkStart w:name="z41" w:id="29"/>
    <w:p>
      <w:pPr>
        <w:spacing w:after="0"/>
        <w:ind w:left="0"/>
        <w:jc w:val="both"/>
      </w:pPr>
      <w:r>
        <w:rPr>
          <w:rFonts w:ascii="Times New Roman"/>
          <w:b w:val="false"/>
          <w:i w:val="false"/>
          <w:color w:val="000000"/>
          <w:sz w:val="28"/>
        </w:rPr>
        <w:t xml:space="preserve">
      Мемлекеттік кірістер органы аумақтық қазынашылық бөлімшесіне ұсынытын салық және бюджетке төленетін басқа да міндетті төлемдердің, өсімпұлдардың артық төленген сомаларын есепке жатқызу және қайтару жүргізу үшін төлем тапсырмасын толтыру Қазақстан Республикасы Қаржы министрінің 2008 жылғы 29 желтоқсандағы № 622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5446 болып тіркелген) бекітілген Дербес шоттарды жүргізу ережесіне сәйкес жүзеге асырылады. </w:t>
      </w:r>
    </w:p>
    <w:bookmarkEnd w:id="29"/>
    <w:bookmarkStart w:name="z42" w:id="30"/>
    <w:p>
      <w:pPr>
        <w:spacing w:after="0"/>
        <w:ind w:left="0"/>
        <w:jc w:val="both"/>
      </w:pPr>
      <w:r>
        <w:rPr>
          <w:rFonts w:ascii="Times New Roman"/>
          <w:b w:val="false"/>
          <w:i w:val="false"/>
          <w:color w:val="000000"/>
          <w:sz w:val="28"/>
        </w:rPr>
        <w:t xml:space="preserve">
      Ақшаны алушылар анықтамалығында бюджетке артық (қате) төленген соманы қайтаруға деректемелер болмаған немесе өзгерген жағдайда мемлекеттік кірістер органы "Қазынашылық-клиент" АЖ-да осы Ереженің </w:t>
      </w:r>
      <w:r>
        <w:rPr>
          <w:rFonts w:ascii="Times New Roman"/>
          <w:b w:val="false"/>
          <w:i w:val="false"/>
          <w:color w:val="000000"/>
          <w:sz w:val="28"/>
        </w:rPr>
        <w:t>64-қосымшасына</w:t>
      </w:r>
      <w:r>
        <w:rPr>
          <w:rFonts w:ascii="Times New Roman"/>
          <w:b w:val="false"/>
          <w:i w:val="false"/>
          <w:color w:val="000000"/>
          <w:sz w:val="28"/>
        </w:rPr>
        <w:t xml:space="preserve"> сәйкес нысан бойынша ақша алушыны енгізуге арналған осы Ереженің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ақша алушы деректемелерінің өзгерістерін енгізуге өтінімнің электрондық түрін қалыптастырады.</w:t>
      </w:r>
    </w:p>
    <w:bookmarkEnd w:id="30"/>
    <w:bookmarkStart w:name="z43" w:id="31"/>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bookmarkEnd w:id="31"/>
    <w:bookmarkStart w:name="z44" w:id="32"/>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бойынша мемлекеттік кірістер органдарынан келіп түскен төлем тапсырмаларын қабылдауды жүзеге асырады. Сағат 16.00-ден кейін түскен құжаттар орындалады немесе келесі жұмыс күнінен кешіктірілмей орындаусыз қайтарылады.";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"155.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ИААЖ және/немесе "Қазынашылық-клиент" АЖ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33"/>
    <w:bookmarkStart w:name="z48" w:id="34"/>
    <w:p>
      <w:pPr>
        <w:spacing w:after="0"/>
        <w:ind w:left="0"/>
        <w:jc w:val="both"/>
      </w:pPr>
      <w:r>
        <w:rPr>
          <w:rFonts w:ascii="Times New Roman"/>
          <w:b w:val="false"/>
          <w:i w:val="false"/>
          <w:color w:val="000000"/>
          <w:sz w:val="28"/>
        </w:rPr>
        <w:t>
      Бюджетке түсетiн түсiмдердi өндiрiп алуға жауапты және өздеріне "Қазынашылық-клиент" АЖ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Ереженің 70, 71-қосымшаларына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159-тармақта</w:t>
      </w:r>
      <w:r>
        <w:rPr>
          <w:rFonts w:ascii="Times New Roman"/>
          <w:b w:val="false"/>
          <w:i w:val="false"/>
          <w:color w:val="000000"/>
          <w:sz w:val="28"/>
        </w:rPr>
        <w:t>:</w:t>
      </w:r>
    </w:p>
    <w:bookmarkStart w:name="z50" w:id="35"/>
    <w:p>
      <w:pPr>
        <w:spacing w:after="0"/>
        <w:ind w:left="0"/>
        <w:jc w:val="both"/>
      </w:pPr>
      <w:r>
        <w:rPr>
          <w:rFonts w:ascii="Times New Roman"/>
          <w:b w:val="false"/>
          <w:i w:val="false"/>
          <w:color w:val="000000"/>
          <w:sz w:val="28"/>
        </w:rPr>
        <w:t>
      екінші бөлігі мынадай редакцияда жазылсын:</w:t>
      </w:r>
    </w:p>
    <w:bookmarkEnd w:id="35"/>
    <w:bookmarkStart w:name="z51" w:id="36"/>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36"/>
    <w:bookmarkStart w:name="z52" w:id="37"/>
    <w:p>
      <w:pPr>
        <w:spacing w:after="0"/>
        <w:ind w:left="0"/>
        <w:jc w:val="both"/>
      </w:pPr>
      <w:r>
        <w:rPr>
          <w:rFonts w:ascii="Times New Roman"/>
          <w:b w:val="false"/>
          <w:i w:val="false"/>
          <w:color w:val="000000"/>
          <w:sz w:val="28"/>
        </w:rPr>
        <w:t>
      төртінші бөлігі мынадай редакцияда жазылсын:</w:t>
      </w:r>
    </w:p>
    <w:bookmarkEnd w:id="37"/>
    <w:bookmarkStart w:name="z53" w:id="38"/>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 төлеуді, банк қызметтеріне ақы төлеуді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"183. Мемлекетік мекеме/квазимемлекеттік сектор субъектісінің табиғи монополия субъектісіне және сатып алынатын тауарлардың, көрсетілетін қызметтердің, жұмыстардың тиісті нарығында үстем (монополиялық) жағдайға ие, осы нарықта олардың үлесі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жүз пайызға тең субъектіге ақы төлеуіне жол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189-тармақта</w:t>
      </w:r>
      <w:r>
        <w:rPr>
          <w:rFonts w:ascii="Times New Roman"/>
          <w:b w:val="false"/>
          <w:i w:val="false"/>
          <w:color w:val="000000"/>
          <w:sz w:val="28"/>
        </w:rPr>
        <w:t>:</w:t>
      </w:r>
    </w:p>
    <w:bookmarkStart w:name="z57" w:id="40"/>
    <w:p>
      <w:pPr>
        <w:spacing w:after="0"/>
        <w:ind w:left="0"/>
        <w:jc w:val="both"/>
      </w:pPr>
      <w:r>
        <w:rPr>
          <w:rFonts w:ascii="Times New Roman"/>
          <w:b w:val="false"/>
          <w:i w:val="false"/>
          <w:color w:val="000000"/>
          <w:sz w:val="28"/>
        </w:rPr>
        <w:t>
      бірінші бөлігі мынадай редакцияда жазылсын:</w:t>
      </w:r>
    </w:p>
    <w:bookmarkEnd w:id="40"/>
    <w:bookmarkStart w:name="z58" w:id="41"/>
    <w:p>
      <w:pPr>
        <w:spacing w:after="0"/>
        <w:ind w:left="0"/>
        <w:jc w:val="both"/>
      </w:pPr>
      <w:r>
        <w:rPr>
          <w:rFonts w:ascii="Times New Roman"/>
          <w:b w:val="false"/>
          <w:i w:val="false"/>
          <w:color w:val="000000"/>
          <w:sz w:val="28"/>
        </w:rPr>
        <w:t xml:space="preserve">
      "189.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188-тармағында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73-қосымшаларына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41"/>
    <w:bookmarkStart w:name="z59" w:id="42"/>
    <w:p>
      <w:pPr>
        <w:spacing w:after="0"/>
        <w:ind w:left="0"/>
        <w:jc w:val="both"/>
      </w:pPr>
      <w:r>
        <w:rPr>
          <w:rFonts w:ascii="Times New Roman"/>
          <w:b w:val="false"/>
          <w:i w:val="false"/>
          <w:color w:val="000000"/>
          <w:sz w:val="28"/>
        </w:rPr>
        <w:t>
      1) заңды тұлға үшін:</w:t>
      </w:r>
    </w:p>
    <w:bookmarkEnd w:id="42"/>
    <w:bookmarkStart w:name="z60" w:id="43"/>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43"/>
    <w:bookmarkStart w:name="z61" w:id="44"/>
    <w:p>
      <w:pPr>
        <w:spacing w:after="0"/>
        <w:ind w:left="0"/>
        <w:jc w:val="both"/>
      </w:pPr>
      <w:r>
        <w:rPr>
          <w:rFonts w:ascii="Times New Roman"/>
          <w:b w:val="false"/>
          <w:i w:val="false"/>
          <w:color w:val="000000"/>
          <w:sz w:val="28"/>
        </w:rPr>
        <w:t>
      қолданыстағы банк заңнамасына сәйкес банк шотының болуы және нөмірлері туралы анықтаманы;</w:t>
      </w:r>
    </w:p>
    <w:bookmarkEnd w:id="44"/>
    <w:bookmarkStart w:name="z62" w:id="45"/>
    <w:p>
      <w:pPr>
        <w:spacing w:after="0"/>
        <w:ind w:left="0"/>
        <w:jc w:val="both"/>
      </w:pPr>
      <w:r>
        <w:rPr>
          <w:rFonts w:ascii="Times New Roman"/>
          <w:b w:val="false"/>
          <w:i w:val="false"/>
          <w:color w:val="000000"/>
          <w:sz w:val="28"/>
        </w:rPr>
        <w:t>
      2) жеке тұлға үшін:</w:t>
      </w:r>
    </w:p>
    <w:bookmarkEnd w:id="45"/>
    <w:bookmarkStart w:name="z63" w:id="46"/>
    <w:p>
      <w:pPr>
        <w:spacing w:after="0"/>
        <w:ind w:left="0"/>
        <w:jc w:val="both"/>
      </w:pPr>
      <w:r>
        <w:rPr>
          <w:rFonts w:ascii="Times New Roman"/>
          <w:b w:val="false"/>
          <w:i w:val="false"/>
          <w:color w:val="000000"/>
          <w:sz w:val="28"/>
        </w:rPr>
        <w:t>
      жеке басын куәландыратын құжаттың/шетелдіктің ықтиярхат құжатының немесе дара кәсіпкерді тіркеу туралы куәліктің, жеке нотариус, адвокат, жеке сот орындаушысы ретінде тіркеу есебіне қою туралы куәліктің көшірмесін, растау хабарламасын (электрондық үкімет порталынан);</w:t>
      </w:r>
    </w:p>
    <w:bookmarkEnd w:id="46"/>
    <w:bookmarkStart w:name="z64" w:id="47"/>
    <w:p>
      <w:pPr>
        <w:spacing w:after="0"/>
        <w:ind w:left="0"/>
        <w:jc w:val="both"/>
      </w:pPr>
      <w:r>
        <w:rPr>
          <w:rFonts w:ascii="Times New Roman"/>
          <w:b w:val="false"/>
          <w:i w:val="false"/>
          <w:color w:val="000000"/>
          <w:sz w:val="28"/>
        </w:rPr>
        <w:t>
      нөмірін көрсете отырып, банктік шоттың болуы туралы банктің анықтамасын;</w:t>
      </w:r>
    </w:p>
    <w:bookmarkEnd w:id="47"/>
    <w:bookmarkStart w:name="z65" w:id="48"/>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48"/>
    <w:bookmarkStart w:name="z66" w:id="49"/>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49"/>
    <w:bookmarkStart w:name="z67" w:id="50"/>
    <w:p>
      <w:pPr>
        <w:spacing w:after="0"/>
        <w:ind w:left="0"/>
        <w:jc w:val="both"/>
      </w:pPr>
      <w:r>
        <w:rPr>
          <w:rFonts w:ascii="Times New Roman"/>
          <w:b w:val="false"/>
          <w:i w:val="false"/>
          <w:color w:val="000000"/>
          <w:sz w:val="28"/>
        </w:rPr>
        <w:t>
      4) ақшаны шетел валютасында алушы үшін:</w:t>
      </w:r>
    </w:p>
    <w:bookmarkEnd w:id="50"/>
    <w:bookmarkStart w:name="z68" w:id="51"/>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w:t>
      </w:r>
    </w:p>
    <w:bookmarkEnd w:id="51"/>
    <w:bookmarkStart w:name="z69" w:id="52"/>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52"/>
    <w:bookmarkStart w:name="z70" w:id="53"/>
    <w:p>
      <w:pPr>
        <w:spacing w:after="0"/>
        <w:ind w:left="0"/>
        <w:jc w:val="both"/>
      </w:pPr>
      <w:r>
        <w:rPr>
          <w:rFonts w:ascii="Times New Roman"/>
          <w:b w:val="false"/>
          <w:i w:val="false"/>
          <w:color w:val="000000"/>
          <w:sz w:val="28"/>
        </w:rPr>
        <w:t>
      жетінші бөлік мынадай редакцияда жазылсын:</w:t>
      </w:r>
    </w:p>
    <w:bookmarkEnd w:id="53"/>
    <w:bookmarkStart w:name="z71" w:id="54"/>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73" w:id="55"/>
    <w:p>
      <w:pPr>
        <w:spacing w:after="0"/>
        <w:ind w:left="0"/>
        <w:jc w:val="both"/>
      </w:pPr>
      <w:r>
        <w:rPr>
          <w:rFonts w:ascii="Times New Roman"/>
          <w:b w:val="false"/>
          <w:i w:val="false"/>
          <w:color w:val="000000"/>
          <w:sz w:val="28"/>
        </w:rPr>
        <w:t>
      "192. Егер мемлекеттік мекеме коммуналдық қызметтерді төлеу үшін басқа мемлекеттік мекеменің теңгерімінде жалданатын үй-жайға орналасқан жағдайда, мемлекеттік мекеме (жалға беруші) қызметтерді жеткізуші, үй-жайдың теңгерім ұстаушысы мен үй-жайды жалға алушы (жалға беруші) арасында жасалатын 151 "Коммуналдық қызметтерді төлеу" ерекшелігі бойынша үш жақты шартты жасайды.";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8) тармақшасы мынадай редакцияда жазылсын:</w:t>
      </w:r>
    </w:p>
    <w:bookmarkStart w:name="z75" w:id="56"/>
    <w:p>
      <w:pPr>
        <w:spacing w:after="0"/>
        <w:ind w:left="0"/>
        <w:jc w:val="both"/>
      </w:pPr>
      <w:r>
        <w:rPr>
          <w:rFonts w:ascii="Times New Roman"/>
          <w:b w:val="false"/>
          <w:i w:val="false"/>
          <w:color w:val="000000"/>
          <w:sz w:val="28"/>
        </w:rPr>
        <w:t>
      "8) "Ақша алушының атауы, ЖСН (БСН), ЖСК, ақша алушы банктің атауы және БСК" ашық жолағында заңды тұлға үшін толық атауы және жеке тұлғаның толығымен тегі, аты, әкесінің аты (бар болса) және (немесе) бар болса дара кәсіпкерді мемлекеттік тіркеу туралы куәлігіне сәйкес атауы, жеке сәйкестендіру нөмірі (бизнес-сәйкестендіру нөмірі) және оның банктік деректемелері (оған қызмет көрсететін банктің ЖСК, атауы және БСК) көрсетіледі; аумақтық қазынашылық бөлімшесінің,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56"/>
    <w:bookmarkStart w:name="z76" w:id="57"/>
    <w:p>
      <w:pPr>
        <w:spacing w:after="0"/>
        <w:ind w:left="0"/>
        <w:jc w:val="both"/>
      </w:pPr>
      <w:r>
        <w:rPr>
          <w:rFonts w:ascii="Times New Roman"/>
          <w:b w:val="false"/>
          <w:i w:val="false"/>
          <w:color w:val="000000"/>
          <w:sz w:val="28"/>
        </w:rPr>
        <w:t>
      "Қазынашылық-клиент" АЖ-да "Ақша алушының атауы, ЖСН (БСН), ЖСК, ақша алушы банктің атауы және БСК" ашық жолағы Ақша алушылардың анықтамалығынан таңдап алынады;";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198-тармақтың</w:t>
      </w:r>
      <w:r>
        <w:rPr>
          <w:rFonts w:ascii="Times New Roman"/>
          <w:b w:val="false"/>
          <w:i w:val="false"/>
          <w:color w:val="000000"/>
          <w:sz w:val="28"/>
        </w:rPr>
        <w:t xml:space="preserve"> екінші бөлігі мынадай редакцияда жазылсын:</w:t>
      </w:r>
    </w:p>
    <w:bookmarkStart w:name="z78" w:id="58"/>
    <w:p>
      <w:pPr>
        <w:spacing w:after="0"/>
        <w:ind w:left="0"/>
        <w:jc w:val="both"/>
      </w:pPr>
      <w:r>
        <w:rPr>
          <w:rFonts w:ascii="Times New Roman"/>
          <w:b w:val="false"/>
          <w:i w:val="false"/>
          <w:color w:val="000000"/>
          <w:sz w:val="28"/>
        </w:rPr>
        <w:t>
      "Қазынашылық-клиент" АЖ-да өтінімді қалыптастыру кезінде мемлекеттік мекеме басшысының және бас бухгалтерінің ЭЦҚ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жағдайда шарт сомасы көрсетілетін мемлекеттік мекеменің түсіндірме жазбасы қоса тіркеледі.";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199-тармақта</w:t>
      </w:r>
      <w:r>
        <w:rPr>
          <w:rFonts w:ascii="Times New Roman"/>
          <w:b w:val="false"/>
          <w:i w:val="false"/>
          <w:color w:val="000000"/>
          <w:sz w:val="28"/>
        </w:rPr>
        <w:t>:</w:t>
      </w:r>
    </w:p>
    <w:bookmarkStart w:name="z80" w:id="59"/>
    <w:p>
      <w:pPr>
        <w:spacing w:after="0"/>
        <w:ind w:left="0"/>
        <w:jc w:val="both"/>
      </w:pPr>
      <w:r>
        <w:rPr>
          <w:rFonts w:ascii="Times New Roman"/>
          <w:b w:val="false"/>
          <w:i w:val="false"/>
          <w:color w:val="000000"/>
          <w:sz w:val="28"/>
        </w:rPr>
        <w:t>
      19) тармақша мынадай редакцияда жазылсын:</w:t>
      </w:r>
    </w:p>
    <w:bookmarkEnd w:id="59"/>
    <w:bookmarkStart w:name="z81" w:id="60"/>
    <w:p>
      <w:pPr>
        <w:spacing w:after="0"/>
        <w:ind w:left="0"/>
        <w:jc w:val="both"/>
      </w:pPr>
      <w:r>
        <w:rPr>
          <w:rFonts w:ascii="Times New Roman"/>
          <w:b w:val="false"/>
          <w:i w:val="false"/>
          <w:color w:val="000000"/>
          <w:sz w:val="28"/>
        </w:rPr>
        <w:t>
      "19) шарт деректерінде шарт күшіне енген кезден бастап кемінде күнтізбелік он бес күн мерзімде қызметтерді көрсету (жұмыстарды орындау, тауарларды жеткізу) туралы міндетті талаптың болуы;";</w:t>
      </w:r>
    </w:p>
    <w:bookmarkEnd w:id="60"/>
    <w:bookmarkStart w:name="z82" w:id="61"/>
    <w:p>
      <w:pPr>
        <w:spacing w:after="0"/>
        <w:ind w:left="0"/>
        <w:jc w:val="both"/>
      </w:pPr>
      <w:r>
        <w:rPr>
          <w:rFonts w:ascii="Times New Roman"/>
          <w:b w:val="false"/>
          <w:i w:val="false"/>
          <w:color w:val="000000"/>
          <w:sz w:val="28"/>
        </w:rPr>
        <w:t>
      20) тармақша алынып тасталсын;";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84" w:id="62"/>
    <w:p>
      <w:pPr>
        <w:spacing w:after="0"/>
        <w:ind w:left="0"/>
        <w:jc w:val="both"/>
      </w:pPr>
      <w:r>
        <w:rPr>
          <w:rFonts w:ascii="Times New Roman"/>
          <w:b w:val="false"/>
          <w:i w:val="false"/>
          <w:color w:val="000000"/>
          <w:sz w:val="28"/>
        </w:rPr>
        <w:t>
      "210. Ақша алушы тіркелген шарт (қосымша келісім) бойынша 82-қосымшаға сәйкес нысан бойынша хабарламаны алған кезде кейіннен мемлекеттік мекемеге берілетін хабарламаға қол қояды және дәл және анық мөр бедерімен куәландырады. Ұшып кететін сиялар құйылған фломастермен және автоқаламмен қол қоюға және қолды факсимильді көшіру құралдарын пайдалануға жол берілмейді. Бұл ретте ақша алушы қол қоюды және мөр бедерін басуды мемлекеттік мекеменің аумақтық қазынашылық бөлімшесінде тіркелген шарт (қосымша келісім) бойынша түпкілікті есеп айырысуды жүргізуі үшін жүзеге асырады.</w:t>
      </w:r>
    </w:p>
    <w:bookmarkEnd w:id="62"/>
    <w:bookmarkStart w:name="z85" w:id="63"/>
    <w:p>
      <w:pPr>
        <w:spacing w:after="0"/>
        <w:ind w:left="0"/>
        <w:jc w:val="both"/>
      </w:pPr>
      <w:r>
        <w:rPr>
          <w:rFonts w:ascii="Times New Roman"/>
          <w:b w:val="false"/>
          <w:i w:val="false"/>
          <w:color w:val="000000"/>
          <w:sz w:val="28"/>
        </w:rPr>
        <w:t>
      Егер ақша алушы жеке кәсіпкер немесе мөрі жоқ жеке кәсіпкер ретінде тіркелмеген жеке тұлға болып табылатын жағдайда 82-қосымшаға сәйкес нысан бойынша хабарламада оның қойылған қолы ғана болады.</w:t>
      </w:r>
    </w:p>
    <w:bookmarkEnd w:id="63"/>
    <w:bookmarkStart w:name="z86" w:id="64"/>
    <w:p>
      <w:pPr>
        <w:spacing w:after="0"/>
        <w:ind w:left="0"/>
        <w:jc w:val="both"/>
      </w:pPr>
      <w:r>
        <w:rPr>
          <w:rFonts w:ascii="Times New Roman"/>
          <w:b w:val="false"/>
          <w:i w:val="false"/>
          <w:color w:val="000000"/>
          <w:sz w:val="28"/>
        </w:rPr>
        <w:t>
      Мемлекеттік мекеме тіркелген шарт (қосымша келісім) бойынша соманы тиісті бюджет кірісіне аударған жағдайда ақша алушы 82-қосымшаға сәйкес нысан бойынша хабарламаға қол қоймайды.";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бесінші бөлігі мынадай редакцияда жазылсын:</w:t>
      </w:r>
    </w:p>
    <w:bookmarkStart w:name="z88" w:id="65"/>
    <w:p>
      <w:pPr>
        <w:spacing w:after="0"/>
        <w:ind w:left="0"/>
        <w:jc w:val="both"/>
      </w:pPr>
      <w:r>
        <w:rPr>
          <w:rFonts w:ascii="Times New Roman"/>
          <w:b w:val="false"/>
          <w:i w:val="false"/>
          <w:color w:val="000000"/>
          <w:sz w:val="28"/>
        </w:rPr>
        <w:t xml:space="preserve">
      "БҚШ-дан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 </w:t>
      </w:r>
      <w:r>
        <w:rPr>
          <w:rFonts w:ascii="Times New Roman"/>
          <w:b w:val="false"/>
          <w:i w:val="false"/>
          <w:color w:val="000000"/>
          <w:sz w:val="28"/>
        </w:rPr>
        <w:t>201</w:t>
      </w:r>
      <w:r>
        <w:rPr>
          <w:rFonts w:ascii="Times New Roman"/>
          <w:b w:val="false"/>
          <w:i w:val="false"/>
          <w:color w:val="000000"/>
          <w:sz w:val="28"/>
        </w:rPr>
        <w:t xml:space="preserve">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w:t>
      </w:r>
      <w:r>
        <w:rPr>
          <w:rFonts w:ascii="Times New Roman"/>
          <w:b w:val="false"/>
          <w:i w:val="false"/>
          <w:color w:val="000000"/>
          <w:sz w:val="28"/>
        </w:rPr>
        <w:t>211</w:t>
      </w:r>
      <w:r>
        <w:rPr>
          <w:rFonts w:ascii="Times New Roman"/>
          <w:b w:val="false"/>
          <w:i w:val="false"/>
          <w:color w:val="000000"/>
          <w:sz w:val="28"/>
        </w:rPr>
        <w:t xml:space="preserve">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ҚБЕО төлем жүйелерi арқылы жiберiлген электрондық төлем құжаттары негiзiнде жүргiзiледi.";</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220-тармақта</w:t>
      </w:r>
      <w:r>
        <w:rPr>
          <w:rFonts w:ascii="Times New Roman"/>
          <w:b w:val="false"/>
          <w:i w:val="false"/>
          <w:color w:val="000000"/>
          <w:sz w:val="28"/>
        </w:rPr>
        <w:t>:</w:t>
      </w:r>
    </w:p>
    <w:bookmarkStart w:name="z90" w:id="66"/>
    <w:p>
      <w:pPr>
        <w:spacing w:after="0"/>
        <w:ind w:left="0"/>
        <w:jc w:val="both"/>
      </w:pPr>
      <w:r>
        <w:rPr>
          <w:rFonts w:ascii="Times New Roman"/>
          <w:b w:val="false"/>
          <w:i w:val="false"/>
          <w:color w:val="000000"/>
          <w:sz w:val="28"/>
        </w:rPr>
        <w:t>
      үшінші бөлік мынадай редакцияда жазылсын:</w:t>
      </w:r>
    </w:p>
    <w:bookmarkEnd w:id="66"/>
    <w:bookmarkStart w:name="z91" w:id="67"/>
    <w:p>
      <w:pPr>
        <w:spacing w:after="0"/>
        <w:ind w:left="0"/>
        <w:jc w:val="both"/>
      </w:pPr>
      <w:r>
        <w:rPr>
          <w:rFonts w:ascii="Times New Roman"/>
          <w:b w:val="false"/>
          <w:i w:val="false"/>
          <w:color w:val="000000"/>
          <w:sz w:val="28"/>
        </w:rPr>
        <w:t xml:space="preserve">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тасығышта немесе "Қазынашылық-клиент" АЖ бойынша электрондық түрде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73-қосымшаларға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67"/>
    <w:bookmarkStart w:name="z92" w:id="68"/>
    <w:p>
      <w:pPr>
        <w:spacing w:after="0"/>
        <w:ind w:left="0"/>
        <w:jc w:val="both"/>
      </w:pPr>
      <w:r>
        <w:rPr>
          <w:rFonts w:ascii="Times New Roman"/>
          <w:b w:val="false"/>
          <w:i w:val="false"/>
          <w:color w:val="000000"/>
          <w:sz w:val="28"/>
        </w:rPr>
        <w:t>
      1) заңды тұлға үшін:</w:t>
      </w:r>
    </w:p>
    <w:bookmarkEnd w:id="68"/>
    <w:bookmarkStart w:name="z93" w:id="69"/>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69"/>
    <w:bookmarkStart w:name="z94" w:id="70"/>
    <w:p>
      <w:pPr>
        <w:spacing w:after="0"/>
        <w:ind w:left="0"/>
        <w:jc w:val="both"/>
      </w:pPr>
      <w:r>
        <w:rPr>
          <w:rFonts w:ascii="Times New Roman"/>
          <w:b w:val="false"/>
          <w:i w:val="false"/>
          <w:color w:val="000000"/>
          <w:sz w:val="28"/>
        </w:rPr>
        <w:t>
      қолданыстағы банк заңнамасына сәйкес банк шоттарының болуы және нөмірлері туралы анықтаманы;</w:t>
      </w:r>
    </w:p>
    <w:bookmarkEnd w:id="70"/>
    <w:bookmarkStart w:name="z95" w:id="71"/>
    <w:p>
      <w:pPr>
        <w:spacing w:after="0"/>
        <w:ind w:left="0"/>
        <w:jc w:val="both"/>
      </w:pPr>
      <w:r>
        <w:rPr>
          <w:rFonts w:ascii="Times New Roman"/>
          <w:b w:val="false"/>
          <w:i w:val="false"/>
          <w:color w:val="000000"/>
          <w:sz w:val="28"/>
        </w:rPr>
        <w:t>
      2) жеке тұлға үшін:</w:t>
      </w:r>
    </w:p>
    <w:bookmarkEnd w:id="71"/>
    <w:bookmarkStart w:name="z96" w:id="72"/>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кәсіпкерді тіркеу туралы куәлікті, жеке нотариус, адвокат, жеке сот орындаушысы ретінде тіркеу есебіне қою туралы куәлікті/ растау хабарламасын (электрондық үкімет порталынан);</w:t>
      </w:r>
    </w:p>
    <w:bookmarkEnd w:id="72"/>
    <w:bookmarkStart w:name="z97" w:id="73"/>
    <w:p>
      <w:pPr>
        <w:spacing w:after="0"/>
        <w:ind w:left="0"/>
        <w:jc w:val="both"/>
      </w:pPr>
      <w:r>
        <w:rPr>
          <w:rFonts w:ascii="Times New Roman"/>
          <w:b w:val="false"/>
          <w:i w:val="false"/>
          <w:color w:val="000000"/>
          <w:sz w:val="28"/>
        </w:rPr>
        <w:t>
      қолданыстағы банк заңнамасына сәйкес банк шоттарының болуы және нөмірлері туралы анықтаманы;</w:t>
      </w:r>
    </w:p>
    <w:bookmarkEnd w:id="73"/>
    <w:bookmarkStart w:name="z98" w:id="74"/>
    <w:p>
      <w:pPr>
        <w:spacing w:after="0"/>
        <w:ind w:left="0"/>
        <w:jc w:val="both"/>
      </w:pPr>
      <w:r>
        <w:rPr>
          <w:rFonts w:ascii="Times New Roman"/>
          <w:b w:val="false"/>
          <w:i w:val="false"/>
          <w:color w:val="000000"/>
          <w:sz w:val="28"/>
        </w:rPr>
        <w:t>
      3) делдал банк үшін (делдал банк арқылы Қазақстан Республикасынан</w:t>
      </w:r>
    </w:p>
    <w:bookmarkEnd w:id="74"/>
    <w:bookmarkStart w:name="z99" w:id="75"/>
    <w:p>
      <w:pPr>
        <w:spacing w:after="0"/>
        <w:ind w:left="0"/>
        <w:jc w:val="both"/>
      </w:pPr>
      <w:r>
        <w:rPr>
          <w:rFonts w:ascii="Times New Roman"/>
          <w:b w:val="false"/>
          <w:i w:val="false"/>
          <w:color w:val="000000"/>
          <w:sz w:val="28"/>
        </w:rPr>
        <w:t>
      тыс жерлерге төлемдерді ұлттық валютада жүргізу кезінде):</w:t>
      </w:r>
    </w:p>
    <w:bookmarkEnd w:id="75"/>
    <w:bookmarkStart w:name="z100" w:id="76"/>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bookmarkEnd w:id="76"/>
    <w:bookmarkStart w:name="z101" w:id="77"/>
    <w:p>
      <w:pPr>
        <w:spacing w:after="0"/>
        <w:ind w:left="0"/>
        <w:jc w:val="both"/>
      </w:pPr>
      <w:r>
        <w:rPr>
          <w:rFonts w:ascii="Times New Roman"/>
          <w:b w:val="false"/>
          <w:i w:val="false"/>
          <w:color w:val="000000"/>
          <w:sz w:val="28"/>
        </w:rPr>
        <w:t>
      бесінші бөлік мынадай редакцияда жазылсын:</w:t>
      </w:r>
    </w:p>
    <w:bookmarkEnd w:id="77"/>
    <w:bookmarkStart w:name="z102" w:id="78"/>
    <w:p>
      <w:pPr>
        <w:spacing w:after="0"/>
        <w:ind w:left="0"/>
        <w:jc w:val="both"/>
      </w:pPr>
      <w:r>
        <w:rPr>
          <w:rFonts w:ascii="Times New Roman"/>
          <w:b w:val="false"/>
          <w:i w:val="false"/>
          <w:color w:val="000000"/>
          <w:sz w:val="28"/>
        </w:rPr>
        <w:t>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65, 75-қосымшаларына сәйкес осы тармақтың 1), 2),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bookmarkEnd w:id="78"/>
    <w:bookmarkStart w:name="z103" w:id="79"/>
    <w:p>
      <w:pPr>
        <w:spacing w:after="0"/>
        <w:ind w:left="0"/>
        <w:jc w:val="both"/>
      </w:pPr>
      <w:r>
        <w:rPr>
          <w:rFonts w:ascii="Times New Roman"/>
          <w:b w:val="false"/>
          <w:i w:val="false"/>
          <w:color w:val="000000"/>
          <w:sz w:val="28"/>
        </w:rPr>
        <w:t>
      тоғызыншы бөлік мынадай редакцияда жазылсын:</w:t>
      </w:r>
    </w:p>
    <w:bookmarkEnd w:id="79"/>
    <w:bookmarkStart w:name="z104" w:id="80"/>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222-тармақта</w:t>
      </w:r>
      <w:r>
        <w:rPr>
          <w:rFonts w:ascii="Times New Roman"/>
          <w:b w:val="false"/>
          <w:i w:val="false"/>
          <w:color w:val="000000"/>
          <w:sz w:val="28"/>
        </w:rPr>
        <w:t>:</w:t>
      </w:r>
    </w:p>
    <w:bookmarkStart w:name="z106" w:id="81"/>
    <w:p>
      <w:pPr>
        <w:spacing w:after="0"/>
        <w:ind w:left="0"/>
        <w:jc w:val="both"/>
      </w:pPr>
      <w:r>
        <w:rPr>
          <w:rFonts w:ascii="Times New Roman"/>
          <w:b w:val="false"/>
          <w:i w:val="false"/>
          <w:color w:val="000000"/>
          <w:sz w:val="28"/>
        </w:rPr>
        <w:t>
      төртінші бөлік мынадай редакцияда жазылсын:</w:t>
      </w:r>
    </w:p>
    <w:bookmarkEnd w:id="81"/>
    <w:bookmarkStart w:name="z107" w:id="82"/>
    <w:p>
      <w:pPr>
        <w:spacing w:after="0"/>
        <w:ind w:left="0"/>
        <w:jc w:val="both"/>
      </w:pPr>
      <w:r>
        <w:rPr>
          <w:rFonts w:ascii="Times New Roman"/>
          <w:b w:val="false"/>
          <w:i w:val="false"/>
          <w:color w:val="000000"/>
          <w:sz w:val="28"/>
        </w:rPr>
        <w:t>
      "Қағаз жеткізгіштегі төлеуге берiлетiн шот және "Қазынашылық-клиент" АЖ бойынша электрондық түрде түскен төлеуге берiлетiн шот:</w:t>
      </w:r>
    </w:p>
    <w:bookmarkEnd w:id="82"/>
    <w:bookmarkStart w:name="z108" w:id="83"/>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bookmarkEnd w:id="83"/>
    <w:bookmarkStart w:name="z109" w:id="84"/>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bookmarkEnd w:id="84"/>
    <w:bookmarkStart w:name="z110" w:id="85"/>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bookmarkEnd w:id="85"/>
    <w:bookmarkStart w:name="z111" w:id="86"/>
    <w:p>
      <w:pPr>
        <w:spacing w:after="0"/>
        <w:ind w:left="0"/>
        <w:jc w:val="both"/>
      </w:pPr>
      <w:r>
        <w:rPr>
          <w:rFonts w:ascii="Times New Roman"/>
          <w:b w:val="false"/>
          <w:i w:val="false"/>
          <w:color w:val="000000"/>
          <w:sz w:val="28"/>
        </w:rPr>
        <w:t>
      4) ұсынылған МТ102 форматтағы электрондық хабарлама деректері төлеуге берілетін шоттың мынадай - деректеріне сәйкес болмаған:</w:t>
      </w:r>
    </w:p>
    <w:bookmarkEnd w:id="86"/>
    <w:bookmarkStart w:name="z112" w:id="87"/>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87"/>
    <w:bookmarkStart w:name="z113" w:id="88"/>
    <w:p>
      <w:pPr>
        <w:spacing w:after="0"/>
        <w:ind w:left="0"/>
        <w:jc w:val="both"/>
      </w:pPr>
      <w:r>
        <w:rPr>
          <w:rFonts w:ascii="Times New Roman"/>
          <w:b w:val="false"/>
          <w:i w:val="false"/>
          <w:color w:val="000000"/>
          <w:sz w:val="28"/>
        </w:rPr>
        <w:t>
      төлеуге берілетін шоттың сомасы мен МТ102 хабарламасының жалпы сомасы;</w:t>
      </w:r>
    </w:p>
    <w:bookmarkEnd w:id="88"/>
    <w:bookmarkStart w:name="z114" w:id="89"/>
    <w:p>
      <w:pPr>
        <w:spacing w:after="0"/>
        <w:ind w:left="0"/>
        <w:jc w:val="both"/>
      </w:pPr>
      <w:r>
        <w:rPr>
          <w:rFonts w:ascii="Times New Roman"/>
          <w:b w:val="false"/>
          <w:i w:val="false"/>
          <w:color w:val="000000"/>
          <w:sz w:val="28"/>
        </w:rPr>
        <w:t>
      төлемнің мақсатында көрсетілген шығыстардың бағыты;</w:t>
      </w:r>
    </w:p>
    <w:bookmarkEnd w:id="89"/>
    <w:bookmarkStart w:name="z115" w:id="90"/>
    <w:p>
      <w:pPr>
        <w:spacing w:after="0"/>
        <w:ind w:left="0"/>
        <w:jc w:val="both"/>
      </w:pPr>
      <w:r>
        <w:rPr>
          <w:rFonts w:ascii="Times New Roman"/>
          <w:b w:val="false"/>
          <w:i w:val="false"/>
          <w:color w:val="000000"/>
          <w:sz w:val="28"/>
        </w:rPr>
        <w:t>
      төлеуге берілетін шоттағы төлеу кезеңі мен МТ102 хабарламасындағы "РЕRІOD" түйін сөзінде көрсетілген кезең (зейнетақы жарналары мен әлеуметтік аударымдар үшін);</w:t>
      </w:r>
    </w:p>
    <w:bookmarkEnd w:id="90"/>
    <w:bookmarkStart w:name="z116" w:id="91"/>
    <w:p>
      <w:pPr>
        <w:spacing w:after="0"/>
        <w:ind w:left="0"/>
        <w:jc w:val="both"/>
      </w:pPr>
      <w:r>
        <w:rPr>
          <w:rFonts w:ascii="Times New Roman"/>
          <w:b w:val="false"/>
          <w:i w:val="false"/>
          <w:color w:val="000000"/>
          <w:sz w:val="28"/>
        </w:rPr>
        <w:t>
      5) түзетулермен, оның iшiнде қолмен түзетiлiп ұсынылған;</w:t>
      </w:r>
    </w:p>
    <w:bookmarkEnd w:id="91"/>
    <w:bookmarkStart w:name="z117" w:id="92"/>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bookmarkEnd w:id="92"/>
    <w:bookmarkStart w:name="z118" w:id="93"/>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93"/>
    <w:bookmarkStart w:name="z119" w:id="94"/>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94"/>
    <w:bookmarkStart w:name="z120" w:id="95"/>
    <w:p>
      <w:pPr>
        <w:spacing w:after="0"/>
        <w:ind w:left="0"/>
        <w:jc w:val="both"/>
      </w:pPr>
      <w:r>
        <w:rPr>
          <w:rFonts w:ascii="Times New Roman"/>
          <w:b w:val="false"/>
          <w:i w:val="false"/>
          <w:color w:val="000000"/>
          <w:sz w:val="28"/>
        </w:rPr>
        <w:t>
      9) түпнұсқалылығын тексеру кезiнде ЭЦҚ-ның болмауы немесе дұрыс еместiгi айқындалған;</w:t>
      </w:r>
    </w:p>
    <w:bookmarkEnd w:id="95"/>
    <w:bookmarkStart w:name="z121" w:id="96"/>
    <w:p>
      <w:pPr>
        <w:spacing w:after="0"/>
        <w:ind w:left="0"/>
        <w:jc w:val="both"/>
      </w:pPr>
      <w:r>
        <w:rPr>
          <w:rFonts w:ascii="Times New Roman"/>
          <w:b w:val="false"/>
          <w:i w:val="false"/>
          <w:color w:val="000000"/>
          <w:sz w:val="28"/>
        </w:rPr>
        <w:t>
      10) құжаттың барлық даналарындағы талап етiлген жолдарда мөр бедерi дәл (анық) қойылмаған;</w:t>
      </w:r>
    </w:p>
    <w:bookmarkEnd w:id="96"/>
    <w:bookmarkStart w:name="z122" w:id="97"/>
    <w:p>
      <w:pPr>
        <w:spacing w:after="0"/>
        <w:ind w:left="0"/>
        <w:jc w:val="both"/>
      </w:pPr>
      <w:r>
        <w:rPr>
          <w:rFonts w:ascii="Times New Roman"/>
          <w:b w:val="false"/>
          <w:i w:val="false"/>
          <w:color w:val="000000"/>
          <w:sz w:val="28"/>
        </w:rPr>
        <w:t>
      11) санмен көрсетiлген сома жазылған сомаға сәйкес келмеген;</w:t>
      </w:r>
    </w:p>
    <w:bookmarkEnd w:id="97"/>
    <w:bookmarkStart w:name="z123" w:id="98"/>
    <w:p>
      <w:pPr>
        <w:spacing w:after="0"/>
        <w:ind w:left="0"/>
        <w:jc w:val="both"/>
      </w:pPr>
      <w:r>
        <w:rPr>
          <w:rFonts w:ascii="Times New Roman"/>
          <w:b w:val="false"/>
          <w:i w:val="false"/>
          <w:color w:val="000000"/>
          <w:sz w:val="28"/>
        </w:rPr>
        <w:t>
      12) төлеуге берiлетiн шоттарда көрсетiлген, бағдарламалық тексеруге жататын деректер ҚБАЖ-ға енгiзiлген деректерге сәйкес келмеген;</w:t>
      </w:r>
    </w:p>
    <w:bookmarkEnd w:id="98"/>
    <w:bookmarkStart w:name="z124" w:id="99"/>
    <w:p>
      <w:pPr>
        <w:spacing w:after="0"/>
        <w:ind w:left="0"/>
        <w:jc w:val="both"/>
      </w:pPr>
      <w:r>
        <w:rPr>
          <w:rFonts w:ascii="Times New Roman"/>
          <w:b w:val="false"/>
          <w:i w:val="false"/>
          <w:color w:val="000000"/>
          <w:sz w:val="28"/>
        </w:rPr>
        <w:t>
      13)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99"/>
    <w:bookmarkStart w:name="z125" w:id="100"/>
    <w:p>
      <w:pPr>
        <w:spacing w:after="0"/>
        <w:ind w:left="0"/>
        <w:jc w:val="both"/>
      </w:pPr>
      <w:r>
        <w:rPr>
          <w:rFonts w:ascii="Times New Roman"/>
          <w:b w:val="false"/>
          <w:i w:val="false"/>
          <w:color w:val="000000"/>
          <w:sz w:val="28"/>
        </w:rPr>
        <w:t>
      14)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100"/>
    <w:bookmarkStart w:name="z126" w:id="101"/>
    <w:p>
      <w:pPr>
        <w:spacing w:after="0"/>
        <w:ind w:left="0"/>
        <w:jc w:val="both"/>
      </w:pPr>
      <w:r>
        <w:rPr>
          <w:rFonts w:ascii="Times New Roman"/>
          <w:b w:val="false"/>
          <w:i w:val="false"/>
          <w:color w:val="000000"/>
          <w:sz w:val="28"/>
        </w:rPr>
        <w:t>
      15)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101"/>
    <w:bookmarkStart w:name="z127" w:id="102"/>
    <w:p>
      <w:pPr>
        <w:spacing w:after="0"/>
        <w:ind w:left="0"/>
        <w:jc w:val="both"/>
      </w:pPr>
      <w:r>
        <w:rPr>
          <w:rFonts w:ascii="Times New Roman"/>
          <w:b w:val="false"/>
          <w:i w:val="false"/>
          <w:color w:val="000000"/>
          <w:sz w:val="28"/>
        </w:rPr>
        <w:t>
      16) аванстық төлем пайызы, республикалық немесе коммуналдық меншіктегі мемлекеттік кәсіпорындарды қаржыландыруды қоспағанда, осы Ереженiң 168-181-тармақтарында көзделген мөлшерiнен асып кеткен;</w:t>
      </w:r>
    </w:p>
    <w:bookmarkEnd w:id="102"/>
    <w:bookmarkStart w:name="z128" w:id="103"/>
    <w:p>
      <w:pPr>
        <w:spacing w:after="0"/>
        <w:ind w:left="0"/>
        <w:jc w:val="both"/>
      </w:pPr>
      <w:r>
        <w:rPr>
          <w:rFonts w:ascii="Times New Roman"/>
          <w:b w:val="false"/>
          <w:i w:val="false"/>
          <w:color w:val="000000"/>
          <w:sz w:val="28"/>
        </w:rPr>
        <w:t>
      17) төлеуге берiлетiн шоттың бiрiншi данасының деректемелерi төлеуге берiлетiн шоттың екiншi данасының деректемелерiне сәйкес келмеген;</w:t>
      </w:r>
    </w:p>
    <w:bookmarkEnd w:id="103"/>
    <w:bookmarkStart w:name="z129" w:id="104"/>
    <w:p>
      <w:pPr>
        <w:spacing w:after="0"/>
        <w:ind w:left="0"/>
        <w:jc w:val="both"/>
      </w:pPr>
      <w:r>
        <w:rPr>
          <w:rFonts w:ascii="Times New Roman"/>
          <w:b w:val="false"/>
          <w:i w:val="false"/>
          <w:color w:val="000000"/>
          <w:sz w:val="28"/>
        </w:rPr>
        <w:t>
      18) төлеуге берiлетiн шоттың қолданылу мерзiмiнен асатын мерзiмде берiлген;</w:t>
      </w:r>
    </w:p>
    <w:bookmarkEnd w:id="104"/>
    <w:bookmarkStart w:name="z130" w:id="105"/>
    <w:p>
      <w:pPr>
        <w:spacing w:after="0"/>
        <w:ind w:left="0"/>
        <w:jc w:val="both"/>
      </w:pPr>
      <w:r>
        <w:rPr>
          <w:rFonts w:ascii="Times New Roman"/>
          <w:b w:val="false"/>
          <w:i w:val="false"/>
          <w:color w:val="000000"/>
          <w:sz w:val="28"/>
        </w:rPr>
        <w:t>
      19) ұсынылған төлеуге берiлетiн шоттар саны төлеуге берiлетiн шоттар тiзiлiмiнде көрсетiлген санға сәйкес келмеген;</w:t>
      </w:r>
    </w:p>
    <w:bookmarkEnd w:id="105"/>
    <w:bookmarkStart w:name="z131" w:id="106"/>
    <w:p>
      <w:pPr>
        <w:spacing w:after="0"/>
        <w:ind w:left="0"/>
        <w:jc w:val="both"/>
      </w:pPr>
      <w:r>
        <w:rPr>
          <w:rFonts w:ascii="Times New Roman"/>
          <w:b w:val="false"/>
          <w:i w:val="false"/>
          <w:color w:val="000000"/>
          <w:sz w:val="28"/>
        </w:rPr>
        <w:t>
      20) ҚБЕО белгiлеген хабарламалар форматында магниттiк (электрондық) жеткізгіште қателер анықталған;</w:t>
      </w:r>
    </w:p>
    <w:bookmarkEnd w:id="106"/>
    <w:bookmarkStart w:name="z132" w:id="107"/>
    <w:p>
      <w:pPr>
        <w:spacing w:after="0"/>
        <w:ind w:left="0"/>
        <w:jc w:val="both"/>
      </w:pPr>
      <w:r>
        <w:rPr>
          <w:rFonts w:ascii="Times New Roman"/>
          <w:b w:val="false"/>
          <w:i w:val="false"/>
          <w:color w:val="000000"/>
          <w:sz w:val="28"/>
        </w:rPr>
        <w:t>
      21) осы Ереженің 210-тармағының екінші, үшінші, төртінші абзацтарында көзделген талаптарды сақтамай, төлем шотына "Қазынашылық-клиент" АЖ бойынша хабарлама бекітілген;</w:t>
      </w:r>
    </w:p>
    <w:bookmarkEnd w:id="107"/>
    <w:p>
      <w:pPr>
        <w:spacing w:after="0"/>
        <w:ind w:left="0"/>
        <w:jc w:val="both"/>
      </w:pPr>
      <w:r>
        <w:rPr>
          <w:rFonts w:ascii="Times New Roman"/>
          <w:b w:val="false"/>
          <w:i w:val="false"/>
          <w:color w:val="000000"/>
          <w:sz w:val="28"/>
        </w:rPr>
        <w:t>
      22)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Start w:name="z135" w:id="108"/>
    <w:p>
      <w:pPr>
        <w:spacing w:after="0"/>
        <w:ind w:left="0"/>
        <w:jc w:val="both"/>
      </w:pPr>
      <w:r>
        <w:rPr>
          <w:rFonts w:ascii="Times New Roman"/>
          <w:b w:val="false"/>
          <w:i w:val="false"/>
          <w:color w:val="000000"/>
          <w:sz w:val="28"/>
        </w:rPr>
        <w:t>
      алтыншы бөлік мынадай редакцияда жазылсын:</w:t>
      </w:r>
    </w:p>
    <w:bookmarkEnd w:id="108"/>
    <w:bookmarkStart w:name="z136" w:id="109"/>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w:t>
      </w:r>
      <w:r>
        <w:rPr>
          <w:rFonts w:ascii="Times New Roman"/>
          <w:b w:val="false"/>
          <w:i w:val="false"/>
          <w:color w:val="000000"/>
          <w:sz w:val="28"/>
        </w:rPr>
        <w:t>:</w:t>
      </w:r>
    </w:p>
    <w:bookmarkStart w:name="z138" w:id="110"/>
    <w:p>
      <w:pPr>
        <w:spacing w:after="0"/>
        <w:ind w:left="0"/>
        <w:jc w:val="both"/>
      </w:pPr>
      <w:r>
        <w:rPr>
          <w:rFonts w:ascii="Times New Roman"/>
          <w:b w:val="false"/>
          <w:i w:val="false"/>
          <w:color w:val="000000"/>
          <w:sz w:val="28"/>
        </w:rPr>
        <w:t>
      9) тармақша мынадай редакцияда жазылсын:</w:t>
      </w:r>
    </w:p>
    <w:bookmarkEnd w:id="110"/>
    <w:bookmarkStart w:name="z139" w:id="111"/>
    <w:p>
      <w:pPr>
        <w:spacing w:after="0"/>
        <w:ind w:left="0"/>
        <w:jc w:val="both"/>
      </w:pPr>
      <w:r>
        <w:rPr>
          <w:rFonts w:ascii="Times New Roman"/>
          <w:b w:val="false"/>
          <w:i w:val="false"/>
          <w:color w:val="000000"/>
          <w:sz w:val="28"/>
        </w:rPr>
        <w:t>
      9) "Ақшаны алушы" бөлiмiнде:</w:t>
      </w:r>
    </w:p>
    <w:bookmarkEnd w:id="111"/>
    <w:bookmarkStart w:name="z140" w:id="112"/>
    <w:p>
      <w:pPr>
        <w:spacing w:after="0"/>
        <w:ind w:left="0"/>
        <w:jc w:val="both"/>
      </w:pPr>
      <w:r>
        <w:rPr>
          <w:rFonts w:ascii="Times New Roman"/>
          <w:b w:val="false"/>
          <w:i w:val="false"/>
          <w:color w:val="000000"/>
          <w:sz w:val="28"/>
        </w:rPr>
        <w:t>
      "Атауы" ашық жолағында – заңды тұлға үшін мемлекеттiк тiркеу (қайта тiркеу) туралы куәлікке/анықтамаға сәйкес келетiн ақшаны алушының атауы және жеке тұлға үшін тегі, аты, әкесінің аты (бар болса) және (немесе) бар болса жеке кәсіпкердің мемлекеттік тіркеу туралы куәлігіне сәйкес атауы көрсетіледі;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p>
    <w:bookmarkEnd w:id="112"/>
    <w:bookmarkStart w:name="z141" w:id="113"/>
    <w:p>
      <w:pPr>
        <w:spacing w:after="0"/>
        <w:ind w:left="0"/>
        <w:jc w:val="both"/>
      </w:pPr>
      <w:r>
        <w:rPr>
          <w:rFonts w:ascii="Times New Roman"/>
          <w:b w:val="false"/>
          <w:i w:val="false"/>
          <w:color w:val="000000"/>
          <w:sz w:val="28"/>
        </w:rPr>
        <w:t>
      16) тармақша мынадай редакцияда жазылсын:</w:t>
      </w:r>
    </w:p>
    <w:bookmarkEnd w:id="113"/>
    <w:bookmarkStart w:name="z142" w:id="114"/>
    <w:p>
      <w:pPr>
        <w:spacing w:after="0"/>
        <w:ind w:left="0"/>
        <w:jc w:val="both"/>
      </w:pPr>
      <w:r>
        <w:rPr>
          <w:rFonts w:ascii="Times New Roman"/>
          <w:b w:val="false"/>
          <w:i w:val="false"/>
          <w:color w:val="000000"/>
          <w:sz w:val="28"/>
        </w:rPr>
        <w:t>
      16) "Төлемнiң мақсаты" ашық жолағында: төлемнiң мақсаты, құжаттың атауы, нөмiрi мен күнi (тауарларды жеткізу туралы шот-фактуралар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End w:id="114"/>
    <w:bookmarkStart w:name="z143" w:id="115"/>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p>
    <w:bookmarkEnd w:id="115"/>
    <w:bookmarkStart w:name="z144" w:id="116"/>
    <w:p>
      <w:pPr>
        <w:spacing w:after="0"/>
        <w:ind w:left="0"/>
        <w:jc w:val="both"/>
      </w:pPr>
      <w:r>
        <w:rPr>
          <w:rFonts w:ascii="Times New Roman"/>
          <w:b w:val="false"/>
          <w:i w:val="false"/>
          <w:color w:val="000000"/>
          <w:sz w:val="28"/>
        </w:rPr>
        <w:t>
      жасасқан аумақтық қазынашылық бөлiмшесiнде тiркеуге жатпайтын шарттар жөнiндегi төлеуге берiлетiн шоттар бойынша – шарттың нөмiрi мен күнi; банк қызметтерiн төлеу кезiнде – жасалған шарттың талаптарына сәйкес пайыздық төлемнiң мөлшерi;</w:t>
      </w:r>
    </w:p>
    <w:bookmarkEnd w:id="116"/>
    <w:bookmarkStart w:name="z145" w:id="117"/>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 не сот актілерінің негізінде берілген атқарушылық парақ, сот бұйрығы;</w:t>
      </w:r>
    </w:p>
    <w:bookmarkEnd w:id="117"/>
    <w:bookmarkStart w:name="z146" w:id="118"/>
    <w:p>
      <w:pPr>
        <w:spacing w:after="0"/>
        <w:ind w:left="0"/>
        <w:jc w:val="both"/>
      </w:pPr>
      <w:r>
        <w:rPr>
          <w:rFonts w:ascii="Times New Roman"/>
          <w:b w:val="false"/>
          <w:i w:val="false"/>
          <w:color w:val="000000"/>
          <w:sz w:val="28"/>
        </w:rPr>
        <w:t>
      төлем жүзеге асырылатын кезең (зейнетақы жарналары мен әлеуметтік</w:t>
      </w:r>
    </w:p>
    <w:bookmarkEnd w:id="118"/>
    <w:bookmarkStart w:name="z147" w:id="119"/>
    <w:p>
      <w:pPr>
        <w:spacing w:after="0"/>
        <w:ind w:left="0"/>
        <w:jc w:val="both"/>
      </w:pPr>
      <w:r>
        <w:rPr>
          <w:rFonts w:ascii="Times New Roman"/>
          <w:b w:val="false"/>
          <w:i w:val="false"/>
          <w:color w:val="000000"/>
          <w:sz w:val="28"/>
        </w:rPr>
        <w:t>
      аударымдарды аудару кезінде көрсетiледi);</w:t>
      </w:r>
    </w:p>
    <w:bookmarkEnd w:id="119"/>
    <w:bookmarkStart w:name="z148" w:id="120"/>
    <w:p>
      <w:pPr>
        <w:spacing w:after="0"/>
        <w:ind w:left="0"/>
        <w:jc w:val="both"/>
      </w:pP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p>
    <w:bookmarkEnd w:id="120"/>
    <w:bookmarkStart w:name="z149" w:id="121"/>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151" w:id="122"/>
    <w:p>
      <w:pPr>
        <w:spacing w:after="0"/>
        <w:ind w:left="0"/>
        <w:jc w:val="both"/>
      </w:pPr>
      <w:r>
        <w:rPr>
          <w:rFonts w:ascii="Times New Roman"/>
          <w:b w:val="false"/>
          <w:i w:val="false"/>
          <w:color w:val="000000"/>
          <w:sz w:val="28"/>
        </w:rPr>
        <w:t>
      "236.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аударылған соманы мемлекеттік мекемелердің қызметкерлеріне жалақы және басқа да ақшалай төлемақылар, міндетті зейнетақы жарналары, ерікті зейнетақы жарналары мен әлеуметтік аударымдар,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Үзінді көшірмелерді мемлекеттік мекеме мемлекеттік мекемелердің қызметкерлеріне жалақы және басқа ақшалай төлемдер, міндетті зейнетақы жарналары, ерікті зейнетақы жарналары мен әлеуметтік аударымдар,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238-тармақтың</w:t>
      </w:r>
      <w:r>
        <w:rPr>
          <w:rFonts w:ascii="Times New Roman"/>
          <w:b w:val="false"/>
          <w:i w:val="false"/>
          <w:color w:val="000000"/>
          <w:sz w:val="28"/>
        </w:rPr>
        <w:t xml:space="preserve"> бірінші бөлігі мынадай редакцияда жазылсын:</w:t>
      </w:r>
    </w:p>
    <w:bookmarkStart w:name="z153" w:id="123"/>
    <w:p>
      <w:pPr>
        <w:spacing w:after="0"/>
        <w:ind w:left="0"/>
        <w:jc w:val="both"/>
      </w:pPr>
      <w:r>
        <w:rPr>
          <w:rFonts w:ascii="Times New Roman"/>
          <w:b w:val="false"/>
          <w:i w:val="false"/>
          <w:color w:val="000000"/>
          <w:sz w:val="28"/>
        </w:rPr>
        <w:t>
      "238. Аумақтық қазынашылық бөлiмшесiнде тiркелген шарт талаптарына сәйкес төлемдердi жүргiзу үшiн мемлекеттiк мекеме қағаз жеткізгіште төлеуге берілетін шоттардың тізілімін, төлеуге берілетін шоттарды және:</w:t>
      </w:r>
    </w:p>
    <w:bookmarkEnd w:id="123"/>
    <w:bookmarkStart w:name="z154" w:id="124"/>
    <w:p>
      <w:pPr>
        <w:spacing w:after="0"/>
        <w:ind w:left="0"/>
        <w:jc w:val="both"/>
      </w:pPr>
      <w:r>
        <w:rPr>
          <w:rFonts w:ascii="Times New Roman"/>
          <w:b w:val="false"/>
          <w:i w:val="false"/>
          <w:color w:val="000000"/>
          <w:sz w:val="28"/>
        </w:rPr>
        <w:t>
      тауарларды сатып алу не жеткізу кезінде - шот-фактураның немесе тауарларды жеткізу туралы жүкқұжаттың (актінің) көшірмелерін, жұмыстарды орындау және қызметтер көрсету кезінде - акт жасалмайтын қызметтерді қоспағанда, орындалған жұмыстар немесе көрсетілген қызметтер актісінің көшірмесін немесе Қазақстан Республикасының заңнамасымен белгіленген өзге құжат түрінің (бұдан әрі - растаушы құжаттар) көшірмесін, сондай-ақ шарт құнына ғимараттарды, құрылыстарды, жолдарды салуға не қайта жаңартуға, үй-жайлардың, ғимараттардың, құрылыстардың, жолдардың және басқа да объектілердің күрделі жөнделуіне байланысты жобалау (жобалау-сметалық) құжаттамасын даярлау құны енген шығыстар бойынша аванстық төлемнен кейiнгi төлемдi жүргiзу кезiнде қосымша құрылысқа арналған жобаларға (техникалық-экономикалық негіздемелер немесе жобалау-сметалық құжаттама) кешенді ведомстводан тыс сараптаманың оң қорытындысының көшірмесін;</w:t>
      </w:r>
    </w:p>
    <w:bookmarkEnd w:id="124"/>
    <w:bookmarkStart w:name="z155" w:id="125"/>
    <w:p>
      <w:pPr>
        <w:spacing w:after="0"/>
        <w:ind w:left="0"/>
        <w:jc w:val="both"/>
      </w:pPr>
      <w:r>
        <w:rPr>
          <w:rFonts w:ascii="Times New Roman"/>
          <w:b w:val="false"/>
          <w:i w:val="false"/>
          <w:color w:val="000000"/>
          <w:sz w:val="28"/>
        </w:rPr>
        <w:t>
      осы Ережеге 98-қосымшаға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мынадай редакцияда жазылсын:</w:t>
      </w:r>
    </w:p>
    <w:bookmarkStart w:name="z157" w:id="126"/>
    <w:p>
      <w:pPr>
        <w:spacing w:after="0"/>
        <w:ind w:left="0"/>
        <w:jc w:val="both"/>
      </w:pPr>
      <w:r>
        <w:rPr>
          <w:rFonts w:ascii="Times New Roman"/>
          <w:b w:val="false"/>
          <w:i w:val="false"/>
          <w:color w:val="000000"/>
          <w:sz w:val="28"/>
        </w:rPr>
        <w:t>
      "239.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 аумақтық қазынашылық бөлімшелерімен Келісім жасалған жағдайда – "Қазынашылық-клиент" АЖ бойынша электрондыққ түрде мемлекеттік мекеменің басшысының және бас бухгалтерінің ЭЦҚ қол қойылған құжатты растайтын түпнұсқадан сканерлеген бейне қоса тіркеледі. Бұл ретте, Қазақстан Республикасының мемлекеттік сатып алу туралы заңнамасына сәйкес тапсырыс берушінiң іркіліссіз қызметiн қамтамасыз ету мақсатында күнделікті немесе апта сайынғы қажеттіліктерді тауарларды, жұмыстарды, көрсетілетін қызметтерді мемлекеттік сатып алу туралы шарттың қолданылуын ұзарту жағдайларын, сондай-ақ құқықтық қатынастарына Қазақстан Республикасының мемлекеттік сатып алу туралы заңнамасы қолданылмайтын шарттар жасасу жағдайларын қоспағанда, шарт (қосымша келісім) күшіне енген күннен бұрын оның негізінде сатып алынған тауарларға, орындалған жұмыстарға, көрсетілген қызметтерге төлем жүргізілетін растайтын құжаттың күнін көрсетуге жол берілмейді.";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243-тармақтың</w:t>
      </w:r>
      <w:r>
        <w:rPr>
          <w:rFonts w:ascii="Times New Roman"/>
          <w:b w:val="false"/>
          <w:i w:val="false"/>
          <w:color w:val="000000"/>
          <w:sz w:val="28"/>
        </w:rPr>
        <w:t xml:space="preserve"> бірінші бөлігі мынадай редакцияда жазылсын:</w:t>
      </w:r>
    </w:p>
    <w:bookmarkStart w:name="z159" w:id="127"/>
    <w:p>
      <w:pPr>
        <w:spacing w:after="0"/>
        <w:ind w:left="0"/>
        <w:jc w:val="both"/>
      </w:pPr>
      <w:r>
        <w:rPr>
          <w:rFonts w:ascii="Times New Roman"/>
          <w:b w:val="false"/>
          <w:i w:val="false"/>
          <w:color w:val="000000"/>
          <w:sz w:val="28"/>
        </w:rPr>
        <w:t>
      "243. Мемлекеттік мекеменің Осы Ереженің 234-тармағында көзделген шығыстарды қоспағанда шарт жасамастан не аумақтық қазынашылық бөлімшесінде тіркелуді талап етпейтін БСК шығыстары бойынша шарт жасаса отырып, шығыстардың түрлері бойынша төлемдер жүргізу үшін төлеуге берілетін шотты қалыптастыру мен ұсыну негіздеме болып табылады:</w:t>
      </w:r>
    </w:p>
    <w:bookmarkEnd w:id="127"/>
    <w:bookmarkStart w:name="z160" w:id="128"/>
    <w:p>
      <w:pPr>
        <w:spacing w:after="0"/>
        <w:ind w:left="0"/>
        <w:jc w:val="both"/>
      </w:pPr>
      <w:r>
        <w:rPr>
          <w:rFonts w:ascii="Times New Roman"/>
          <w:b w:val="false"/>
          <w:i w:val="false"/>
          <w:color w:val="000000"/>
          <w:sz w:val="28"/>
        </w:rPr>
        <w:t xml:space="preserve">
      тауарларды сатып алу не жеткізу кезінде – шот-фактуралар немесе тауарларды жеткізу туралы жүкқұжат (акті), жұмыстарды орындау және қызметтер көрсету кезінде – акті жасалмайтын қызметтерді қоспағанда, орындалған жұмыстар немесе көрсетілген қызметтер актісі немесе Қазақстан Республикасының заңнамасында белгіленген өзге құжат түрі (бұдан әрі - растаушы құжаттар); </w:t>
      </w:r>
    </w:p>
    <w:bookmarkEnd w:id="128"/>
    <w:bookmarkStart w:name="z161" w:id="129"/>
    <w:p>
      <w:pPr>
        <w:spacing w:after="0"/>
        <w:ind w:left="0"/>
        <w:jc w:val="both"/>
      </w:pPr>
      <w:r>
        <w:rPr>
          <w:rFonts w:ascii="Times New Roman"/>
          <w:b w:val="false"/>
          <w:i w:val="false"/>
          <w:color w:val="000000"/>
          <w:sz w:val="28"/>
        </w:rPr>
        <w:t>
      қолма-қол ақшаны және чекті алуға арналған өтінім;</w:t>
      </w:r>
    </w:p>
    <w:bookmarkEnd w:id="129"/>
    <w:bookmarkStart w:name="z162" w:id="130"/>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bookmarkEnd w:id="130"/>
    <w:bookmarkStart w:name="z163" w:id="131"/>
    <w:p>
      <w:pPr>
        <w:spacing w:after="0"/>
        <w:ind w:left="0"/>
        <w:jc w:val="both"/>
      </w:pPr>
      <w:r>
        <w:rPr>
          <w:rFonts w:ascii="Times New Roman"/>
          <w:b w:val="false"/>
          <w:i w:val="false"/>
          <w:color w:val="000000"/>
          <w:sz w:val="28"/>
        </w:rPr>
        <w:t>
      инкассалық өкім;</w:t>
      </w:r>
    </w:p>
    <w:bookmarkEnd w:id="131"/>
    <w:bookmarkStart w:name="z164" w:id="132"/>
    <w:p>
      <w:pPr>
        <w:spacing w:after="0"/>
        <w:ind w:left="0"/>
        <w:jc w:val="both"/>
      </w:pPr>
      <w:r>
        <w:rPr>
          <w:rFonts w:ascii="Times New Roman"/>
          <w:b w:val="false"/>
          <w:i w:val="false"/>
          <w:color w:val="000000"/>
          <w:sz w:val="28"/>
        </w:rPr>
        <w:t>
      осы Ережеге 98-қосымшаға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267-тармақтың</w:t>
      </w:r>
      <w:r>
        <w:rPr>
          <w:rFonts w:ascii="Times New Roman"/>
          <w:b w:val="false"/>
          <w:i w:val="false"/>
          <w:color w:val="000000"/>
          <w:sz w:val="28"/>
        </w:rPr>
        <w:t xml:space="preserve"> бірінші бөлігі мынадай редакцияда жазылсын:</w:t>
      </w:r>
    </w:p>
    <w:bookmarkStart w:name="z166" w:id="133"/>
    <w:p>
      <w:pPr>
        <w:spacing w:after="0"/>
        <w:ind w:left="0"/>
        <w:jc w:val="both"/>
      </w:pPr>
      <w:r>
        <w:rPr>
          <w:rFonts w:ascii="Times New Roman"/>
          <w:b w:val="false"/>
          <w:i w:val="false"/>
          <w:color w:val="000000"/>
          <w:sz w:val="28"/>
        </w:rPr>
        <w:t>
      "267. Ағымдағы жылдың деректемелері дұрыс көрсетілмеген төлемдерін немесе өткен жылдардың төлемдерін қайтарған жағдайда, аумақтық қазынашылық бөлімшесі мұндай төлемдерді 902 "Анықталғанға дейін өзара есеп айырысу бойынша ұлттық валютада аударылған сомалар" шотына (бұдан әрі - 902-шот) есептейді.";</w:t>
      </w:r>
    </w:p>
    <w:bookmarkEnd w:id="133"/>
    <w:bookmarkStart w:name="z167" w:id="134"/>
    <w:p>
      <w:pPr>
        <w:spacing w:after="0"/>
        <w:ind w:left="0"/>
        <w:jc w:val="both"/>
      </w:pPr>
      <w:r>
        <w:rPr>
          <w:rFonts w:ascii="Times New Roman"/>
          <w:b w:val="false"/>
          <w:i w:val="false"/>
          <w:color w:val="000000"/>
          <w:sz w:val="28"/>
        </w:rPr>
        <w:t>
      268-тармақ мынадай редакцияда жазылсын:</w:t>
      </w:r>
    </w:p>
    <w:bookmarkEnd w:id="134"/>
    <w:bookmarkStart w:name="z168" w:id="135"/>
    <w:p>
      <w:pPr>
        <w:spacing w:after="0"/>
        <w:ind w:left="0"/>
        <w:jc w:val="both"/>
      </w:pPr>
      <w:r>
        <w:rPr>
          <w:rFonts w:ascii="Times New Roman"/>
          <w:b w:val="false"/>
          <w:i w:val="false"/>
          <w:color w:val="000000"/>
          <w:sz w:val="28"/>
        </w:rPr>
        <w:t>
      "Мемлекеттік мекеме төлем тапсырмасын алған күннен бастап үш жұмыс күні ішінде аумақтық қазынашылық бөлімшесіне ақша алушыға аумақтық қазынашылық бөлімшесінің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35"/>
    <w:bookmarkStart w:name="z169" w:id="136"/>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аумақтық қазынашылық бөлімшесінің 2-38-нысаны бойынша төлем тапсырмасы мемлекеттік мекеменің есептегі дебиторлық берешек сомасын есептен шығару үшін негіз болып табылады.";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төртінші бөлігі мынадай редакцияда жазылсын:</w:t>
      </w:r>
    </w:p>
    <w:bookmarkStart w:name="z171" w:id="137"/>
    <w:p>
      <w:pPr>
        <w:spacing w:after="0"/>
        <w:ind w:left="0"/>
        <w:jc w:val="both"/>
      </w:pPr>
      <w:r>
        <w:rPr>
          <w:rFonts w:ascii="Times New Roman"/>
          <w:b w:val="false"/>
          <w:i w:val="false"/>
          <w:color w:val="000000"/>
          <w:sz w:val="28"/>
        </w:rPr>
        <w:t>
      "Ағымдағы қаржы жылының соңында зейнетақылық, әлеуметтік аударымдар,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w:t>
      </w:r>
    </w:p>
    <w:bookmarkStart w:name="z173" w:id="138"/>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түскен кезде аумақтық қазынашылық бөлімшесінің жауапты орындаушысы:</w:t>
      </w:r>
    </w:p>
    <w:bookmarkEnd w:id="138"/>
    <w:bookmarkStart w:name="z174" w:id="139"/>
    <w:p>
      <w:pPr>
        <w:spacing w:after="0"/>
        <w:ind w:left="0"/>
        <w:jc w:val="both"/>
      </w:pPr>
      <w:r>
        <w:rPr>
          <w:rFonts w:ascii="Times New Roman"/>
          <w:b w:val="false"/>
          <w:i w:val="false"/>
          <w:color w:val="000000"/>
          <w:sz w:val="28"/>
        </w:rPr>
        <w:t>
      1) мемлекеттiк мекеменiң кодына:</w:t>
      </w:r>
    </w:p>
    <w:bookmarkEnd w:id="139"/>
    <w:bookmarkStart w:name="z175" w:id="140"/>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40"/>
    <w:bookmarkStart w:name="z176" w:id="141"/>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41"/>
    <w:bookmarkStart w:name="z177" w:id="142"/>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42"/>
    <w:bookmarkStart w:name="z178" w:id="143"/>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43"/>
    <w:bookmarkStart w:name="z179" w:id="144"/>
    <w:p>
      <w:pPr>
        <w:spacing w:after="0"/>
        <w:ind w:left="0"/>
        <w:jc w:val="both"/>
      </w:pPr>
      <w:r>
        <w:rPr>
          <w:rFonts w:ascii="Times New Roman"/>
          <w:b w:val="false"/>
          <w:i w:val="false"/>
          <w:color w:val="000000"/>
          <w:sz w:val="28"/>
        </w:rPr>
        <w:t>
      мiндеттi зейнетақы жарналары;</w:t>
      </w:r>
    </w:p>
    <w:bookmarkEnd w:id="144"/>
    <w:bookmarkStart w:name="z180" w:id="145"/>
    <w:p>
      <w:pPr>
        <w:spacing w:after="0"/>
        <w:ind w:left="0"/>
        <w:jc w:val="both"/>
      </w:pPr>
      <w:r>
        <w:rPr>
          <w:rFonts w:ascii="Times New Roman"/>
          <w:b w:val="false"/>
          <w:i w:val="false"/>
          <w:color w:val="000000"/>
          <w:sz w:val="28"/>
        </w:rPr>
        <w:t>
      жалақы мен басқа да ақшалай төлемдерден ұстаулар;</w:t>
      </w:r>
    </w:p>
    <w:bookmarkEnd w:id="145"/>
    <w:bookmarkStart w:name="z181" w:id="146"/>
    <w:p>
      <w:pPr>
        <w:spacing w:after="0"/>
        <w:ind w:left="0"/>
        <w:jc w:val="both"/>
      </w:pPr>
      <w:r>
        <w:rPr>
          <w:rFonts w:ascii="Times New Roman"/>
          <w:b w:val="false"/>
          <w:i w:val="false"/>
          <w:color w:val="000000"/>
          <w:sz w:val="28"/>
        </w:rPr>
        <w:t>
      әлеуметтiк аударымдар;</w:t>
      </w:r>
    </w:p>
    <w:bookmarkEnd w:id="146"/>
    <w:bookmarkStart w:name="z182" w:id="147"/>
    <w:p>
      <w:pPr>
        <w:spacing w:after="0"/>
        <w:ind w:left="0"/>
        <w:jc w:val="both"/>
      </w:pPr>
      <w:r>
        <w:rPr>
          <w:rFonts w:ascii="Times New Roman"/>
          <w:b w:val="false"/>
          <w:i w:val="false"/>
          <w:color w:val="000000"/>
          <w:sz w:val="28"/>
        </w:rPr>
        <w:t>
      банк қызметтерiне ақы төлеу бойынша төлемдер мен ақша аударымдары жүзеге асырылатын шығыстар БСК-сiн қоспаған жағдайда;</w:t>
      </w:r>
    </w:p>
    <w:bookmarkEnd w:id="147"/>
    <w:bookmarkStart w:name="z183" w:id="148"/>
    <w:p>
      <w:pPr>
        <w:spacing w:after="0"/>
        <w:ind w:left="0"/>
        <w:jc w:val="both"/>
      </w:pPr>
      <w:r>
        <w:rPr>
          <w:rFonts w:ascii="Times New Roman"/>
          <w:b w:val="false"/>
          <w:i w:val="false"/>
          <w:color w:val="000000"/>
          <w:sz w:val="28"/>
        </w:rPr>
        <w:t>
      2) ақылы қызметтер ҚБШ-ына немесе қайырымдылық көмектің ҚБШ-ына, жергілікті өзін-өзі басқарудың ҚБШ-ына атқарушы құжаттың сомасына инкассалық өкiм қойылған жағдайда;</w:t>
      </w:r>
    </w:p>
    <w:bookmarkEnd w:id="148"/>
    <w:bookmarkStart w:name="z184" w:id="149"/>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bookmarkEnd w:id="149"/>
    <w:bookmarkStart w:name="z185" w:id="150"/>
    <w:p>
      <w:pPr>
        <w:spacing w:after="0"/>
        <w:ind w:left="0"/>
        <w:jc w:val="both"/>
      </w:pPr>
      <w:r>
        <w:rPr>
          <w:rFonts w:ascii="Times New Roman"/>
          <w:b w:val="false"/>
          <w:i w:val="false"/>
          <w:color w:val="000000"/>
          <w:sz w:val="28"/>
        </w:rPr>
        <w:t xml:space="preserve">
      Қазынашылықтың аумақтық бөлімшесіне қызметкерлерге жалақы және басқа да ақшалай төлемдерді, бюджетке төленетін салық және басқа да міндетті төлемдерді қоспағанда, басқа міндеттемелерді іске асыруға тыйым салатын атқару құжатын орындау бойынша шара қолдану туралы қаулы келіп түскенде, қазынашылықтың аумақтық бөлімшесінің атқарушы орындаушысы қызметкерлерге жалақы және басқа да ақшалай төлемдерді, бюджетке төленетін салық және басқа да міндетті төлемдерді, сондай-ақ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қаражатты және халыққа зейнетақыны, жәрдемақыны аударуды қоспағанда, мемлекеттік мекеменің қызметін ұстау жүзеге асырылатын бюджеттік бағдарламаны (кіші бағдарламаны) жауып тастайды. </w:t>
      </w:r>
    </w:p>
    <w:bookmarkEnd w:id="150"/>
    <w:bookmarkStart w:name="z186" w:id="151"/>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сот орындаушысы Ереженің осы тармағының бірінші абзацында көрсетілген қаулыларды кері қайтарғанға дейін жүзеге асырылады.";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w:t>
      </w:r>
    </w:p>
    <w:bookmarkStart w:name="z188" w:id="152"/>
    <w:p>
      <w:pPr>
        <w:spacing w:after="0"/>
        <w:ind w:left="0"/>
        <w:jc w:val="both"/>
      </w:pPr>
      <w:r>
        <w:rPr>
          <w:rFonts w:ascii="Times New Roman"/>
          <w:b w:val="false"/>
          <w:i w:val="false"/>
          <w:color w:val="000000"/>
          <w:sz w:val="28"/>
        </w:rPr>
        <w:t>
      "316. № 36 Қаулымен белгіленген шетел валютасының лимитінен артатын сомаға валюта түрлері бойынша шетел валюталарын қайта айырбастау аумақтық қазынашылық бөлімшелеріне мемлекеттік мекемемен валюта түрі мен сомасын көрсете отырып, шетел валютасын сатып алу қажеттілігі туралы хатты ұсынғаннан кейін, қайта айырбастау күніне дейінгі келесі мерзімде:</w:t>
      </w:r>
    </w:p>
    <w:bookmarkEnd w:id="152"/>
    <w:bookmarkStart w:name="z189" w:id="153"/>
    <w:p>
      <w:pPr>
        <w:spacing w:after="0"/>
        <w:ind w:left="0"/>
        <w:jc w:val="both"/>
      </w:pPr>
      <w:r>
        <w:rPr>
          <w:rFonts w:ascii="Times New Roman"/>
          <w:b w:val="false"/>
          <w:i w:val="false"/>
          <w:color w:val="000000"/>
          <w:sz w:val="28"/>
        </w:rPr>
        <w:t>
      АҚШ доллары, еуро, ағылшын фунт стерлингі, швейцария франкісі, ресей рублі - үш жұмыс күні ішінде;</w:t>
      </w:r>
    </w:p>
    <w:bookmarkEnd w:id="153"/>
    <w:bookmarkStart w:name="z190" w:id="154"/>
    <w:p>
      <w:pPr>
        <w:spacing w:after="0"/>
        <w:ind w:left="0"/>
        <w:jc w:val="both"/>
      </w:pPr>
      <w:r>
        <w:rPr>
          <w:rFonts w:ascii="Times New Roman"/>
          <w:b w:val="false"/>
          <w:i w:val="false"/>
          <w:color w:val="000000"/>
          <w:sz w:val="28"/>
        </w:rPr>
        <w:t>
      жапон иенасы - бес жұмыс күні ішінде жүзеге асырылады.";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192" w:id="155"/>
    <w:p>
      <w:pPr>
        <w:spacing w:after="0"/>
        <w:ind w:left="0"/>
        <w:jc w:val="both"/>
      </w:pPr>
      <w:r>
        <w:rPr>
          <w:rFonts w:ascii="Times New Roman"/>
          <w:b w:val="false"/>
          <w:i w:val="false"/>
          <w:color w:val="000000"/>
          <w:sz w:val="28"/>
        </w:rPr>
        <w:t>
      "353. Квазимемлекеттік сектор субъектілерінің шоттары қаржы ұйымдарының, Тұрғын үй құрылысын кепілдендіру қорының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356-тармақ</w:t>
      </w:r>
      <w:r>
        <w:rPr>
          <w:rFonts w:ascii="Times New Roman"/>
          <w:b w:val="false"/>
          <w:i w:val="false"/>
          <w:color w:val="000000"/>
          <w:sz w:val="28"/>
        </w:rPr>
        <w:t xml:space="preserve"> мынадай редакцияда жазылсын:</w:t>
      </w:r>
    </w:p>
    <w:bookmarkStart w:name="z194" w:id="156"/>
    <w:p>
      <w:pPr>
        <w:spacing w:after="0"/>
        <w:ind w:left="0"/>
        <w:jc w:val="both"/>
      </w:pPr>
      <w:r>
        <w:rPr>
          <w:rFonts w:ascii="Times New Roman"/>
          <w:b w:val="false"/>
          <w:i w:val="false"/>
          <w:color w:val="000000"/>
          <w:sz w:val="28"/>
        </w:rPr>
        <w:t>
      "356. Квазимемлекеттік сектор субъектілеріне қаржы ұйымдарының, Тұрғын үй құрылысын кепілдендіру қорының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бюджетті атқару жөніндегі орталық уәкілетті орган ҚБАЖ-ға жеті мәнді код береді.";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367-тармақтың</w:t>
      </w:r>
      <w:r>
        <w:rPr>
          <w:rFonts w:ascii="Times New Roman"/>
          <w:b w:val="false"/>
          <w:i w:val="false"/>
          <w:color w:val="000000"/>
          <w:sz w:val="28"/>
        </w:rPr>
        <w:t xml:space="preserve"> бесінші бөлігі мынадай редакцияда жазылсын:</w:t>
      </w:r>
    </w:p>
    <w:bookmarkStart w:name="z196" w:id="157"/>
    <w:p>
      <w:pPr>
        <w:spacing w:after="0"/>
        <w:ind w:left="0"/>
        <w:jc w:val="both"/>
      </w:pPr>
      <w:r>
        <w:rPr>
          <w:rFonts w:ascii="Times New Roman"/>
          <w:b w:val="false"/>
          <w:i w:val="false"/>
          <w:color w:val="000000"/>
          <w:sz w:val="28"/>
        </w:rPr>
        <w:t>
      ""Қазынашылық-клиент" АЖ арқылы электрондық төлем тапсырмаларын жасау кезінде тиісті электрондық жолда төлем түрін көрсету қажет:</w:t>
      </w:r>
    </w:p>
    <w:bookmarkEnd w:id="157"/>
    <w:bookmarkStart w:name="z197" w:id="158"/>
    <w:p>
      <w:pPr>
        <w:spacing w:after="0"/>
        <w:ind w:left="0"/>
        <w:jc w:val="both"/>
      </w:pPr>
      <w:r>
        <w:rPr>
          <w:rFonts w:ascii="Times New Roman"/>
          <w:b w:val="false"/>
          <w:i w:val="false"/>
          <w:color w:val="000000"/>
          <w:sz w:val="28"/>
        </w:rPr>
        <w:t>
      1-қарапайым төлем;</w:t>
      </w:r>
    </w:p>
    <w:bookmarkEnd w:id="158"/>
    <w:bookmarkStart w:name="z198" w:id="159"/>
    <w:p>
      <w:pPr>
        <w:spacing w:after="0"/>
        <w:ind w:left="0"/>
        <w:jc w:val="both"/>
      </w:pPr>
      <w:r>
        <w:rPr>
          <w:rFonts w:ascii="Times New Roman"/>
          <w:b w:val="false"/>
          <w:i w:val="false"/>
          <w:color w:val="000000"/>
          <w:sz w:val="28"/>
        </w:rPr>
        <w:t>
      2-қосымшасы бар жиынтық 10 пайыздық зейнетақы төлемі;</w:t>
      </w:r>
    </w:p>
    <w:bookmarkEnd w:id="159"/>
    <w:bookmarkStart w:name="z199" w:id="160"/>
    <w:p>
      <w:pPr>
        <w:spacing w:after="0"/>
        <w:ind w:left="0"/>
        <w:jc w:val="both"/>
      </w:pPr>
      <w:r>
        <w:rPr>
          <w:rFonts w:ascii="Times New Roman"/>
          <w:b w:val="false"/>
          <w:i w:val="false"/>
          <w:color w:val="000000"/>
          <w:sz w:val="28"/>
        </w:rPr>
        <w:t>
      3-еңбекақыны және дивидендтерді аудару;</w:t>
      </w:r>
    </w:p>
    <w:bookmarkEnd w:id="160"/>
    <w:bookmarkStart w:name="z200" w:id="161"/>
    <w:p>
      <w:pPr>
        <w:spacing w:after="0"/>
        <w:ind w:left="0"/>
        <w:jc w:val="both"/>
      </w:pPr>
      <w:r>
        <w:rPr>
          <w:rFonts w:ascii="Times New Roman"/>
          <w:b w:val="false"/>
          <w:i w:val="false"/>
          <w:color w:val="000000"/>
          <w:sz w:val="28"/>
        </w:rPr>
        <w:t>
      4-қосымшасы бар әлеуметтік аударымдар.";</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2) тармақшасы мынадай редакцияда жазылсын:</w:t>
      </w:r>
    </w:p>
    <w:bookmarkStart w:name="z202" w:id="162"/>
    <w:p>
      <w:pPr>
        <w:spacing w:after="0"/>
        <w:ind w:left="0"/>
        <w:jc w:val="both"/>
      </w:pPr>
      <w:r>
        <w:rPr>
          <w:rFonts w:ascii="Times New Roman"/>
          <w:b w:val="false"/>
          <w:i w:val="false"/>
          <w:color w:val="000000"/>
          <w:sz w:val="28"/>
        </w:rPr>
        <w:t>
      "2) ағымдағы қаржы жылының сомасынан 30 пайызға дейінгі мөлшердегі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көшірмелерін.</w:t>
      </w:r>
    </w:p>
    <w:bookmarkEnd w:id="162"/>
    <w:bookmarkStart w:name="z203" w:id="163"/>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p>
    <w:bookmarkEnd w:id="163"/>
    <w:bookmarkStart w:name="z204" w:id="164"/>
    <w:p>
      <w:pPr>
        <w:spacing w:after="0"/>
        <w:ind w:left="0"/>
        <w:jc w:val="both"/>
      </w:pPr>
      <w:r>
        <w:rPr>
          <w:rFonts w:ascii="Times New Roman"/>
          <w:b w:val="false"/>
          <w:i w:val="false"/>
          <w:color w:val="000000"/>
          <w:sz w:val="28"/>
        </w:rPr>
        <w:t>
      Бұрын квазимемлекеттік сектор субъектілеріне жарғылық капиталын қалыптастыруға немесе ұлғайтуға бөлінген қаражат есебінен шығыстарды және/немесе тартылған қарыз қаражатын, оның ішінде Қазақстан Республикасының Ұлттық Қорынан, өтеген жағдайда квазимемлекеттік сектор субъектісі қазынашылықтың аумақтық бөлімшесіне Қазақстан Республикасы Үкіметі қаулысының көшірмесін және қарыз қаражатын тарту кезінде қосымша – кредиттік шарттың көшірмесін ұсынады.</w:t>
      </w:r>
    </w:p>
    <w:bookmarkEnd w:id="164"/>
    <w:bookmarkStart w:name="z205" w:id="165"/>
    <w:p>
      <w:pPr>
        <w:spacing w:after="0"/>
        <w:ind w:left="0"/>
        <w:jc w:val="both"/>
      </w:pPr>
      <w:r>
        <w:rPr>
          <w:rFonts w:ascii="Times New Roman"/>
          <w:b w:val="false"/>
          <w:i w:val="false"/>
          <w:color w:val="000000"/>
          <w:sz w:val="28"/>
        </w:rPr>
        <w:t>
      "Нұрлы жол" бағдарламасы шеңберінде бөлінген жобалардың тізбесі, сондай-ақ ғарыш қызметі саласындағы жобалар бойынша ағымдағы қаржы жылына арналған соманың 50 пайызынан аспайтын мөлшерде аванстық (алдын ала) төлемге жол беріледі.";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374-тармақтың</w:t>
      </w:r>
      <w:r>
        <w:rPr>
          <w:rFonts w:ascii="Times New Roman"/>
          <w:b w:val="false"/>
          <w:i w:val="false"/>
          <w:color w:val="000000"/>
          <w:sz w:val="28"/>
        </w:rPr>
        <w:t xml:space="preserve"> екінші бөлігі мынадай редакцияда жазылсын:</w:t>
      </w:r>
    </w:p>
    <w:bookmarkStart w:name="z207" w:id="166"/>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bookmarkEnd w:id="166"/>
    <w:bookmarkStart w:name="z208" w:id="167"/>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болмағанда не жеткіліксіз болған;</w:t>
      </w:r>
    </w:p>
    <w:bookmarkEnd w:id="167"/>
    <w:bookmarkStart w:name="z209" w:id="168"/>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bookmarkEnd w:id="168"/>
    <w:bookmarkStart w:name="z210" w:id="169"/>
    <w:p>
      <w:pPr>
        <w:spacing w:after="0"/>
        <w:ind w:left="0"/>
        <w:jc w:val="both"/>
      </w:pPr>
      <w:r>
        <w:rPr>
          <w:rFonts w:ascii="Times New Roman"/>
          <w:b w:val="false"/>
          <w:i w:val="false"/>
          <w:color w:val="000000"/>
          <w:sz w:val="28"/>
        </w:rPr>
        <w:t>
      түзетулермен, оның ішінде қолмен түзетулермен ұсынылған;</w:t>
      </w:r>
    </w:p>
    <w:bookmarkEnd w:id="169"/>
    <w:bookmarkStart w:name="z211" w:id="170"/>
    <w:p>
      <w:pPr>
        <w:spacing w:after="0"/>
        <w:ind w:left="0"/>
        <w:jc w:val="both"/>
      </w:pPr>
      <w:r>
        <w:rPr>
          <w:rFonts w:ascii="Times New Roman"/>
          <w:b w:val="false"/>
          <w:i w:val="false"/>
          <w:color w:val="000000"/>
          <w:sz w:val="28"/>
        </w:rPr>
        <w:t>
      осы Ережеде көзделген растау құжаттарын қосымшаларсыз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bookmarkEnd w:id="170"/>
    <w:bookmarkStart w:name="z212" w:id="171"/>
    <w:p>
      <w:pPr>
        <w:spacing w:after="0"/>
        <w:ind w:left="0"/>
        <w:jc w:val="both"/>
      </w:pPr>
      <w:r>
        <w:rPr>
          <w:rFonts w:ascii="Times New Roman"/>
          <w:b w:val="false"/>
          <w:i w:val="false"/>
          <w:color w:val="000000"/>
          <w:sz w:val="28"/>
        </w:rPr>
        <w:t>
      талап етілетін алаңдарда қолдар және/немесе мөр бедері болмаған;</w:t>
      </w:r>
    </w:p>
    <w:bookmarkEnd w:id="171"/>
    <w:bookmarkStart w:name="z213" w:id="172"/>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bookmarkEnd w:id="172"/>
    <w:bookmarkStart w:name="z214" w:id="173"/>
    <w:p>
      <w:pPr>
        <w:spacing w:after="0"/>
        <w:ind w:left="0"/>
        <w:jc w:val="both"/>
      </w:pPr>
      <w:r>
        <w:rPr>
          <w:rFonts w:ascii="Times New Roman"/>
          <w:b w:val="false"/>
          <w:i w:val="false"/>
          <w:color w:val="000000"/>
          <w:sz w:val="28"/>
        </w:rPr>
        <w:t>
      түпнұсқалығын тексеру кезінде ЭЦҚ болмауы не дұрыс болмауы айқындалған;</w:t>
      </w:r>
    </w:p>
    <w:bookmarkEnd w:id="173"/>
    <w:bookmarkStart w:name="z215" w:id="174"/>
    <w:p>
      <w:pPr>
        <w:spacing w:after="0"/>
        <w:ind w:left="0"/>
        <w:jc w:val="both"/>
      </w:pPr>
      <w:r>
        <w:rPr>
          <w:rFonts w:ascii="Times New Roman"/>
          <w:b w:val="false"/>
          <w:i w:val="false"/>
          <w:color w:val="000000"/>
          <w:sz w:val="28"/>
        </w:rPr>
        <w:t>
      құжаттың барлық даналарында талап етілген алаңдарында мөр бедері анық (айқын) қойылмаған;</w:t>
      </w:r>
    </w:p>
    <w:bookmarkEnd w:id="174"/>
    <w:bookmarkStart w:name="z216" w:id="175"/>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bookmarkEnd w:id="175"/>
    <w:bookmarkStart w:name="z217" w:id="176"/>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bookmarkEnd w:id="176"/>
    <w:bookmarkStart w:name="z218" w:id="177"/>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bookmarkEnd w:id="177"/>
    <w:bookmarkStart w:name="z219" w:id="178"/>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bookmarkEnd w:id="178"/>
    <w:bookmarkStart w:name="z220" w:id="179"/>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bookmarkEnd w:id="179"/>
    <w:bookmarkStart w:name="z221" w:id="180"/>
    <w:p>
      <w:pPr>
        <w:spacing w:after="0"/>
        <w:ind w:left="0"/>
        <w:jc w:val="both"/>
      </w:pP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p>
    <w:bookmarkEnd w:id="180"/>
    <w:bookmarkStart w:name="z222" w:id="181"/>
    <w:p>
      <w:pPr>
        <w:spacing w:after="0"/>
        <w:ind w:left="0"/>
        <w:jc w:val="both"/>
      </w:pPr>
      <w:r>
        <w:rPr>
          <w:rFonts w:ascii="Times New Roman"/>
          <w:b w:val="false"/>
          <w:i w:val="false"/>
          <w:color w:val="000000"/>
          <w:sz w:val="28"/>
        </w:rPr>
        <w:t>
      төлем тапсырмасында көрсетілген мақсаты қаржылық-экономикалық негіздемеде көрсетілген жоспарланған іс-шараларға сәйкес келмеген жағдайларда орындалмай қайтарылады;</w:t>
      </w:r>
    </w:p>
    <w:bookmarkEnd w:id="181"/>
    <w:bookmarkStart w:name="z223" w:id="182"/>
    <w:p>
      <w:pPr>
        <w:spacing w:after="0"/>
        <w:ind w:left="0"/>
        <w:jc w:val="both"/>
      </w:pPr>
      <w:r>
        <w:rPr>
          <w:rFonts w:ascii="Times New Roman"/>
          <w:b w:val="false"/>
          <w:i w:val="false"/>
          <w:color w:val="000000"/>
          <w:sz w:val="28"/>
        </w:rPr>
        <w:t>
      растау құжатына сілтеменің болмауы;</w:t>
      </w:r>
    </w:p>
    <w:bookmarkEnd w:id="182"/>
    <w:bookmarkStart w:name="z224" w:id="183"/>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bookmarkEnd w:id="183"/>
    <w:bookmarkStart w:name="z225" w:id="184"/>
    <w:p>
      <w:pPr>
        <w:spacing w:after="0"/>
        <w:ind w:left="0"/>
        <w:jc w:val="both"/>
      </w:pPr>
      <w:r>
        <w:rPr>
          <w:rFonts w:ascii="Times New Roman"/>
          <w:b w:val="false"/>
          <w:i w:val="false"/>
          <w:color w:val="000000"/>
          <w:sz w:val="28"/>
        </w:rPr>
        <w:t>
      төлем тапсырмасы нөмірінің қосарлануы;</w:t>
      </w:r>
    </w:p>
    <w:bookmarkEnd w:id="184"/>
    <w:bookmarkStart w:name="z226" w:id="185"/>
    <w:p>
      <w:pPr>
        <w:spacing w:after="0"/>
        <w:ind w:left="0"/>
        <w:jc w:val="both"/>
      </w:pPr>
      <w:r>
        <w:rPr>
          <w:rFonts w:ascii="Times New Roman"/>
          <w:b w:val="false"/>
          <w:i w:val="false"/>
          <w:color w:val="000000"/>
          <w:sz w:val="28"/>
        </w:rPr>
        <w:t>
      төлем тапсырмасындағы төлем мақсатының файлмен (шығын түрі, төлем мерзімі және "PERIOD" міндетті ашық жолағының сәйкес келмеуі) сәйкес келмеуі;</w:t>
      </w:r>
    </w:p>
    <w:bookmarkEnd w:id="185"/>
    <w:bookmarkStart w:name="z227" w:id="186"/>
    <w:p>
      <w:pPr>
        <w:spacing w:after="0"/>
        <w:ind w:left="0"/>
        <w:jc w:val="both"/>
      </w:pPr>
      <w:r>
        <w:rPr>
          <w:rFonts w:ascii="Times New Roman"/>
          <w:b w:val="false"/>
          <w:i w:val="false"/>
          <w:color w:val="000000"/>
          <w:sz w:val="28"/>
        </w:rPr>
        <w:t>
      төлем тапсырмасында Қазақстан Республикасының банктік заңнамасын бұза отырып, төлем тапсырмасында міндетті ашық жолақтардың толтырылуы;</w:t>
      </w:r>
    </w:p>
    <w:bookmarkEnd w:id="186"/>
    <w:bookmarkStart w:name="z228" w:id="187"/>
    <w:p>
      <w:pPr>
        <w:spacing w:after="0"/>
        <w:ind w:left="0"/>
        <w:jc w:val="both"/>
      </w:pPr>
      <w:r>
        <w:rPr>
          <w:rFonts w:ascii="Times New Roman"/>
          <w:b w:val="false"/>
          <w:i w:val="false"/>
          <w:color w:val="000000"/>
          <w:sz w:val="28"/>
        </w:rPr>
        <w:t>
      төлем мақсатында қатенің болуы (жыл, ай, төлем кезеңі дұрыс көрсетілмеген және/немесе төлем кезеңі көрсетілмеген);</w:t>
      </w:r>
    </w:p>
    <w:bookmarkEnd w:id="187"/>
    <w:bookmarkStart w:name="z229" w:id="188"/>
    <w:p>
      <w:pPr>
        <w:spacing w:after="0"/>
        <w:ind w:left="0"/>
        <w:jc w:val="both"/>
      </w:pPr>
      <w:r>
        <w:rPr>
          <w:rFonts w:ascii="Times New Roman"/>
          <w:b w:val="false"/>
          <w:i w:val="false"/>
          <w:color w:val="000000"/>
          <w:sz w:val="28"/>
        </w:rPr>
        <w:t>
      төлемнің мақсаты бюджет түсiмдерi сыныптамасының кодына (төлемдерді бюджетке аудару кезінде) сәйкес келмеген жағдайларда орындалмай қайтарылады.";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375-тармақ</w:t>
      </w:r>
      <w:r>
        <w:rPr>
          <w:rFonts w:ascii="Times New Roman"/>
          <w:b w:val="false"/>
          <w:i w:val="false"/>
          <w:color w:val="000000"/>
          <w:sz w:val="28"/>
        </w:rPr>
        <w:t xml:space="preserve"> мынадай редакцияда жазылсын:</w:t>
      </w:r>
    </w:p>
    <w:bookmarkStart w:name="z231" w:id="189"/>
    <w:p>
      <w:pPr>
        <w:spacing w:after="0"/>
        <w:ind w:left="0"/>
        <w:jc w:val="both"/>
      </w:pPr>
      <w:r>
        <w:rPr>
          <w:rFonts w:ascii="Times New Roman"/>
          <w:b w:val="false"/>
          <w:i w:val="false"/>
          <w:color w:val="000000"/>
          <w:sz w:val="28"/>
        </w:rPr>
        <w:t>
      "375. Төлем жүргізілгеннен кейін төлем тасырмасының екінші данасы мен осы Ереженің 54-қосымшасына сәйкес 5-20-нысан бойынша қалыптастырылған есеп салыстырылып тексеріледі, төлем тапсырмасында төлем жүргізу күні және 5-20-нысанында салыстырып тексеруді жүзеге асыру күні көрсетіле отырып, аумақтық қазынашылық бөлімшесінің жауапты орындаушысының қолымен, мөртабан бедерімен куәландырылады және квазимемлекеттік сектор субъектілеріне беріледі.";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bookmarkStart w:name="z233" w:id="190"/>
    <w:p>
      <w:pPr>
        <w:spacing w:after="0"/>
        <w:ind w:left="0"/>
        <w:jc w:val="both"/>
      </w:pPr>
      <w:r>
        <w:rPr>
          <w:rFonts w:ascii="Times New Roman"/>
          <w:b w:val="false"/>
          <w:i w:val="false"/>
          <w:color w:val="000000"/>
          <w:sz w:val="28"/>
        </w:rPr>
        <w:t xml:space="preserve">
      "392. Уақытша бос бюджет ақшасын ҚР ҰБ салымдарына орналастыру (аудару) жөніндегі әрбір операция мәміле паспортымен ресімделеді, ол салымды орналастыру жөніндегі барлық деректерді: орналастыру сомасының мерзімін, орналастыруды бастау және аяқтау күнін, сыйақы ставкасын, сыйақы сомасын, қайтарылатын салым және есептелген сыйақы сомасын, салымды мерзімінен бұрын талап ету кезінде қолданылатын сыйақы ставкасын қамтуы тиіс. Сыйақы ставкасын "Қазақстан Республикасының Ұлттық Банкi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ҚР ҰБ белгілейді.";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458-тармақтың</w:t>
      </w:r>
      <w:r>
        <w:rPr>
          <w:rFonts w:ascii="Times New Roman"/>
          <w:b w:val="false"/>
          <w:i w:val="false"/>
          <w:color w:val="000000"/>
          <w:sz w:val="28"/>
        </w:rPr>
        <w:t xml:space="preserve"> екінші бөлігі мынадай редакцияда жазылсын:</w:t>
      </w:r>
    </w:p>
    <w:bookmarkStart w:name="z235" w:id="191"/>
    <w:p>
      <w:pPr>
        <w:spacing w:after="0"/>
        <w:ind w:left="0"/>
        <w:jc w:val="both"/>
      </w:pPr>
      <w:r>
        <w:rPr>
          <w:rFonts w:ascii="Times New Roman"/>
          <w:b w:val="false"/>
          <w:i w:val="false"/>
          <w:color w:val="000000"/>
          <w:sz w:val="28"/>
        </w:rPr>
        <w:t>
      "Ақшаны уақытша орналастыру ҚБШ-сынан сот актілерін орындау жөніндегі ақшаны қайтаруды/аударуды атқарушы құжаттардың орындалуын қамтамасыз ету саласындағы уәкілетті аумақтық орган атқарушы құжаттардың атқарылуын қамтамасыз ету саласында аумақтық органның мөрімен куәландырылған атқарушылық құжаттың көшірмесі қоса қыстырылған қағаз тасығыштағы ("Қазынашылық-клиент" АЖ-да атқару парағының түпнұсқасынан сканерленген көшірмені қоса тіркейді) төлеуге берілетін шот негізінде жүзеге асырады.";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bookmarkStart w:name="z237" w:id="192"/>
    <w:p>
      <w:pPr>
        <w:spacing w:after="0"/>
        <w:ind w:left="0"/>
        <w:jc w:val="both"/>
      </w:pPr>
      <w:r>
        <w:rPr>
          <w:rFonts w:ascii="Times New Roman"/>
          <w:b w:val="false"/>
          <w:i w:val="false"/>
          <w:color w:val="000000"/>
          <w:sz w:val="28"/>
        </w:rPr>
        <w:t>
      "472. Сайлау, республикалық референдум дайындау және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92"/>
    <w:bookmarkStart w:name="z238" w:id="193"/>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дайындау және өткізу мерзіміне, қайта дауыс беру не қайта сайлау мерзіміне және олар аяқталғаннан кейін отыз күнтізбелік күнге дейін ғана белгіленеді.";</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502-тармақтың</w:t>
      </w:r>
      <w:r>
        <w:rPr>
          <w:rFonts w:ascii="Times New Roman"/>
          <w:b w:val="false"/>
          <w:i w:val="false"/>
          <w:color w:val="000000"/>
          <w:sz w:val="28"/>
        </w:rPr>
        <w:t xml:space="preserve"> бірінші бөлігі мынадай редакцияда жазылсын:</w:t>
      </w:r>
    </w:p>
    <w:bookmarkStart w:name="z240" w:id="194"/>
    <w:p>
      <w:pPr>
        <w:spacing w:after="0"/>
        <w:ind w:left="0"/>
        <w:jc w:val="both"/>
      </w:pPr>
      <w:r>
        <w:rPr>
          <w:rFonts w:ascii="Times New Roman"/>
          <w:b w:val="false"/>
          <w:i w:val="false"/>
          <w:color w:val="000000"/>
          <w:sz w:val="28"/>
        </w:rPr>
        <w:t xml:space="preserve">
      "502.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33-бабының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94"/>
    <w:bookmarkStart w:name="z241" w:id="195"/>
    <w:p>
      <w:pPr>
        <w:spacing w:after="0"/>
        <w:ind w:left="0"/>
        <w:jc w:val="both"/>
      </w:pPr>
      <w:r>
        <w:rPr>
          <w:rFonts w:ascii="Times New Roman"/>
          <w:b w:val="false"/>
          <w:i w:val="false"/>
          <w:color w:val="000000"/>
          <w:sz w:val="28"/>
        </w:rPr>
        <w:t>
      12-тараудың 5-параграфының атауы мынадай редакцияда жазылсын:</w:t>
      </w:r>
    </w:p>
    <w:bookmarkEnd w:id="195"/>
    <w:bookmarkStart w:name="z242" w:id="196"/>
    <w:p>
      <w:pPr>
        <w:spacing w:after="0"/>
        <w:ind w:left="0"/>
        <w:jc w:val="both"/>
      </w:pPr>
      <w:r>
        <w:rPr>
          <w:rFonts w:ascii="Times New Roman"/>
          <w:b w:val="false"/>
          <w:i w:val="false"/>
          <w:color w:val="000000"/>
          <w:sz w:val="28"/>
        </w:rPr>
        <w:t>
      "5-параграф. Тауарларды, жұмыстар мен көрсетілетін қызметтерді сатып алу бойынша конкурстарды қарыз қаражаты есебінен өткізу";</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842-тармақ</w:t>
      </w:r>
      <w:r>
        <w:rPr>
          <w:rFonts w:ascii="Times New Roman"/>
          <w:b w:val="false"/>
          <w:i w:val="false"/>
          <w:color w:val="000000"/>
          <w:sz w:val="28"/>
        </w:rPr>
        <w:t xml:space="preserve"> мынадай редакцияда жазылсын:</w:t>
      </w:r>
    </w:p>
    <w:bookmarkStart w:name="z244" w:id="197"/>
    <w:p>
      <w:pPr>
        <w:spacing w:after="0"/>
        <w:ind w:left="0"/>
        <w:jc w:val="both"/>
      </w:pPr>
      <w:r>
        <w:rPr>
          <w:rFonts w:ascii="Times New Roman"/>
          <w:b w:val="false"/>
          <w:i w:val="false"/>
          <w:color w:val="000000"/>
          <w:sz w:val="28"/>
        </w:rPr>
        <w:t>
      "842.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аумақтық қазынашылық бөлімшесіне ұсынылатын осы Ереженің 98-қосымшасына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бюджетті атқару жөніндегі орталық уәкілетті орган,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bookmarkEnd w:id="197"/>
    <w:bookmarkStart w:name="z245" w:id="198"/>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АЖ келіседі) және аумақтық қазынашылық бөлімшесіне ұсыну үшін оны бюджеттік бағдарламалар әкімшісіне/мемлекеттік мекемеге қайтарып береді.</w:t>
      </w:r>
    </w:p>
    <w:bookmarkEnd w:id="198"/>
    <w:bookmarkStart w:name="z246" w:id="199"/>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bookmarkEnd w:id="199"/>
    <w:bookmarkStart w:name="z247" w:id="200"/>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қоса қаржыландыру қаражатын алуға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bookmarkEnd w:id="200"/>
    <w:bookmarkStart w:name="z248" w:id="201"/>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Ереженің 98-қосымшасына сәйкес нысан бойынша аумақтық қазынашылық бөлімшесіне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201"/>
    <w:bookmarkStart w:name="z249" w:id="202"/>
    <w:p>
      <w:pPr>
        <w:spacing w:after="0"/>
        <w:ind w:left="0"/>
        <w:jc w:val="both"/>
      </w:pP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p>
    <w:bookmarkEnd w:id="202"/>
    <w:bookmarkStart w:name="z250" w:id="203"/>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47-қосымшасына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тілде өзгеріс енгізілді, орыс тіліндегі мәтін өзгермейді;</w:t>
      </w:r>
    </w:p>
    <w:bookmarkEnd w:id="203"/>
    <w:bookmarkStart w:name="z251" w:id="20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99-1-қосымшалары</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204"/>
    <w:bookmarkStart w:name="z252" w:id="205"/>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72-қосымшасы</w:t>
      </w:r>
      <w:r>
        <w:rPr>
          <w:rFonts w:ascii="Times New Roman"/>
          <w:b w:val="false"/>
          <w:i w:val="false"/>
          <w:color w:val="000000"/>
          <w:sz w:val="28"/>
        </w:rPr>
        <w:t xml:space="preserve"> алынып тасталсын.</w:t>
      </w:r>
    </w:p>
    <w:bookmarkEnd w:id="205"/>
    <w:bookmarkStart w:name="z253" w:id="20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06"/>
    <w:bookmarkStart w:name="z254" w:id="20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07"/>
    <w:bookmarkStart w:name="z255" w:id="208"/>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208"/>
    <w:bookmarkStart w:name="z256" w:id="209"/>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09"/>
    <w:bookmarkStart w:name="z257" w:id="2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10"/>
    <w:bookmarkStart w:name="z258" w:id="211"/>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2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_________________ Қ. Бишімбаев</w:t>
            </w:r>
          </w:p>
          <w:p>
            <w:pPr>
              <w:spacing w:after="0"/>
              <w:ind w:left="0"/>
              <w:jc w:val="left"/>
            </w:pPr>
          </w:p>
          <w:p>
            <w:pPr>
              <w:spacing w:after="20"/>
              <w:ind w:left="20"/>
              <w:jc w:val="both"/>
            </w:pPr>
            <w:r>
              <w:rPr>
                <w:rFonts w:ascii="Times New Roman"/>
                <w:b w:val="false"/>
                <w:i/>
                <w:color w:val="000000"/>
                <w:sz w:val="20"/>
              </w:rPr>
              <w:t>2016 жылғы қараша 30</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Банкінің төрағасы</w:t>
            </w:r>
          </w:p>
          <w:p>
            <w:pPr>
              <w:spacing w:after="20"/>
              <w:ind w:left="20"/>
              <w:jc w:val="both"/>
            </w:pPr>
            <w:r>
              <w:rPr>
                <w:rFonts w:ascii="Times New Roman"/>
                <w:b w:val="false"/>
                <w:i/>
                <w:color w:val="000000"/>
                <w:sz w:val="20"/>
              </w:rPr>
              <w:t>________________ Д. Ақышев</w:t>
            </w:r>
          </w:p>
          <w:p>
            <w:pPr>
              <w:spacing w:after="0"/>
              <w:ind w:left="0"/>
              <w:jc w:val="left"/>
            </w:pPr>
          </w:p>
          <w:p>
            <w:pPr>
              <w:spacing w:after="20"/>
              <w:ind w:left="20"/>
              <w:jc w:val="both"/>
            </w:pPr>
            <w:r>
              <w:rPr>
                <w:rFonts w:ascii="Times New Roman"/>
                <w:b w:val="false"/>
                <w:i/>
                <w:color w:val="000000"/>
                <w:sz w:val="20"/>
              </w:rPr>
              <w:t>2016 жылғы қараша 18</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597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12"/>
    <w:p>
      <w:pPr>
        <w:spacing w:after="0"/>
        <w:ind w:left="0"/>
        <w:jc w:val="both"/>
      </w:pPr>
      <w:r>
        <w:rPr>
          <w:rFonts w:ascii="Times New Roman"/>
          <w:b w:val="false"/>
          <w:i w:val="false"/>
          <w:color w:val="000000"/>
          <w:sz w:val="28"/>
        </w:rPr>
        <w:t>
      __________________________________________________________________________</w:t>
      </w:r>
    </w:p>
    <w:bookmarkEnd w:id="212"/>
    <w:bookmarkStart w:name="z266" w:id="213"/>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 атқару жөніндегі орталық уәкілетті органның аумақтық қазынашылық бөлімшесі) </w:t>
      </w:r>
    </w:p>
    <w:bookmarkEnd w:id="213"/>
    <w:bookmarkStart w:name="z267" w:id="214"/>
    <w:p>
      <w:pPr>
        <w:spacing w:after="0"/>
        <w:ind w:left="0"/>
        <w:jc w:val="left"/>
      </w:pPr>
      <w:r>
        <w:rPr>
          <w:rFonts w:ascii="Times New Roman"/>
          <w:b/>
          <w:i w:val="false"/>
          <w:color w:val="000000"/>
        </w:rPr>
        <w:t xml:space="preserve"> "__" ___________жылғы</w:t>
      </w:r>
      <w:r>
        <w:br/>
      </w:r>
      <w:r>
        <w:rPr>
          <w:rFonts w:ascii="Times New Roman"/>
          <w:b/>
          <w:i w:val="false"/>
          <w:color w:val="000000"/>
        </w:rPr>
        <w:t xml:space="preserve">қолма-қол ақшасын бақылау шотын ашуға </w:t>
      </w:r>
      <w:r>
        <w:br/>
      </w:r>
      <w:r>
        <w:rPr>
          <w:rFonts w:ascii="Times New Roman"/>
          <w:b/>
          <w:i w:val="false"/>
          <w:color w:val="000000"/>
        </w:rPr>
        <w:t>арналған өтінім</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5"/>
          <w:p>
            <w:pPr>
              <w:spacing w:after="20"/>
              <w:ind w:left="20"/>
              <w:jc w:val="both"/>
            </w:pPr>
            <w:r>
              <w:rPr>
                <w:rFonts w:ascii="Times New Roman"/>
                <w:b w:val="false"/>
                <w:i w:val="false"/>
                <w:color w:val="000000"/>
                <w:sz w:val="20"/>
              </w:rPr>
              <w:t>
Р/с</w:t>
            </w:r>
          </w:p>
          <w:bookmarkEnd w:id="215"/>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6"/>
          <w:p>
            <w:pPr>
              <w:spacing w:after="20"/>
              <w:ind w:left="20"/>
              <w:jc w:val="both"/>
            </w:pPr>
            <w:r>
              <w:rPr>
                <w:rFonts w:ascii="Times New Roman"/>
                <w:b w:val="false"/>
                <w:i w:val="false"/>
                <w:color w:val="000000"/>
                <w:sz w:val="20"/>
              </w:rPr>
              <w:t>
1</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7"/>
          <w:p>
            <w:pPr>
              <w:spacing w:after="20"/>
              <w:ind w:left="20"/>
              <w:jc w:val="both"/>
            </w:pPr>
            <w:r>
              <w:rPr>
                <w:rFonts w:ascii="Times New Roman"/>
                <w:b w:val="false"/>
                <w:i w:val="false"/>
                <w:color w:val="000000"/>
                <w:sz w:val="20"/>
              </w:rPr>
              <w:t>
I. Ақылы қызметтердiң қолма-қол ақшасының бақылау шоты:</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8"/>
          <w:p>
            <w:pPr>
              <w:spacing w:after="20"/>
              <w:ind w:left="20"/>
              <w:jc w:val="both"/>
            </w:pPr>
            <w:r>
              <w:rPr>
                <w:rFonts w:ascii="Times New Roman"/>
                <w:b w:val="false"/>
                <w:i w:val="false"/>
                <w:color w:val="000000"/>
                <w:sz w:val="20"/>
              </w:rPr>
              <w:t>
II. Қайырымдылық көмектiң қолма-қол ақшасының бақылау шоты:</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9"/>
          <w:p>
            <w:pPr>
              <w:spacing w:after="20"/>
              <w:ind w:left="20"/>
              <w:jc w:val="both"/>
            </w:pPr>
            <w:r>
              <w:rPr>
                <w:rFonts w:ascii="Times New Roman"/>
                <w:b w:val="false"/>
                <w:i w:val="false"/>
                <w:color w:val="000000"/>
                <w:sz w:val="20"/>
              </w:rPr>
              <w:t>
III. Ақшаны уақытша орналастыру қолма-қол ақшасының бақылау шоты:</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0"/>
          <w:p>
            <w:pPr>
              <w:spacing w:after="20"/>
              <w:ind w:left="20"/>
              <w:jc w:val="both"/>
            </w:pPr>
            <w:r>
              <w:rPr>
                <w:rFonts w:ascii="Times New Roman"/>
                <w:b w:val="false"/>
                <w:i w:val="false"/>
                <w:color w:val="000000"/>
                <w:sz w:val="20"/>
              </w:rPr>
              <w:t>
IV. Жергiлiктi өзiн-өзi басқару қолма-қол ақшасының бақылау шоты:</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21"/>
    <w:p>
      <w:pPr>
        <w:spacing w:after="0"/>
        <w:ind w:left="0"/>
        <w:jc w:val="both"/>
      </w:pPr>
      <w:r>
        <w:rPr>
          <w:rFonts w:ascii="Times New Roman"/>
          <w:b w:val="false"/>
          <w:i w:val="false"/>
          <w:color w:val="000000"/>
          <w:sz w:val="28"/>
        </w:rPr>
        <w:t>
      Бюджеттi атқару жөнiндегi жергiлiктi уәкiлеттi органның</w:t>
      </w:r>
    </w:p>
    <w:bookmarkEnd w:id="221"/>
    <w:bookmarkStart w:name="z276" w:id="222"/>
    <w:p>
      <w:pPr>
        <w:spacing w:after="0"/>
        <w:ind w:left="0"/>
        <w:jc w:val="both"/>
      </w:pPr>
      <w:r>
        <w:rPr>
          <w:rFonts w:ascii="Times New Roman"/>
          <w:b w:val="false"/>
          <w:i w:val="false"/>
          <w:color w:val="000000"/>
          <w:sz w:val="28"/>
        </w:rPr>
        <w:t>
      (бюджеттi атқару жөнiндегi орталық уәкiлеттi органның</w:t>
      </w:r>
    </w:p>
    <w:bookmarkEnd w:id="222"/>
    <w:bookmarkStart w:name="z277" w:id="223"/>
    <w:p>
      <w:pPr>
        <w:spacing w:after="0"/>
        <w:ind w:left="0"/>
        <w:jc w:val="both"/>
      </w:pPr>
      <w:r>
        <w:rPr>
          <w:rFonts w:ascii="Times New Roman"/>
          <w:b w:val="false"/>
          <w:i w:val="false"/>
          <w:color w:val="000000"/>
          <w:sz w:val="28"/>
        </w:rPr>
        <w:t>
      аумақтық қазынашылық бөлiмшесiнiң)/</w:t>
      </w:r>
    </w:p>
    <w:bookmarkEnd w:id="223"/>
    <w:bookmarkStart w:name="z278" w:id="224"/>
    <w:p>
      <w:pPr>
        <w:spacing w:after="0"/>
        <w:ind w:left="0"/>
        <w:jc w:val="both"/>
      </w:pPr>
      <w:r>
        <w:rPr>
          <w:rFonts w:ascii="Times New Roman"/>
          <w:b w:val="false"/>
          <w:i w:val="false"/>
          <w:color w:val="000000"/>
          <w:sz w:val="28"/>
        </w:rPr>
        <w:t>
      мемлекеттік мекеменің басшысы ________ _______________________</w:t>
      </w:r>
    </w:p>
    <w:bookmarkEnd w:id="224"/>
    <w:bookmarkStart w:name="z279" w:id="225"/>
    <w:p>
      <w:pPr>
        <w:spacing w:after="0"/>
        <w:ind w:left="0"/>
        <w:jc w:val="both"/>
      </w:pPr>
      <w:r>
        <w:rPr>
          <w:rFonts w:ascii="Times New Roman"/>
          <w:b w:val="false"/>
          <w:i w:val="false"/>
          <w:color w:val="000000"/>
          <w:sz w:val="28"/>
        </w:rPr>
        <w:t>
                                М.О.                        (қолы)      (қолды таратып жазу)</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597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 xml:space="preserve">60-қосымша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226"/>
    <w:p>
      <w:pPr>
        <w:spacing w:after="0"/>
        <w:ind w:left="0"/>
        <w:jc w:val="both"/>
      </w:pPr>
      <w:r>
        <w:rPr>
          <w:rFonts w:ascii="Times New Roman"/>
          <w:b w:val="false"/>
          <w:i w:val="false"/>
          <w:color w:val="000000"/>
          <w:sz w:val="28"/>
        </w:rPr>
        <w:t>
      ___________________________________________________________________</w:t>
      </w:r>
    </w:p>
    <w:bookmarkEnd w:id="226"/>
    <w:bookmarkStart w:name="z284" w:id="227"/>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bookmarkEnd w:id="227"/>
    <w:bookmarkStart w:name="z285" w:id="228"/>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bookmarkEnd w:id="228"/>
    <w:bookmarkStart w:name="z286" w:id="229"/>
    <w:p>
      <w:pPr>
        <w:spacing w:after="0"/>
        <w:ind w:left="0"/>
        <w:jc w:val="both"/>
      </w:pPr>
      <w:r>
        <w:rPr>
          <w:rFonts w:ascii="Times New Roman"/>
          <w:b w:val="false"/>
          <w:i w:val="false"/>
          <w:color w:val="000000"/>
          <w:sz w:val="28"/>
        </w:rPr>
        <w:t>
      ___________________________________________________________________</w:t>
      </w:r>
    </w:p>
    <w:bookmarkEnd w:id="229"/>
    <w:bookmarkStart w:name="z287" w:id="230"/>
    <w:p>
      <w:pPr>
        <w:spacing w:after="0"/>
        <w:ind w:left="0"/>
        <w:jc w:val="both"/>
      </w:pPr>
      <w:r>
        <w:rPr>
          <w:rFonts w:ascii="Times New Roman"/>
          <w:b w:val="false"/>
          <w:i w:val="false"/>
          <w:color w:val="000000"/>
          <w:sz w:val="28"/>
        </w:rPr>
        <w:t>
                                         (бюджеттік бағдарламалар әкімшісі)</w:t>
      </w:r>
    </w:p>
    <w:bookmarkEnd w:id="230"/>
    <w:bookmarkStart w:name="z288" w:id="231"/>
    <w:p>
      <w:pPr>
        <w:spacing w:after="0"/>
        <w:ind w:left="0"/>
        <w:jc w:val="left"/>
      </w:pPr>
      <w:r>
        <w:rPr>
          <w:rFonts w:ascii="Times New Roman"/>
          <w:b/>
          <w:i w:val="false"/>
          <w:color w:val="000000"/>
        </w:rPr>
        <w:t xml:space="preserve"> ______жылғы "__"____________</w:t>
      </w:r>
      <w:r>
        <w:br/>
      </w:r>
      <w:r>
        <w:rPr>
          <w:rFonts w:ascii="Times New Roman"/>
          <w:b/>
          <w:i w:val="false"/>
          <w:color w:val="000000"/>
        </w:rPr>
        <w:t>мемлекеттік мекемелердің кодтарының әрекеттерін</w:t>
      </w:r>
      <w:r>
        <w:br/>
      </w:r>
      <w:r>
        <w:rPr>
          <w:rFonts w:ascii="Times New Roman"/>
          <w:b/>
          <w:i w:val="false"/>
          <w:color w:val="000000"/>
        </w:rPr>
        <w:t>тоқтатуға өтінім</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2"/>
          <w:p>
            <w:pPr>
              <w:spacing w:after="20"/>
              <w:ind w:left="20"/>
              <w:jc w:val="both"/>
            </w:pPr>
            <w:r>
              <w:rPr>
                <w:rFonts w:ascii="Times New Roman"/>
                <w:b w:val="false"/>
                <w:i w:val="false"/>
                <w:color w:val="000000"/>
                <w:sz w:val="20"/>
              </w:rPr>
              <w:t xml:space="preserve">
Мемлекеттік мекеменің атауы </w:t>
            </w:r>
          </w:p>
          <w:bookmarkEnd w:id="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салық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3"/>
          <w:p>
            <w:pPr>
              <w:spacing w:after="20"/>
              <w:ind w:left="20"/>
              <w:jc w:val="both"/>
            </w:pPr>
            <w:r>
              <w:rPr>
                <w:rFonts w:ascii="Times New Roman"/>
                <w:b w:val="false"/>
                <w:i w:val="false"/>
                <w:color w:val="000000"/>
                <w:sz w:val="20"/>
              </w:rPr>
              <w:t>
1</w:t>
            </w:r>
          </w:p>
          <w:bookmarkEnd w:id="2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1" w:id="234"/>
    <w:p>
      <w:pPr>
        <w:spacing w:after="0"/>
        <w:ind w:left="0"/>
        <w:jc w:val="both"/>
      </w:pPr>
      <w:r>
        <w:rPr>
          <w:rFonts w:ascii="Times New Roman"/>
          <w:b w:val="false"/>
          <w:i w:val="false"/>
          <w:color w:val="000000"/>
          <w:sz w:val="28"/>
        </w:rPr>
        <w:t xml:space="preserve">
      Бюджеттік бағдарламалар </w:t>
      </w:r>
    </w:p>
    <w:bookmarkEnd w:id="234"/>
    <w:bookmarkStart w:name="z292" w:id="235"/>
    <w:p>
      <w:pPr>
        <w:spacing w:after="0"/>
        <w:ind w:left="0"/>
        <w:jc w:val="both"/>
      </w:pPr>
      <w:r>
        <w:rPr>
          <w:rFonts w:ascii="Times New Roman"/>
          <w:b w:val="false"/>
          <w:i w:val="false"/>
          <w:color w:val="000000"/>
          <w:sz w:val="28"/>
        </w:rPr>
        <w:t>
      әкімшісінің басшысы _________ ___________________________</w:t>
      </w:r>
    </w:p>
    <w:bookmarkEnd w:id="235"/>
    <w:bookmarkStart w:name="z293" w:id="236"/>
    <w:p>
      <w:pPr>
        <w:spacing w:after="0"/>
        <w:ind w:left="0"/>
        <w:jc w:val="both"/>
      </w:pPr>
      <w:r>
        <w:rPr>
          <w:rFonts w:ascii="Times New Roman"/>
          <w:b w:val="false"/>
          <w:i w:val="false"/>
          <w:color w:val="000000"/>
          <w:sz w:val="28"/>
        </w:rPr>
        <w:t>
                          М.О.             (қолы)        (қолды таратып жазу)</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11 қарашадағы</w:t>
            </w:r>
            <w:r>
              <w:br/>
            </w:r>
            <w:r>
              <w:rPr>
                <w:rFonts w:ascii="Times New Roman"/>
                <w:b w:val="false"/>
                <w:i w:val="false"/>
                <w:color w:val="000000"/>
                <w:sz w:val="20"/>
              </w:rPr>
              <w:t>№ 597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 xml:space="preserve">99-1-қосымша </w:t>
            </w:r>
          </w:p>
        </w:tc>
      </w:tr>
    </w:tbl>
    <w:bookmarkStart w:name="z296" w:id="237"/>
    <w:p>
      <w:pPr>
        <w:spacing w:after="0"/>
        <w:ind w:left="0"/>
        <w:jc w:val="left"/>
      </w:pPr>
      <w:r>
        <w:rPr>
          <w:rFonts w:ascii="Times New Roman"/>
          <w:b/>
          <w:i w:val="false"/>
          <w:color w:val="000000"/>
        </w:rPr>
        <w:t xml:space="preserve"> Корпоративтiк төлем карточкасын қолдану арқылы есеп айырысуға</w:t>
      </w:r>
      <w:r>
        <w:br/>
      </w:r>
      <w:r>
        <w:rPr>
          <w:rFonts w:ascii="Times New Roman"/>
          <w:b/>
          <w:i w:val="false"/>
          <w:color w:val="000000"/>
        </w:rPr>
        <w:t>рұқсат етiлген шығыстары мен шығындарының экономикалық</w:t>
      </w:r>
      <w:r>
        <w:br/>
      </w:r>
      <w:r>
        <w:rPr>
          <w:rFonts w:ascii="Times New Roman"/>
          <w:b/>
          <w:i w:val="false"/>
          <w:color w:val="000000"/>
        </w:rPr>
        <w:t>сыныптамасының ерекшелiктер тізбесі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8"/>
          <w:p>
            <w:pPr>
              <w:spacing w:after="20"/>
              <w:ind w:left="20"/>
              <w:jc w:val="both"/>
            </w:pPr>
            <w:r>
              <w:rPr>
                <w:rFonts w:ascii="Times New Roman"/>
                <w:b w:val="false"/>
                <w:i w:val="false"/>
                <w:color w:val="000000"/>
                <w:sz w:val="20"/>
              </w:rPr>
              <w:t>
Санаты</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9"/>
          <w:p>
            <w:pPr>
              <w:spacing w:after="20"/>
              <w:ind w:left="20"/>
              <w:jc w:val="both"/>
            </w:pPr>
            <w:r>
              <w:rPr>
                <w:rFonts w:ascii="Times New Roman"/>
                <w:b w:val="false"/>
                <w:i w:val="false"/>
                <w:color w:val="000000"/>
                <w:sz w:val="20"/>
              </w:rPr>
              <w:t>
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0"/>
          <w:p>
            <w:pPr>
              <w:spacing w:after="20"/>
              <w:ind w:left="20"/>
              <w:jc w:val="both"/>
            </w:pPr>
            <w:r>
              <w:rPr>
                <w:rFonts w:ascii="Times New Roman"/>
                <w:b w:val="false"/>
                <w:i w:val="false"/>
                <w:color w:val="000000"/>
                <w:sz w:val="20"/>
              </w:rPr>
              <w:t>
1</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қор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каникул және олардың оқу-жаттығу жиындарында болуы кезеңiнде тамақтануымен;</w:t>
            </w:r>
          </w:p>
          <w:p>
            <w:pPr>
              <w:spacing w:after="20"/>
              <w:ind w:left="20"/>
              <w:jc w:val="both"/>
            </w:pPr>
            <w:r>
              <w:rPr>
                <w:rFonts w:ascii="Times New Roman"/>
                <w:b w:val="false"/>
                <w:i w:val="false"/>
                <w:color w:val="000000"/>
                <w:sz w:val="20"/>
              </w:rPr>
              <w:t>-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сатып алу;</w:t>
            </w:r>
          </w:p>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сақтаулы қорлар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 шығыстары бойынша:</w:t>
            </w:r>
          </w:p>
          <w:p>
            <w:pPr>
              <w:spacing w:after="20"/>
              <w:ind w:left="20"/>
              <w:jc w:val="both"/>
            </w:pP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көлiк құралдарына арналған қосалқы бөлшектер сатып алумен, байланысты шығыстары бойынша бiрақта айына 20 айлық есептiк көрсеткiштен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заңнамалық актілерге сәйкес мәдени, спорттық және баска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p>
            <w:pPr>
              <w:spacing w:after="20"/>
              <w:ind w:left="20"/>
              <w:jc w:val="both"/>
            </w:pP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мемлекеттік мекемелер қызметкерлерінің іссапар шығыстарынан баска,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қызметтік автокөлікке техникалық тексеру жүргізуге және қызметтік автокөлікке мемлекеттік нөмірлер сатып алуға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