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6578" w14:textId="45e6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15 қарашадағы № 172 бұйрығы. Қазақстан Республикасының Әділет министрлігінде 2016 жылғы 22 желтоқсанда № 14554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Бас Прокурорының бұйрықтарын өзектілендіру мақсатында,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Бас Прокурорының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қазақша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172 бұйрығына қосымша</w:t>
            </w:r>
          </w:p>
        </w:tc>
      </w:tr>
    </w:tbl>
    <w:bookmarkStart w:name="z7" w:id="5"/>
    <w:p>
      <w:pPr>
        <w:spacing w:after="0"/>
        <w:ind w:left="0"/>
        <w:jc w:val="left"/>
      </w:pPr>
      <w:r>
        <w:rPr>
          <w:rFonts w:ascii="Times New Roman"/>
          <w:b/>
          <w:i w:val="false"/>
          <w:color w:val="000000"/>
        </w:rPr>
        <w:t xml:space="preserve"> Қазақстан Республикасы Бас Прокурорының өзгерістер мен</w:t>
      </w:r>
      <w:r>
        <w:br/>
      </w:r>
      <w:r>
        <w:rPr>
          <w:rFonts w:ascii="Times New Roman"/>
          <w:b/>
          <w:i w:val="false"/>
          <w:color w:val="000000"/>
        </w:rPr>
        <w:t>толықтыру енгізілетін кейбір бұйрықтарының тізбесі</w:t>
      </w:r>
    </w:p>
    <w:bookmarkEnd w:id="5"/>
    <w:p>
      <w:pPr>
        <w:spacing w:after="0"/>
        <w:ind w:left="0"/>
        <w:jc w:val="both"/>
      </w:pPr>
      <w:r>
        <w:rPr>
          <w:rFonts w:ascii="Times New Roman"/>
          <w:b w:val="false"/>
          <w:i w:val="false"/>
          <w:color w:val="000000"/>
          <w:sz w:val="28"/>
        </w:rPr>
        <w:t xml:space="preserve">
      1. "Прокуратура органдары жүзеге асыратын міндеттерді атқару үшiн кажетті және жеткiлiктi дербес деректердің тізбесін бекіту туралы" Қазақстан Республикасы Бас Прокурорының 2013 жылғы 23 қыркүйектегі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реестрінде № 8808 санымен тіркелген, 2013 жылғы 26 қазандағы № 240 (28179) "Егемен Қазақстан" газетінде жарияланған):</w:t>
      </w:r>
    </w:p>
    <w:bookmarkStart w:name="z8"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 Бас прокуратураның құрылымдық бөлімшелеріне, Бас прокуратура жанындағы Құқық қорғау органдары академиясына, Бас әскери және көлік прокуратураларына, облыс, Астана, Алматы қалаларының прокуратураларына, Комитеттің аумақтық органдарына мәлімет үшiн жолдасын.".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Бас прокурорының 31.01.2017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Бас прокурорының 13.09.2017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Бас Прокурорының 27.01.2023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8"/>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 қызмет қағидаларын бекіту туралы" Қазақстан Республикасы Бас Прокурорының 2016 жылғы 31 наурыздағы № 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реестрінде № 13653 санымен тіркелген, "Әділет" ақпараттық-құқықтық жүйесінде 2016 жылғы 13 мамырда және 2016 жылғы 27 тамыздағы № 165 (28893) "Егемен Қазақстан" газетінде жарияланған):</w:t>
      </w:r>
    </w:p>
    <w:bookmarkEnd w:id="8"/>
    <w:bookmarkStart w:name="z54"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 қызмет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