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c926e" w14:textId="d9c92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Құрылысы аяқталмаған объектімен бірге жер учаскесін кепілге қою шартының үлгілік нысанын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30 қыркүйектегі № 433 бұйрығы. Қазақстан Республикасының Әділет министрлігінде 2016 жылғы 14 желтоқсанда № 14521 болып тіркелді.</w:t>
      </w:r>
    </w:p>
    <w:p>
      <w:pPr>
        <w:spacing w:after="0"/>
        <w:ind w:left="0"/>
        <w:jc w:val="both"/>
      </w:pPr>
      <w:bookmarkStart w:name="z1" w:id="0"/>
      <w:r>
        <w:rPr>
          <w:rFonts w:ascii="Times New Roman"/>
          <w:b w:val="false"/>
          <w:i w:val="false"/>
          <w:color w:val="000000"/>
          <w:sz w:val="28"/>
        </w:rPr>
        <w:t xml:space="preserve">
      "Тұрғын үй құрылысына үлестік қатысу туралы" 2016 жылғы 7 сәуірдегі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 тармақшасына сәйкес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Құрылысы аяқталмаған объектімен бірге жер учаскесін кепілге қою шартының үлгілік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Құрылыс және тұрғын үй-коммуналдық шаруашылық істері комитеті заңнамада белгіленген тәртіппен: </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баспа және электрондық түрде мерзімді баспасөз басылымдарына және "Әділет" ақпараттық-құқықтық жүйесіне ресми жариялауға, сондай-ақ тіркелген бұйрықты алған күннен бастап күнтізбелік он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орталығына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 орындау туралы мәліметтерді Қазақстан Республикасы Ұлттық экономика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жүктелсiн.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Бишімбаев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Ақпарат және коммуникациялар</w:t>
            </w:r>
          </w:p>
          <w:p>
            <w:pPr>
              <w:spacing w:after="20"/>
              <w:ind w:left="20"/>
              <w:jc w:val="both"/>
            </w:pPr>
            <w:r>
              <w:rPr>
                <w:rFonts w:ascii="Times New Roman"/>
                <w:b/>
                <w:i w:val="false"/>
                <w:color w:val="000000"/>
                <w:sz w:val="20"/>
              </w:rPr>
              <w:t>министрінің міндетін атқарушы</w:t>
            </w:r>
          </w:p>
          <w:p>
            <w:pPr>
              <w:spacing w:after="20"/>
              <w:ind w:left="20"/>
              <w:jc w:val="both"/>
            </w:pPr>
            <w:r>
              <w:rPr>
                <w:rFonts w:ascii="Times New Roman"/>
                <w:b/>
                <w:i w:val="false"/>
                <w:color w:val="000000"/>
                <w:sz w:val="20"/>
              </w:rPr>
              <w:t>_____________ С. Сәрсенов</w:t>
            </w:r>
          </w:p>
          <w:p>
            <w:pPr>
              <w:spacing w:after="20"/>
              <w:ind w:left="20"/>
              <w:jc w:val="both"/>
            </w:pPr>
            <w:r>
              <w:rPr>
                <w:rFonts w:ascii="Times New Roman"/>
                <w:b/>
                <w:i w:val="false"/>
                <w:color w:val="000000"/>
                <w:sz w:val="20"/>
              </w:rPr>
              <w:t>2016 жылғы 10 қараша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30 қыркүйектегі</w:t>
            </w:r>
            <w:r>
              <w:br/>
            </w:r>
            <w:r>
              <w:rPr>
                <w:rFonts w:ascii="Times New Roman"/>
                <w:b w:val="false"/>
                <w:i w:val="false"/>
                <w:color w:val="000000"/>
                <w:sz w:val="20"/>
              </w:rPr>
              <w:t>№ 433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Құрылысы аяқталмаған объектімен бірге жер учаскесін кепілге қою шартының үлгілік нысаны</w:t>
      </w:r>
    </w:p>
    <w:bookmarkEnd w:id="5"/>
    <w:p>
      <w:pPr>
        <w:spacing w:after="0"/>
        <w:ind w:left="0"/>
        <w:jc w:val="both"/>
      </w:pPr>
      <w:r>
        <w:rPr>
          <w:rFonts w:ascii="Times New Roman"/>
          <w:b w:val="false"/>
          <w:i w:val="false"/>
          <w:color w:val="000000"/>
          <w:sz w:val="28"/>
        </w:rPr>
        <w:t>
      ___________ қаласы 20__ жылғы "___" _________</w:t>
      </w:r>
    </w:p>
    <w:p>
      <w:pPr>
        <w:spacing w:after="0"/>
        <w:ind w:left="0"/>
        <w:jc w:val="both"/>
      </w:pPr>
      <w:r>
        <w:rPr>
          <w:rFonts w:ascii="Times New Roman"/>
          <w:b w:val="false"/>
          <w:i w:val="false"/>
          <w:color w:val="000000"/>
          <w:sz w:val="28"/>
        </w:rPr>
        <w:t xml:space="preserve">
      Бұдан әрі "Кепіл ұстаушы" деп аталатын ___________________ атынан __________ негізінде әрекет ететін ___________________, бірініші тараптан, және бұдан әрі "Кепіл беруші" деп аталатын _____________________________ атынан ____________ негізінде әрекет ететін ________________________, екінші тараптан, бірлесіп (бұдан әрі – "Тараптар") деп аталатындар, "Тұрғын үй құрылысына үлестік қатысу туралы" 2016 жылғы 7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нормаларын басшылыққа ала отырып, көппәтерлі тұрғын үйдің немесе жеке тұрғын үйлер кешенінің құрылысын (бұдан әрі – Жоба) қамтамасыз ететін Уәкілетті компанияның Кепіл беруші болып табылатынын назарға ала отырып, Бір тараптан қатысатын Құрылыс салушы (Кепіл берушінің жалғыз қатысушысы/акционері болып табылатын) мен Кепіл беруші және Кепіл ұстаушы арасында жасалған "___"_________ жылғы №____ тұрғын үй құрылысына кепілдік беру туралы шарт бойынша (шарт жасасу орнын, күнін көрсету) (бұдан әрі "Кепілдік беру туралы шарт") Кепіл ұстаушының Кепіл берушіге Жобаның аяқталуына кепілдік беретінін ескере отырып, үлескерлердің мүдделерін қорғауды, сондай-ақ Кепіл берушінің, Құрылыс салушы кредиторларының және өзге де үшінші тұлғалардың талаптарынан Жобаға қол сұғылмаушылығын қамтамасыз ете отырып, төмендегілер туралы Құрылысы аяқталмаған объектімен бірге жер учаскесін кепілге қою Шарт (бұдан әрі – Шарт) жасасты:</w:t>
      </w:r>
    </w:p>
    <w:p>
      <w:pPr>
        <w:spacing w:after="0"/>
        <w:ind w:left="0"/>
        <w:jc w:val="both"/>
      </w:pPr>
      <w:r>
        <w:rPr>
          <w:rFonts w:ascii="Times New Roman"/>
          <w:b w:val="false"/>
          <w:i w:val="false"/>
          <w:color w:val="000000"/>
          <w:sz w:val="28"/>
        </w:rPr>
        <w:t>
      Осы шартта қолданылатын терминдер мен анықтамалар</w:t>
      </w:r>
    </w:p>
    <w:p>
      <w:pPr>
        <w:spacing w:after="0"/>
        <w:ind w:left="0"/>
        <w:jc w:val="both"/>
      </w:pPr>
      <w:r>
        <w:rPr>
          <w:rFonts w:ascii="Times New Roman"/>
          <w:b w:val="false"/>
          <w:i w:val="false"/>
          <w:color w:val="000000"/>
          <w:sz w:val="28"/>
        </w:rPr>
        <w:t>
      Кепіл нысанасы – _________ құқығымен Кепіл берушіге тиесілі жер учаскесі (жер учаскесін сатып алуға сатып алу-сату шарты, ұзақ мерзімді (5 жылдан 49 жылға дейін) уақытша өтеулі жер пайдалану құқығы бар жер учаскесінің актісі).</w:t>
      </w:r>
    </w:p>
    <w:p>
      <w:pPr>
        <w:spacing w:after="0"/>
        <w:ind w:left="0"/>
        <w:jc w:val="both"/>
      </w:pPr>
      <w:r>
        <w:rPr>
          <w:rFonts w:ascii="Times New Roman"/>
          <w:b w:val="false"/>
          <w:i w:val="false"/>
          <w:color w:val="000000"/>
          <w:sz w:val="28"/>
        </w:rPr>
        <w:t>
      Орналасқан жері: ________________________________,</w:t>
      </w:r>
    </w:p>
    <w:p>
      <w:pPr>
        <w:spacing w:after="0"/>
        <w:ind w:left="0"/>
        <w:jc w:val="both"/>
      </w:pPr>
      <w:r>
        <w:rPr>
          <w:rFonts w:ascii="Times New Roman"/>
          <w:b w:val="false"/>
          <w:i w:val="false"/>
          <w:color w:val="000000"/>
          <w:sz w:val="28"/>
        </w:rPr>
        <w:t>
      Алаңы ________ шаршы метр,</w:t>
      </w:r>
    </w:p>
    <w:p>
      <w:pPr>
        <w:spacing w:after="0"/>
        <w:ind w:left="0"/>
        <w:jc w:val="both"/>
      </w:pPr>
      <w:r>
        <w:rPr>
          <w:rFonts w:ascii="Times New Roman"/>
          <w:b w:val="false"/>
          <w:i w:val="false"/>
          <w:color w:val="000000"/>
          <w:sz w:val="28"/>
        </w:rPr>
        <w:t>
      Кадастрлық нөмірі _____________________,</w:t>
      </w:r>
    </w:p>
    <w:p>
      <w:pPr>
        <w:spacing w:after="0"/>
        <w:ind w:left="0"/>
        <w:jc w:val="both"/>
      </w:pPr>
      <w:r>
        <w:rPr>
          <w:rFonts w:ascii="Times New Roman"/>
          <w:b w:val="false"/>
          <w:i w:val="false"/>
          <w:color w:val="000000"/>
          <w:sz w:val="28"/>
        </w:rPr>
        <w:t>
      Жер санаты _____________________,</w:t>
      </w:r>
    </w:p>
    <w:p>
      <w:pPr>
        <w:spacing w:after="0"/>
        <w:ind w:left="0"/>
        <w:jc w:val="both"/>
      </w:pPr>
      <w:r>
        <w:rPr>
          <w:rFonts w:ascii="Times New Roman"/>
          <w:b w:val="false"/>
          <w:i w:val="false"/>
          <w:color w:val="000000"/>
          <w:sz w:val="28"/>
        </w:rPr>
        <w:t>
      Жер учаскесінің нысаналы мақсаты: _____________________,</w:t>
      </w:r>
    </w:p>
    <w:p>
      <w:pPr>
        <w:spacing w:after="0"/>
        <w:ind w:left="0"/>
        <w:jc w:val="both"/>
      </w:pPr>
      <w:r>
        <w:rPr>
          <w:rFonts w:ascii="Times New Roman"/>
          <w:b w:val="false"/>
          <w:i w:val="false"/>
          <w:color w:val="000000"/>
          <w:sz w:val="28"/>
        </w:rPr>
        <w:t>
      Жер учаскесін пайдаланудағы шектеулер және ауыртпалықтар: ________,</w:t>
      </w:r>
    </w:p>
    <w:p>
      <w:pPr>
        <w:spacing w:after="0"/>
        <w:ind w:left="0"/>
        <w:jc w:val="both"/>
      </w:pPr>
      <w:r>
        <w:rPr>
          <w:rFonts w:ascii="Times New Roman"/>
          <w:b w:val="false"/>
          <w:i w:val="false"/>
          <w:color w:val="000000"/>
          <w:sz w:val="28"/>
        </w:rPr>
        <w:t>
      Жер учаскесінің бөліну мүмкіндігі: 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м.а. 15.08.2025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6"/>
    <w:p>
      <w:pPr>
        <w:spacing w:after="0"/>
        <w:ind w:left="0"/>
        <w:jc w:val="left"/>
      </w:pPr>
      <w:r>
        <w:rPr>
          <w:rFonts w:ascii="Times New Roman"/>
          <w:b/>
          <w:i w:val="false"/>
          <w:color w:val="000000"/>
        </w:rPr>
        <w:t xml:space="preserve"> 1-тарау. Шарттың нысанасы</w:t>
      </w:r>
    </w:p>
    <w:bookmarkEnd w:id="6"/>
    <w:bookmarkStart w:name="z10" w:id="7"/>
    <w:p>
      <w:pPr>
        <w:spacing w:after="0"/>
        <w:ind w:left="0"/>
        <w:jc w:val="both"/>
      </w:pPr>
      <w:r>
        <w:rPr>
          <w:rFonts w:ascii="Times New Roman"/>
          <w:b w:val="false"/>
          <w:i w:val="false"/>
          <w:color w:val="000000"/>
          <w:sz w:val="28"/>
        </w:rPr>
        <w:t xml:space="preserve">
      1. Осы Шарттың нысанасы Кепілдік беру туралы шарт бойынша Кепіл берушінің Кепіл ұстаушы алдында міндеттемелерін орындауды қамтамасыз ету мақсатында ____________ құқығымен Кепіл берушіге тиесілі Кепіл затын Кепіл ұстаушыға кепілге беру болып табылады. </w:t>
      </w:r>
    </w:p>
    <w:bookmarkEnd w:id="7"/>
    <w:bookmarkStart w:name="z11" w:id="8"/>
    <w:p>
      <w:pPr>
        <w:spacing w:after="0"/>
        <w:ind w:left="0"/>
        <w:jc w:val="both"/>
      </w:pPr>
      <w:r>
        <w:rPr>
          <w:rFonts w:ascii="Times New Roman"/>
          <w:b w:val="false"/>
          <w:i w:val="false"/>
          <w:color w:val="000000"/>
          <w:sz w:val="28"/>
        </w:rPr>
        <w:t>
      2. Кепіл берушіге кепілмен қамтамасыз етілетін Кепілдік беру туралы шартының барлық талаптары, оның ішінде Кепілдік беру туралы шарттың елеулі талаптары: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 жақсы мәлім.</w:t>
      </w:r>
    </w:p>
    <w:bookmarkEnd w:id="8"/>
    <w:p>
      <w:pPr>
        <w:spacing w:after="0"/>
        <w:ind w:left="0"/>
        <w:jc w:val="both"/>
      </w:pPr>
      <w:r>
        <w:rPr>
          <w:rFonts w:ascii="Times New Roman"/>
          <w:b w:val="false"/>
          <w:i w:val="false"/>
          <w:color w:val="000000"/>
          <w:sz w:val="28"/>
        </w:rPr>
        <w:t xml:space="preserve">
      Ескертпе: міндеттеме, шартта оның сомасы, туындау негіздері және орындау мерзімдері көрсетіле отырып, аталуы тиіс. </w:t>
      </w:r>
    </w:p>
    <w:bookmarkStart w:name="z12" w:id="9"/>
    <w:p>
      <w:pPr>
        <w:spacing w:after="0"/>
        <w:ind w:left="0"/>
        <w:jc w:val="both"/>
      </w:pPr>
      <w:r>
        <w:rPr>
          <w:rFonts w:ascii="Times New Roman"/>
          <w:b w:val="false"/>
          <w:i w:val="false"/>
          <w:color w:val="000000"/>
          <w:sz w:val="28"/>
        </w:rPr>
        <w:t>
      3. Кепіл берушінің Кепіл затына құқығы төменде аталған құжаттармен расталады, олардың түпнұсқасы осы Шарттың қолданылу мерзімінде Кепіл ұстаушыда болады.</w:t>
      </w:r>
    </w:p>
    <w:bookmarkEnd w:id="9"/>
    <w:p>
      <w:pPr>
        <w:spacing w:after="0"/>
        <w:ind w:left="0"/>
        <w:jc w:val="both"/>
      </w:pPr>
      <w:r>
        <w:rPr>
          <w:rFonts w:ascii="Times New Roman"/>
          <w:b w:val="false"/>
          <w:i w:val="false"/>
          <w:color w:val="000000"/>
          <w:sz w:val="28"/>
        </w:rPr>
        <w:t>
      Алаңы _______ га жер учаскесі:</w:t>
      </w:r>
    </w:p>
    <w:p>
      <w:pPr>
        <w:spacing w:after="0"/>
        <w:ind w:left="0"/>
        <w:jc w:val="both"/>
      </w:pPr>
      <w:r>
        <w:rPr>
          <w:rFonts w:ascii="Times New Roman"/>
          <w:b w:val="false"/>
          <w:i w:val="false"/>
          <w:color w:val="000000"/>
          <w:sz w:val="28"/>
        </w:rPr>
        <w:t>
      ___ жылғы "___"_______ № _____ жер учаскесіне жеке меншік құқығына акт және (немесе) ___ жылғы "___"_______ № _____ жер учаскесіне тұрақты жер пайдалану құқығына акт, ___ жылғы "___"_______ № _____ жергілікті атқарушы орган әкімінің жер учаскесін беру туралы қаулысы, ___ жылғы "___"_______ № _____ жер учаскесін жеке меншік немесе жер пайдалану құқығымен сатып алу-сату туралы шарт немесе ___ жылғы "___"_______ № _____жер учаскесін жалға алу шарты немесе ___ жылғы "___"_______ № _____жер учаскесін беру шарты.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м.а. 16.10.2020 </w:t>
      </w:r>
      <w:r>
        <w:rPr>
          <w:rFonts w:ascii="Times New Roman"/>
          <w:b w:val="false"/>
          <w:i w:val="false"/>
          <w:color w:val="000000"/>
          <w:sz w:val="28"/>
        </w:rPr>
        <w:t>№ 538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4. Кепіл затының кепілдік құны ___________ теңгені құрайды.</w:t>
      </w:r>
    </w:p>
    <w:bookmarkEnd w:id="10"/>
    <w:p>
      <w:pPr>
        <w:spacing w:after="0"/>
        <w:ind w:left="0"/>
        <w:jc w:val="both"/>
      </w:pPr>
      <w:r>
        <w:rPr>
          <w:rFonts w:ascii="Times New Roman"/>
          <w:b w:val="false"/>
          <w:i w:val="false"/>
          <w:color w:val="000000"/>
          <w:sz w:val="28"/>
        </w:rPr>
        <w:t>
      Тараптар келісім берген кепілдік құн "__________"__________жылғы "__"____ Кепіл мүлкін бағалау туралы есептерінде (ҚР Әділетминіның _____жылғы ___ "__" берген мемлекеттік лицензиясы ЗТ-_______ (____________ жеке/заңды тұлға) айқындалған нарықтық құн негізінде белгіленген.</w:t>
      </w:r>
    </w:p>
    <w:bookmarkStart w:name="z14" w:id="11"/>
    <w:p>
      <w:pPr>
        <w:spacing w:after="0"/>
        <w:ind w:left="0"/>
        <w:jc w:val="both"/>
      </w:pPr>
      <w:r>
        <w:rPr>
          <w:rFonts w:ascii="Times New Roman"/>
          <w:b w:val="false"/>
          <w:i w:val="false"/>
          <w:color w:val="000000"/>
          <w:sz w:val="28"/>
        </w:rPr>
        <w:t xml:space="preserve">
      5. Кепіл заты билік ету құқығысыз Кепіл берушінің пайдалануында және иелігінде қалады. </w:t>
      </w:r>
    </w:p>
    <w:bookmarkEnd w:id="11"/>
    <w:bookmarkStart w:name="z15" w:id="12"/>
    <w:p>
      <w:pPr>
        <w:spacing w:after="0"/>
        <w:ind w:left="0"/>
        <w:jc w:val="both"/>
      </w:pPr>
      <w:r>
        <w:rPr>
          <w:rFonts w:ascii="Times New Roman"/>
          <w:b w:val="false"/>
          <w:i w:val="false"/>
          <w:color w:val="000000"/>
          <w:sz w:val="28"/>
        </w:rPr>
        <w:t>
      6. Осымен Кепіл беруші Тараптармен жасалған қосымша келісімде өзге айқындалмаған жағдайда, Кепіл заты заңды және нақты ауырпалығы жоқ және осы Шарттың қолданылу мерзімі ішінде үшінші тұлғалардың құқықтарымен ауыртпалық салынбайтынына кепілдік береді.</w:t>
      </w:r>
    </w:p>
    <w:bookmarkEnd w:id="12"/>
    <w:bookmarkStart w:name="z16" w:id="13"/>
    <w:p>
      <w:pPr>
        <w:spacing w:after="0"/>
        <w:ind w:left="0"/>
        <w:jc w:val="left"/>
      </w:pPr>
      <w:r>
        <w:rPr>
          <w:rFonts w:ascii="Times New Roman"/>
          <w:b/>
          <w:i w:val="false"/>
          <w:color w:val="000000"/>
        </w:rPr>
        <w:t xml:space="preserve"> 2-тарау. Өтініштер мен кепілдіктер</w:t>
      </w:r>
    </w:p>
    <w:bookmarkEnd w:id="13"/>
    <w:bookmarkStart w:name="z17" w:id="14"/>
    <w:p>
      <w:pPr>
        <w:spacing w:after="0"/>
        <w:ind w:left="0"/>
        <w:jc w:val="both"/>
      </w:pPr>
      <w:r>
        <w:rPr>
          <w:rFonts w:ascii="Times New Roman"/>
          <w:b w:val="false"/>
          <w:i w:val="false"/>
          <w:color w:val="000000"/>
          <w:sz w:val="28"/>
        </w:rPr>
        <w:t xml:space="preserve">
      7. Кепіл беруші: </w:t>
      </w:r>
    </w:p>
    <w:bookmarkEnd w:id="14"/>
    <w:bookmarkStart w:name="z18" w:id="15"/>
    <w:p>
      <w:pPr>
        <w:spacing w:after="0"/>
        <w:ind w:left="0"/>
        <w:jc w:val="both"/>
      </w:pPr>
      <w:r>
        <w:rPr>
          <w:rFonts w:ascii="Times New Roman"/>
          <w:b w:val="false"/>
          <w:i w:val="false"/>
          <w:color w:val="000000"/>
          <w:sz w:val="28"/>
        </w:rPr>
        <w:t>
      1) Кепіл затына толық құқықты және заңды құқық иесі болып табылады. Шартты жасау сәтіне дейін Кепіл заты иеліктен шығарылмағандығын, кепілге берілмегендігін, даулар мен тыйым салудан бос екенін, үшінші тұлғалардың құқықтарымен ауыртпалық салынбағандығын;</w:t>
      </w:r>
    </w:p>
    <w:bookmarkEnd w:id="15"/>
    <w:bookmarkStart w:name="z19" w:id="16"/>
    <w:p>
      <w:pPr>
        <w:spacing w:after="0"/>
        <w:ind w:left="0"/>
        <w:jc w:val="both"/>
      </w:pPr>
      <w:r>
        <w:rPr>
          <w:rFonts w:ascii="Times New Roman"/>
          <w:b w:val="false"/>
          <w:i w:val="false"/>
          <w:color w:val="000000"/>
          <w:sz w:val="28"/>
        </w:rPr>
        <w:t>
      2) Кепіл затының оларды тану нәтижесінде оның бүлінуі немесе зақымдануы болуы мүмкін қандай да бір қасиеттері жоқ екенін растайды және кепілдік береді.</w:t>
      </w:r>
    </w:p>
    <w:bookmarkEnd w:id="16"/>
    <w:bookmarkStart w:name="z20" w:id="17"/>
    <w:p>
      <w:pPr>
        <w:spacing w:after="0"/>
        <w:ind w:left="0"/>
        <w:jc w:val="left"/>
      </w:pPr>
      <w:r>
        <w:rPr>
          <w:rFonts w:ascii="Times New Roman"/>
          <w:b/>
          <w:i w:val="false"/>
          <w:color w:val="000000"/>
        </w:rPr>
        <w:t xml:space="preserve"> 3-тарау. Тараптардың құқықтары мен міндеттері</w:t>
      </w:r>
    </w:p>
    <w:bookmarkEnd w:id="17"/>
    <w:bookmarkStart w:name="z21" w:id="18"/>
    <w:p>
      <w:pPr>
        <w:spacing w:after="0"/>
        <w:ind w:left="0"/>
        <w:jc w:val="both"/>
      </w:pPr>
      <w:r>
        <w:rPr>
          <w:rFonts w:ascii="Times New Roman"/>
          <w:b w:val="false"/>
          <w:i w:val="false"/>
          <w:color w:val="000000"/>
          <w:sz w:val="28"/>
        </w:rPr>
        <w:t xml:space="preserve">
      8. Кепіл беруші: </w:t>
      </w:r>
    </w:p>
    <w:bookmarkEnd w:id="18"/>
    <w:bookmarkStart w:name="z22" w:id="19"/>
    <w:p>
      <w:pPr>
        <w:spacing w:after="0"/>
        <w:ind w:left="0"/>
        <w:jc w:val="both"/>
      </w:pPr>
      <w:r>
        <w:rPr>
          <w:rFonts w:ascii="Times New Roman"/>
          <w:b w:val="false"/>
          <w:i w:val="false"/>
          <w:color w:val="000000"/>
          <w:sz w:val="28"/>
        </w:rPr>
        <w:t>
      1) Кепіл заты жағдайының нашарлауына және құнын төмендетуге алып келетін іс-әрекеттерді жасамауға;</w:t>
      </w:r>
    </w:p>
    <w:bookmarkEnd w:id="19"/>
    <w:bookmarkStart w:name="z23" w:id="20"/>
    <w:p>
      <w:pPr>
        <w:spacing w:after="0"/>
        <w:ind w:left="0"/>
        <w:jc w:val="both"/>
      </w:pPr>
      <w:r>
        <w:rPr>
          <w:rFonts w:ascii="Times New Roman"/>
          <w:b w:val="false"/>
          <w:i w:val="false"/>
          <w:color w:val="000000"/>
          <w:sz w:val="28"/>
        </w:rPr>
        <w:t xml:space="preserve">
      2) Кепіл затына үшінші тұлғалар тарапының қол сұғушылығынан қорғау үшін қажетті шаралар қабылдауға; </w:t>
      </w:r>
    </w:p>
    <w:bookmarkEnd w:id="20"/>
    <w:bookmarkStart w:name="z24" w:id="21"/>
    <w:p>
      <w:pPr>
        <w:spacing w:after="0"/>
        <w:ind w:left="0"/>
        <w:jc w:val="both"/>
      </w:pPr>
      <w:r>
        <w:rPr>
          <w:rFonts w:ascii="Times New Roman"/>
          <w:b w:val="false"/>
          <w:i w:val="false"/>
          <w:color w:val="000000"/>
          <w:sz w:val="28"/>
        </w:rPr>
        <w:t>
      3) Кепіл ұстаушыға кепілмен қамтамасыз етілген міндеттемелер толық көлемде орындалған сәтке дейін Кепіл затының қайта кепілге берілмейтіндігіне кепілдік беруге;</w:t>
      </w:r>
    </w:p>
    <w:bookmarkEnd w:id="21"/>
    <w:bookmarkStart w:name="z25" w:id="22"/>
    <w:p>
      <w:pPr>
        <w:spacing w:after="0"/>
        <w:ind w:left="0"/>
        <w:jc w:val="both"/>
      </w:pPr>
      <w:r>
        <w:rPr>
          <w:rFonts w:ascii="Times New Roman"/>
          <w:b w:val="false"/>
          <w:i w:val="false"/>
          <w:color w:val="000000"/>
          <w:sz w:val="28"/>
        </w:rPr>
        <w:t>
      4) Кепіл ұстаушыға кепілге берілген мүлікпен болған өзгерістер туралы, Кепіл заты үшінші тұлғалардың қол сұғушылықтары туралы, пайда болған Кепіл затының жойылу немесе зақымдану қаупі туралы мәліметтерді дереу хабарлауға;</w:t>
      </w:r>
    </w:p>
    <w:bookmarkEnd w:id="22"/>
    <w:bookmarkStart w:name="z26" w:id="23"/>
    <w:p>
      <w:pPr>
        <w:spacing w:after="0"/>
        <w:ind w:left="0"/>
        <w:jc w:val="both"/>
      </w:pPr>
      <w:r>
        <w:rPr>
          <w:rFonts w:ascii="Times New Roman"/>
          <w:b w:val="false"/>
          <w:i w:val="false"/>
          <w:color w:val="000000"/>
          <w:sz w:val="28"/>
        </w:rPr>
        <w:t>
      5) Кепіл затының сақталуын қамтамасыз ету үшін барлық қажетті шараларды қабылдауға;</w:t>
      </w:r>
    </w:p>
    <w:bookmarkEnd w:id="23"/>
    <w:bookmarkStart w:name="z27" w:id="24"/>
    <w:p>
      <w:pPr>
        <w:spacing w:after="0"/>
        <w:ind w:left="0"/>
        <w:jc w:val="both"/>
      </w:pPr>
      <w:r>
        <w:rPr>
          <w:rFonts w:ascii="Times New Roman"/>
          <w:b w:val="false"/>
          <w:i w:val="false"/>
          <w:color w:val="000000"/>
          <w:sz w:val="28"/>
        </w:rPr>
        <w:t>
      6) Кепіл затын кейінгі кепілге салмауға (Кепіл затын қайталап кепілге салу бойынша іс-әрекеттер жасамауға), жалға, сенімгерлікпен басқаруға бермеуге, өзге нысанда иеліктен шығаруға, немесе Кепіл ұстаушының жазбаша келісімісіз басқа жолмен Кепіл затына билік етуге.</w:t>
      </w:r>
    </w:p>
    <w:bookmarkEnd w:id="24"/>
    <w:bookmarkStart w:name="z28" w:id="25"/>
    <w:p>
      <w:pPr>
        <w:spacing w:after="0"/>
        <w:ind w:left="0"/>
        <w:jc w:val="both"/>
      </w:pPr>
      <w:r>
        <w:rPr>
          <w:rFonts w:ascii="Times New Roman"/>
          <w:b w:val="false"/>
          <w:i w:val="false"/>
          <w:color w:val="000000"/>
          <w:sz w:val="28"/>
        </w:rPr>
        <w:t>
      7) 20___ ж. "_" ______ дейінгі мерзімде осы Шартты тиісті мынадай уәкілетті органдарда тіркеу:</w:t>
      </w:r>
    </w:p>
    <w:bookmarkEnd w:id="25"/>
    <w:p>
      <w:pPr>
        <w:spacing w:after="0"/>
        <w:ind w:left="0"/>
        <w:jc w:val="both"/>
      </w:pPr>
      <w:r>
        <w:rPr>
          <w:rFonts w:ascii="Times New Roman"/>
          <w:b w:val="false"/>
          <w:i w:val="false"/>
          <w:color w:val="000000"/>
          <w:sz w:val="28"/>
        </w:rPr>
        <w:t xml:space="preserve">
      "Азаматтарға арналған үкімет" мемлекеттік корпорациясы немесе "электрондық үкіметтің" www.egov.kz" веб-порталы арқылы жылжымайтын мүлiкке құқықты мемлекеттік тіркеу функцияларын жүзеге асыратын Қазақстан Республикасы Әділет министрлігінің аумақтық әділет органдарында; </w:t>
      </w:r>
    </w:p>
    <w:p>
      <w:pPr>
        <w:spacing w:after="0"/>
        <w:ind w:left="0"/>
        <w:jc w:val="both"/>
      </w:pPr>
      <w:r>
        <w:rPr>
          <w:rFonts w:ascii="Times New Roman"/>
          <w:b w:val="false"/>
          <w:i w:val="false"/>
          <w:color w:val="000000"/>
          <w:sz w:val="28"/>
        </w:rPr>
        <w:t>
      міндетті мемлекеттік тіркеуге жатпайтын жылжымайтын мүлiкке кепілдік беруді тіркеу жөніндегі функцияларды жүзеге асыратын "Азаматтарға арналған үкімет" мемлекеттік корпорациясында немесе "электрондық үкіметтің" www.egov.kz" веб-порталында;</w:t>
      </w:r>
    </w:p>
    <w:p>
      <w:pPr>
        <w:spacing w:after="0"/>
        <w:ind w:left="0"/>
        <w:jc w:val="both"/>
      </w:pPr>
      <w:r>
        <w:rPr>
          <w:rFonts w:ascii="Times New Roman"/>
          <w:b w:val="false"/>
          <w:i w:val="false"/>
          <w:color w:val="000000"/>
          <w:sz w:val="28"/>
        </w:rPr>
        <w:t xml:space="preserve">
      Тіркелген кепілдік беру шартын одан әрі Кепіл ұстаушыға беру. </w:t>
      </w:r>
    </w:p>
    <w:bookmarkStart w:name="z29" w:id="26"/>
    <w:p>
      <w:pPr>
        <w:spacing w:after="0"/>
        <w:ind w:left="0"/>
        <w:jc w:val="both"/>
      </w:pPr>
      <w:r>
        <w:rPr>
          <w:rFonts w:ascii="Times New Roman"/>
          <w:b w:val="false"/>
          <w:i w:val="false"/>
          <w:color w:val="000000"/>
          <w:sz w:val="28"/>
        </w:rPr>
        <w:t xml:space="preserve">
      8) Кепіл ұстаушыны жазбаша түрде кез келген өкім, нұсқау, бұйрық, ресімді талап, рұқсат, хабарлама немесе Кепіл затына қатысы бар немесе болуы мүмкін және Кепіл берушінің қандай да бір үшінші жақтан (оның ішінде Кепіл берушінің Кепіл затына құқығын жоғалту және/немесе Кепіл затының болуына және сақталуына қауіп тудыратын жағдайлардың пайда болуы туралы) алынған кез келген басқа құжат туралы дереу хабардар етуге; </w:t>
      </w:r>
    </w:p>
    <w:bookmarkEnd w:id="26"/>
    <w:bookmarkStart w:name="z30" w:id="27"/>
    <w:p>
      <w:pPr>
        <w:spacing w:after="0"/>
        <w:ind w:left="0"/>
        <w:jc w:val="both"/>
      </w:pPr>
      <w:r>
        <w:rPr>
          <w:rFonts w:ascii="Times New Roman"/>
          <w:b w:val="false"/>
          <w:i w:val="false"/>
          <w:color w:val="000000"/>
          <w:sz w:val="28"/>
        </w:rPr>
        <w:t>
      9) Кепіл ұстаушыға Кепіл затына (құжаттар бойынша, сондай-ақ іс жүзінде болуына, сақталуына, жағдайына және пайдалану шарттарына) тексеру жүргізуіне көмек көрсетуге;</w:t>
      </w:r>
    </w:p>
    <w:bookmarkEnd w:id="27"/>
    <w:bookmarkStart w:name="z31" w:id="28"/>
    <w:p>
      <w:pPr>
        <w:spacing w:after="0"/>
        <w:ind w:left="0"/>
        <w:jc w:val="both"/>
      </w:pPr>
      <w:r>
        <w:rPr>
          <w:rFonts w:ascii="Times New Roman"/>
          <w:b w:val="false"/>
          <w:i w:val="false"/>
          <w:color w:val="000000"/>
          <w:sz w:val="28"/>
        </w:rPr>
        <w:t xml:space="preserve">
      10) Кепіл ұстаушының талабы бойынша Кепіл затының кепіл құны мөлшерінің азаю, жоғалу, жойылу немесе зақымдану қаупі және/немесе туындау фактісі пайда болғанда, сондай-ақ Уәкілетті компанияның активтері мөлшерінен 25% (жиырма бес пайыздан) асатын сомаға мүліктік сипаттағы үшінші тұлғалардың талаптары бойынша заңды күшіне енген соттардың шешімдері бойынша атқарушылық іс жүргізу шеңберінде Кепіл ұстаушының құқықтарын шектейтін Кепіл затына тыйым немесе өзге ауыртпалық салынған жағдайда, Кепіл ұстаушы белгілеген мерзімде Кепіл затының ауыртпалығы жоқ, өтімді және тең бағалы, Кепіл ұстаушының талаптарын қанағаттандыратын өзге мүлікке ауыстыруға және/немесе толықтыруға. Кепіл затын ауыстыру және/немесе толықтыру мақсатында Кепіл беруші Кепіл ұстаушы мұндай ауыстыру және/немесе толықтыру туралы талапты ұсынған сәттен бастап 7 (жеті) жұмыс күнінің ішінде ұсынылатын мүлікке толық ақпаратты және құқық белгілейтін/ құқығын куәландыратын құжаттарды ұсынуға; </w:t>
      </w:r>
    </w:p>
    <w:bookmarkEnd w:id="28"/>
    <w:bookmarkStart w:name="z32" w:id="29"/>
    <w:p>
      <w:pPr>
        <w:spacing w:after="0"/>
        <w:ind w:left="0"/>
        <w:jc w:val="both"/>
      </w:pPr>
      <w:r>
        <w:rPr>
          <w:rFonts w:ascii="Times New Roman"/>
          <w:b w:val="false"/>
          <w:i w:val="false"/>
          <w:color w:val="000000"/>
          <w:sz w:val="28"/>
        </w:rPr>
        <w:t>
      11) барлық шығыстарды, оның ішінде осы Шартты жасасу, ресімдеу және тіркеу бойынша шығыстарды көтеруге міндеттенеді;</w:t>
      </w:r>
    </w:p>
    <w:bookmarkEnd w:id="29"/>
    <w:bookmarkStart w:name="z66" w:id="30"/>
    <w:p>
      <w:pPr>
        <w:spacing w:after="0"/>
        <w:ind w:left="0"/>
        <w:jc w:val="both"/>
      </w:pPr>
      <w:r>
        <w:rPr>
          <w:rFonts w:ascii="Times New Roman"/>
          <w:b w:val="false"/>
          <w:i w:val="false"/>
          <w:color w:val="000000"/>
          <w:sz w:val="28"/>
        </w:rPr>
        <w:t>
      12) кепілді жағдай туындаған кезде уәкілетті органда салынған объектіні пайдалануға қабылдау актісі тіркелгеннен кейін 30 (отыз) жұмыс күні ішінде жоба бойынша іске асырылмаған жылжымайтын мүлік объектілері кепілге берілсін.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Өнеркәсіп және құрылыс министрінің 05.09.2025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9. Кепіл беруші Кепіл затының мақсатына сәйкес оны пайдалануға құқылы.</w:t>
      </w:r>
    </w:p>
    <w:bookmarkEnd w:id="31"/>
    <w:bookmarkStart w:name="z34" w:id="32"/>
    <w:p>
      <w:pPr>
        <w:spacing w:after="0"/>
        <w:ind w:left="0"/>
        <w:jc w:val="both"/>
      </w:pPr>
      <w:r>
        <w:rPr>
          <w:rFonts w:ascii="Times New Roman"/>
          <w:b w:val="false"/>
          <w:i w:val="false"/>
          <w:color w:val="000000"/>
          <w:sz w:val="28"/>
        </w:rPr>
        <w:t xml:space="preserve">
      10. Кепіл ұстаушы: </w:t>
      </w:r>
    </w:p>
    <w:bookmarkEnd w:id="32"/>
    <w:bookmarkStart w:name="z35" w:id="33"/>
    <w:p>
      <w:pPr>
        <w:spacing w:after="0"/>
        <w:ind w:left="0"/>
        <w:jc w:val="both"/>
      </w:pPr>
      <w:r>
        <w:rPr>
          <w:rFonts w:ascii="Times New Roman"/>
          <w:b w:val="false"/>
          <w:i w:val="false"/>
          <w:color w:val="000000"/>
          <w:sz w:val="28"/>
        </w:rPr>
        <w:t xml:space="preserve">
      1) Кепіл затының болуын, жағдайын және пайдалану шарттарын тексеруге; </w:t>
      </w:r>
    </w:p>
    <w:bookmarkEnd w:id="33"/>
    <w:bookmarkStart w:name="z36" w:id="34"/>
    <w:p>
      <w:pPr>
        <w:spacing w:after="0"/>
        <w:ind w:left="0"/>
        <w:jc w:val="both"/>
      </w:pPr>
      <w:r>
        <w:rPr>
          <w:rFonts w:ascii="Times New Roman"/>
          <w:b w:val="false"/>
          <w:i w:val="false"/>
          <w:color w:val="000000"/>
          <w:sz w:val="28"/>
        </w:rPr>
        <w:t>
      2) Кепіл берушіден Кепіл затының сақталуы үшін қажетті Қазақстан Республикасының қолданыстағы заңнамасында көзделген шараларды қабылдауын талап етуге;</w:t>
      </w:r>
    </w:p>
    <w:bookmarkEnd w:id="34"/>
    <w:bookmarkStart w:name="z37" w:id="35"/>
    <w:p>
      <w:pPr>
        <w:spacing w:after="0"/>
        <w:ind w:left="0"/>
        <w:jc w:val="both"/>
      </w:pPr>
      <w:r>
        <w:rPr>
          <w:rFonts w:ascii="Times New Roman"/>
          <w:b w:val="false"/>
          <w:i w:val="false"/>
          <w:color w:val="000000"/>
          <w:sz w:val="28"/>
        </w:rPr>
        <w:t>
      3) Осы Шартта, Кепілдік беру туралы шартта көзделген Кепіл берушінің өз міндеттемелерін орындамаған немесе тиісінше орындамаған жағдайларда, сондай-ақ Қазақстан Республикасының заңнамасында көзделген жағдайларда өз бетімен соттан тыс немесе сот арқылы іске асыру жолымен Кепіл затының құнынан өз талаптарын қанағаттандырып алуға;</w:t>
      </w:r>
    </w:p>
    <w:bookmarkEnd w:id="35"/>
    <w:bookmarkStart w:name="z38" w:id="36"/>
    <w:p>
      <w:pPr>
        <w:spacing w:after="0"/>
        <w:ind w:left="0"/>
        <w:jc w:val="both"/>
      </w:pPr>
      <w:r>
        <w:rPr>
          <w:rFonts w:ascii="Times New Roman"/>
          <w:b w:val="false"/>
          <w:i w:val="false"/>
          <w:color w:val="000000"/>
          <w:sz w:val="28"/>
        </w:rPr>
        <w:t>
      4) Осы Шарт бойынша Кепіл заты болып табылатын мүлік туралы талап арыз қаралатын істе үшінші тұлға ретінде қатысуға;</w:t>
      </w:r>
    </w:p>
    <w:bookmarkEnd w:id="36"/>
    <w:bookmarkStart w:name="z39" w:id="37"/>
    <w:p>
      <w:pPr>
        <w:spacing w:after="0"/>
        <w:ind w:left="0"/>
        <w:jc w:val="both"/>
      </w:pPr>
      <w:r>
        <w:rPr>
          <w:rFonts w:ascii="Times New Roman"/>
          <w:b w:val="false"/>
          <w:i w:val="false"/>
          <w:color w:val="000000"/>
          <w:sz w:val="28"/>
        </w:rPr>
        <w:t xml:space="preserve">
      5) Кепіл шартының талаптарымен айқындалған міндеттемелерді Қарыз алушы аталған міндеттемелерді орындау мерзімі басталғаннан кейін орындамаған жағдайда Кепіл затына ақы өндіріп алуға құқылы. </w:t>
      </w:r>
    </w:p>
    <w:bookmarkEnd w:id="37"/>
    <w:bookmarkStart w:name="z40" w:id="38"/>
    <w:p>
      <w:pPr>
        <w:spacing w:after="0"/>
        <w:ind w:left="0"/>
        <w:jc w:val="both"/>
      </w:pPr>
      <w:r>
        <w:rPr>
          <w:rFonts w:ascii="Times New Roman"/>
          <w:b w:val="false"/>
          <w:i w:val="false"/>
          <w:color w:val="000000"/>
          <w:sz w:val="28"/>
        </w:rPr>
        <w:t xml:space="preserve">
      11. Кепіл ұстаушы: </w:t>
      </w:r>
    </w:p>
    <w:bookmarkEnd w:id="38"/>
    <w:bookmarkStart w:name="z41" w:id="39"/>
    <w:p>
      <w:pPr>
        <w:spacing w:after="0"/>
        <w:ind w:left="0"/>
        <w:jc w:val="both"/>
      </w:pPr>
      <w:r>
        <w:rPr>
          <w:rFonts w:ascii="Times New Roman"/>
          <w:b w:val="false"/>
          <w:i w:val="false"/>
          <w:color w:val="000000"/>
          <w:sz w:val="28"/>
        </w:rPr>
        <w:t>
      1) Осы Шарттың 3-тармағында көрсетілген құжаттардың түпнұсқаларын Кепіл беруші барлық міндеттемелерін толық орындағанға дейін олар сақтауға қандай күйде берілсе, сол күйде сақтауға;</w:t>
      </w:r>
    </w:p>
    <w:bookmarkEnd w:id="39"/>
    <w:bookmarkStart w:name="z42" w:id="40"/>
    <w:p>
      <w:pPr>
        <w:spacing w:after="0"/>
        <w:ind w:left="0"/>
        <w:jc w:val="both"/>
      </w:pPr>
      <w:r>
        <w:rPr>
          <w:rFonts w:ascii="Times New Roman"/>
          <w:b w:val="false"/>
          <w:i w:val="false"/>
          <w:color w:val="000000"/>
          <w:sz w:val="28"/>
        </w:rPr>
        <w:t>
      2) 7 (жеті) жұмыс күні ішінде кепіл ұстаушының уәкілетті мемлекеттік органда объектіні салынған объектіні пайдалануға қабылдау актісі негізінде туындаған жылжымайтын мүлікке меншік құқығын тіркеуге келісімін не мониторинг нәтижелері бойынша жобаның толық әзірлігінің жоқтығы анықталған жағдайда дәлелді бас тартуды ұсынсын;</w:t>
      </w:r>
    </w:p>
    <w:bookmarkEnd w:id="40"/>
    <w:bookmarkStart w:name="z43" w:id="41"/>
    <w:p>
      <w:pPr>
        <w:spacing w:after="0"/>
        <w:ind w:left="0"/>
        <w:jc w:val="both"/>
      </w:pPr>
      <w:r>
        <w:rPr>
          <w:rFonts w:ascii="Times New Roman"/>
          <w:b w:val="false"/>
          <w:i w:val="false"/>
          <w:color w:val="000000"/>
          <w:sz w:val="28"/>
        </w:rPr>
        <w:t>
      3) Уәкілетті компания Кепілдік беру шарты бойынша өзінің міндеттемелерін толық және тиісінше орындаған сәттен бастап 7 (жеті) жұмыс күнінің ішінде осы Шарттың 3-тармағында көрсетілген құжаттардың түпнұсқаларын қайтара отырып уәкілетті мемлекеттік органда ауыртпалықтарды алып тастауға міндетті.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Индустрия және инфрақұрылымдық даму министрінің м.а. 16.10.2020 </w:t>
      </w:r>
      <w:r>
        <w:rPr>
          <w:rFonts w:ascii="Times New Roman"/>
          <w:b w:val="false"/>
          <w:i w:val="false"/>
          <w:color w:val="000000"/>
          <w:sz w:val="28"/>
        </w:rPr>
        <w:t>№ 538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05.09.2025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5" w:id="42"/>
    <w:p>
      <w:pPr>
        <w:spacing w:after="0"/>
        <w:ind w:left="0"/>
        <w:jc w:val="both"/>
      </w:pPr>
      <w:r>
        <w:rPr>
          <w:rFonts w:ascii="Times New Roman"/>
          <w:b w:val="false"/>
          <w:i w:val="false"/>
          <w:color w:val="000000"/>
          <w:sz w:val="28"/>
        </w:rPr>
        <w:t>
      11-1. Кепілдік беру туралы шарт жасалғаннан кейін тараптардың аяқталмаған құрылыс объектісі бар жер учаскесін қайта кепілге қоюға және (немесе) кепілден босатуға байланысты қандай да бір іс-әрекеттер жасауына жол берілмейді.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11-1-тармақпен толықтырылды - ҚР Өнеркәсіп және құрылыс министрінің м.а. 15.08.2025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3"/>
    <w:p>
      <w:pPr>
        <w:spacing w:after="0"/>
        <w:ind w:left="0"/>
        <w:jc w:val="left"/>
      </w:pPr>
      <w:r>
        <w:rPr>
          <w:rFonts w:ascii="Times New Roman"/>
          <w:b/>
          <w:i w:val="false"/>
          <w:color w:val="000000"/>
        </w:rPr>
        <w:t xml:space="preserve"> 4-тарау. Кепіл затын өндіріп алу</w:t>
      </w:r>
    </w:p>
    <w:bookmarkEnd w:id="43"/>
    <w:bookmarkStart w:name="z45" w:id="44"/>
    <w:p>
      <w:pPr>
        <w:spacing w:after="0"/>
        <w:ind w:left="0"/>
        <w:jc w:val="both"/>
      </w:pPr>
      <w:r>
        <w:rPr>
          <w:rFonts w:ascii="Times New Roman"/>
          <w:b w:val="false"/>
          <w:i w:val="false"/>
          <w:color w:val="000000"/>
          <w:sz w:val="28"/>
        </w:rPr>
        <w:t>
      12. Кепіл затын өндіріп алу Қазақстан Республикасының қолданыстағы заңнамасына сәйкес жүргізіледі.</w:t>
      </w:r>
    </w:p>
    <w:bookmarkEnd w:id="44"/>
    <w:bookmarkStart w:name="z46" w:id="45"/>
    <w:p>
      <w:pPr>
        <w:spacing w:after="0"/>
        <w:ind w:left="0"/>
        <w:jc w:val="both"/>
      </w:pPr>
      <w:r>
        <w:rPr>
          <w:rFonts w:ascii="Times New Roman"/>
          <w:b w:val="false"/>
          <w:i w:val="false"/>
          <w:color w:val="000000"/>
          <w:sz w:val="28"/>
        </w:rPr>
        <w:t>
      13. Кепіл Кепілдік беру шарты бойынша Кепіл ұстаушының талаптарын шығындарды өтеуді және/немесе кепілмен қамтамасыз етілген міндеттемені орындамау, орындау мерзімін кешіктіру немесе басқадай тиісінше орындамау салдарынан тұрақсыздық айыбы (айыппұл, өсімпұл) ретінде, сондай-ақ кепілге салынған мүліктен ақы өндіріп алуды және сатуды қоса алғанда Кепіл затының есебінен оларды қанағаттандыру сәтінде қандай көлемде болса, сол көлемде қамтамасыз етеді.</w:t>
      </w:r>
    </w:p>
    <w:bookmarkEnd w:id="45"/>
    <w:bookmarkStart w:name="z47" w:id="46"/>
    <w:p>
      <w:pPr>
        <w:spacing w:after="0"/>
        <w:ind w:left="0"/>
        <w:jc w:val="both"/>
      </w:pPr>
      <w:r>
        <w:rPr>
          <w:rFonts w:ascii="Times New Roman"/>
          <w:b w:val="false"/>
          <w:i w:val="false"/>
          <w:color w:val="000000"/>
          <w:sz w:val="28"/>
        </w:rPr>
        <w:t>
      14. Кепіл затын соттан тыс тәртіпте өткізу кезінде Кепіл ұстаушы Сенімді тұлға тағайындайды.</w:t>
      </w:r>
    </w:p>
    <w:bookmarkEnd w:id="46"/>
    <w:bookmarkStart w:name="z48" w:id="47"/>
    <w:p>
      <w:pPr>
        <w:spacing w:after="0"/>
        <w:ind w:left="0"/>
        <w:jc w:val="both"/>
      </w:pPr>
      <w:r>
        <w:rPr>
          <w:rFonts w:ascii="Times New Roman"/>
          <w:b w:val="false"/>
          <w:i w:val="false"/>
          <w:color w:val="000000"/>
          <w:sz w:val="28"/>
        </w:rPr>
        <w:t xml:space="preserve">
      15. Тараптар соттан тыс сауда жүргізу кезінде Кепіл затының бастапқы бағасы Кепіл берушінің қатысуымен соттан тыс сауда жүргізу туралы Кепіл ұстаушының шешім қабылдау сәтіне жүргізілген Кепіл затының бағасын ескере отырып айқындалатынына уағдаласты. </w:t>
      </w:r>
    </w:p>
    <w:bookmarkEnd w:id="47"/>
    <w:bookmarkStart w:name="z49" w:id="48"/>
    <w:p>
      <w:pPr>
        <w:spacing w:after="0"/>
        <w:ind w:left="0"/>
        <w:jc w:val="both"/>
      </w:pPr>
      <w:r>
        <w:rPr>
          <w:rFonts w:ascii="Times New Roman"/>
          <w:b w:val="false"/>
          <w:i w:val="false"/>
          <w:color w:val="000000"/>
          <w:sz w:val="28"/>
        </w:rPr>
        <w:t xml:space="preserve">
      16. Кепіл затын өткізуге байланысты барлық хабарламаларды, мәліметтерді Кепіл ұстаушы Кепіл берушіге тапсырысты пошта арқылы осы Шартта көрсетілген мекенжайға жолдайды. </w:t>
      </w:r>
    </w:p>
    <w:bookmarkEnd w:id="48"/>
    <w:bookmarkStart w:name="z50" w:id="49"/>
    <w:p>
      <w:pPr>
        <w:spacing w:after="0"/>
        <w:ind w:left="0"/>
        <w:jc w:val="both"/>
      </w:pPr>
      <w:r>
        <w:rPr>
          <w:rFonts w:ascii="Times New Roman"/>
          <w:b w:val="false"/>
          <w:i w:val="false"/>
          <w:color w:val="000000"/>
          <w:sz w:val="28"/>
        </w:rPr>
        <w:t xml:space="preserve">
      17. Мекенжайдың өзгеруі жөніндегі ақпаратты Кепіл беруші Кепіл ұстаушыға мекенжайы өзгерген сәттен бастап 3 (үш) жұмыс күні ішінде ұсынуы тиіс. </w:t>
      </w:r>
    </w:p>
    <w:bookmarkEnd w:id="49"/>
    <w:bookmarkStart w:name="z51" w:id="50"/>
    <w:p>
      <w:pPr>
        <w:spacing w:after="0"/>
        <w:ind w:left="0"/>
        <w:jc w:val="both"/>
      </w:pPr>
      <w:r>
        <w:rPr>
          <w:rFonts w:ascii="Times New Roman"/>
          <w:b w:val="false"/>
          <w:i w:val="false"/>
          <w:color w:val="000000"/>
          <w:sz w:val="28"/>
        </w:rPr>
        <w:t xml:space="preserve">
      18. Көрсетілген немесе өзгерген мекенжай бойынша жіберілген хабарламалар Қазақстан Республикасы заңнамасының талаптарына сәйкес Кепіл берушіге ұсынылған болып есептеледі. </w:t>
      </w:r>
    </w:p>
    <w:bookmarkEnd w:id="50"/>
    <w:bookmarkStart w:name="z52" w:id="51"/>
    <w:p>
      <w:pPr>
        <w:spacing w:after="0"/>
        <w:ind w:left="0"/>
        <w:jc w:val="left"/>
      </w:pPr>
      <w:r>
        <w:rPr>
          <w:rFonts w:ascii="Times New Roman"/>
          <w:b/>
          <w:i w:val="false"/>
          <w:color w:val="000000"/>
        </w:rPr>
        <w:t xml:space="preserve"> 5-тарау. Тараптардың жауапкершілігі</w:t>
      </w:r>
    </w:p>
    <w:bookmarkEnd w:id="51"/>
    <w:bookmarkStart w:name="z53" w:id="52"/>
    <w:p>
      <w:pPr>
        <w:spacing w:after="0"/>
        <w:ind w:left="0"/>
        <w:jc w:val="both"/>
      </w:pPr>
      <w:r>
        <w:rPr>
          <w:rFonts w:ascii="Times New Roman"/>
          <w:b w:val="false"/>
          <w:i w:val="false"/>
          <w:color w:val="000000"/>
          <w:sz w:val="28"/>
        </w:rPr>
        <w:t>
      19. Тараптар Шарт бойынша міндеттемелердің орындалмауы немесе тиісінше орындалмауы үшін Қазақстан Республикасының қолданыстағы заңнамасына сәйкес жауапты болады.</w:t>
      </w:r>
    </w:p>
    <w:bookmarkEnd w:id="52"/>
    <w:bookmarkStart w:name="z54" w:id="53"/>
    <w:p>
      <w:pPr>
        <w:spacing w:after="0"/>
        <w:ind w:left="0"/>
        <w:jc w:val="left"/>
      </w:pPr>
      <w:r>
        <w:rPr>
          <w:rFonts w:ascii="Times New Roman"/>
          <w:b/>
          <w:i w:val="false"/>
          <w:color w:val="000000"/>
        </w:rPr>
        <w:t xml:space="preserve"> 6-тарау. Шарттың қолданылу мерзімі</w:t>
      </w:r>
    </w:p>
    <w:bookmarkEnd w:id="53"/>
    <w:bookmarkStart w:name="z55" w:id="54"/>
    <w:p>
      <w:pPr>
        <w:spacing w:after="0"/>
        <w:ind w:left="0"/>
        <w:jc w:val="both"/>
      </w:pPr>
      <w:r>
        <w:rPr>
          <w:rFonts w:ascii="Times New Roman"/>
          <w:b w:val="false"/>
          <w:i w:val="false"/>
          <w:color w:val="000000"/>
          <w:sz w:val="28"/>
        </w:rPr>
        <w:t>
      20. Осы Шарт Қазақстан Республикасы заңнамасында белгіленген тәртіппен Кепіл затына ауыртпалық құқығын мемлекеттік тіркеген сәттен бастап жасалған және күшіне енген болып есептеледі және Кепіл беру туралы шарт бойынша Кепіл беруші міндеттемелерін толық орындағанға дейін қолданылады.</w:t>
      </w:r>
    </w:p>
    <w:bookmarkEnd w:id="54"/>
    <w:bookmarkStart w:name="z56" w:id="55"/>
    <w:p>
      <w:pPr>
        <w:spacing w:after="0"/>
        <w:ind w:left="0"/>
        <w:jc w:val="both"/>
      </w:pPr>
      <w:r>
        <w:rPr>
          <w:rFonts w:ascii="Times New Roman"/>
          <w:b w:val="false"/>
          <w:i w:val="false"/>
          <w:color w:val="000000"/>
          <w:sz w:val="28"/>
        </w:rPr>
        <w:t>
      21. Осы Шартты өзгерту және бұзу заңнамада белгіленген тәртіппен Тараптардың өзара келісімі бойынша Қазақстан Республикасы заңнамасында белгіленген тәртіппен тіркелген тиісті қосымша келісім/Шартты бұзу туралы келісім жасасу арқылы жүргізіледі.</w:t>
      </w:r>
    </w:p>
    <w:bookmarkEnd w:id="55"/>
    <w:bookmarkStart w:name="z57" w:id="56"/>
    <w:p>
      <w:pPr>
        <w:spacing w:after="0"/>
        <w:ind w:left="0"/>
        <w:jc w:val="left"/>
      </w:pPr>
      <w:r>
        <w:rPr>
          <w:rFonts w:ascii="Times New Roman"/>
          <w:b/>
          <w:i w:val="false"/>
          <w:color w:val="000000"/>
        </w:rPr>
        <w:t xml:space="preserve"> 7-тарау. Қорытынды ережелер</w:t>
      </w:r>
    </w:p>
    <w:bookmarkEnd w:id="56"/>
    <w:bookmarkStart w:name="z58" w:id="57"/>
    <w:p>
      <w:pPr>
        <w:spacing w:after="0"/>
        <w:ind w:left="0"/>
        <w:jc w:val="both"/>
      </w:pPr>
      <w:r>
        <w:rPr>
          <w:rFonts w:ascii="Times New Roman"/>
          <w:b w:val="false"/>
          <w:i w:val="false"/>
          <w:color w:val="000000"/>
          <w:sz w:val="28"/>
        </w:rPr>
        <w:t>
      22. Кепіл затына ауыртпалық құқығын тіркеу және ресімдеу жөніндегі шығыстар Тараптардың келісімі бойынша Кепіл берушіге жүктеледі.</w:t>
      </w:r>
    </w:p>
    <w:bookmarkEnd w:id="57"/>
    <w:bookmarkStart w:name="z59" w:id="58"/>
    <w:p>
      <w:pPr>
        <w:spacing w:after="0"/>
        <w:ind w:left="0"/>
        <w:jc w:val="both"/>
      </w:pPr>
      <w:r>
        <w:rPr>
          <w:rFonts w:ascii="Times New Roman"/>
          <w:b w:val="false"/>
          <w:i w:val="false"/>
          <w:color w:val="000000"/>
          <w:sz w:val="28"/>
        </w:rPr>
        <w:t>
      23. Осы Шартты орындау процесінде туындайтын барлық дауларды Тараптар өзара тиімді шешім шығару мақсатында алдын ала тәртіппен қарайды. Уағдаластыққа қол жеткізбеген кезде Қазақстан Республикасының қолданыстағы заңнамасына сәйкес дау сотта шешілетін болады.</w:t>
      </w:r>
    </w:p>
    <w:bookmarkEnd w:id="58"/>
    <w:bookmarkStart w:name="z60" w:id="59"/>
    <w:p>
      <w:pPr>
        <w:spacing w:after="0"/>
        <w:ind w:left="0"/>
        <w:jc w:val="both"/>
      </w:pPr>
      <w:r>
        <w:rPr>
          <w:rFonts w:ascii="Times New Roman"/>
          <w:b w:val="false"/>
          <w:i w:val="false"/>
          <w:color w:val="000000"/>
          <w:sz w:val="28"/>
        </w:rPr>
        <w:t>
      24. Егер Тараптардың бірі өзінің мекенжайын өзгерткен жағдайда, ол басқа Тарапты бұл туралы құрылтай құжаттарындағы тиісті өзгерістерді мемлекеттік тіркеуге дейін мекенжайдың нақты өзгерген сәтінен бастап (</w:t>
      </w:r>
      <w:r>
        <w:rPr>
          <w:rFonts w:ascii="Times New Roman"/>
          <w:b w:val="false"/>
          <w:i w:val="false"/>
          <w:color w:val="000000"/>
          <w:sz w:val="28"/>
          <w:u w:val="single"/>
        </w:rPr>
        <w:t xml:space="preserve"> </w:t>
      </w:r>
      <w:r>
        <w:rPr>
          <w:rFonts w:ascii="Times New Roman"/>
          <w:b w:val="false"/>
          <w:i w:val="false"/>
          <w:color w:val="000000"/>
          <w:sz w:val="28"/>
        </w:rPr>
        <w:t>) күнтізбелік күнінен кешіктірмей хабардар етуге міндетті.</w:t>
      </w:r>
    </w:p>
    <w:bookmarkEnd w:id="59"/>
    <w:bookmarkStart w:name="z61" w:id="60"/>
    <w:p>
      <w:pPr>
        <w:spacing w:after="0"/>
        <w:ind w:left="0"/>
        <w:jc w:val="both"/>
      </w:pPr>
      <w:r>
        <w:rPr>
          <w:rFonts w:ascii="Times New Roman"/>
          <w:b w:val="false"/>
          <w:i w:val="false"/>
          <w:color w:val="000000"/>
          <w:sz w:val="28"/>
        </w:rPr>
        <w:t>
      25. Тараптардың бірінің банк деректемелері өзгерген жағдайда, ол басқа Тарапты бұл туралы өзгерістер күшіне енгенге дейін банк деректемелерінің нақты өзгерген сәтінен бастап (</w:t>
      </w:r>
      <w:r>
        <w:rPr>
          <w:rFonts w:ascii="Times New Roman"/>
          <w:b w:val="false"/>
          <w:i w:val="false"/>
          <w:color w:val="000000"/>
          <w:sz w:val="28"/>
          <w:u w:val="single"/>
        </w:rPr>
        <w:t xml:space="preserve"> </w:t>
      </w:r>
      <w:r>
        <w:rPr>
          <w:rFonts w:ascii="Times New Roman"/>
          <w:b w:val="false"/>
          <w:i w:val="false"/>
          <w:color w:val="000000"/>
          <w:sz w:val="28"/>
        </w:rPr>
        <w:t>) күнтізбелік күннен кешіктірмей хабардар етуге міндетті.</w:t>
      </w:r>
    </w:p>
    <w:bookmarkEnd w:id="60"/>
    <w:bookmarkStart w:name="z62" w:id="61"/>
    <w:p>
      <w:pPr>
        <w:spacing w:after="0"/>
        <w:ind w:left="0"/>
        <w:jc w:val="both"/>
      </w:pPr>
      <w:r>
        <w:rPr>
          <w:rFonts w:ascii="Times New Roman"/>
          <w:b w:val="false"/>
          <w:i w:val="false"/>
          <w:color w:val="000000"/>
          <w:sz w:val="28"/>
        </w:rPr>
        <w:t xml:space="preserve">
      26. Шарт бойынша Тараптар бір біріне жіберетін кез келген хабарлама немесе мәлімдеме жазбаша нысанда және уәкілетті тұлғаның қолы қойылып жасалуы тиіс. Мұндай хабарлама немесе мәлімдеме егер курьер арқылы жеткізілсе, осы Шарттың 8-тарауында көрсетілген деректемелер бойынша факсимильді байланыс бойынша жіберілген болса, ол тиісті түрде жіберілген болып есептеледі. </w:t>
      </w:r>
    </w:p>
    <w:bookmarkEnd w:id="61"/>
    <w:bookmarkStart w:name="z63" w:id="62"/>
    <w:p>
      <w:pPr>
        <w:spacing w:after="0"/>
        <w:ind w:left="0"/>
        <w:jc w:val="both"/>
      </w:pPr>
      <w:r>
        <w:rPr>
          <w:rFonts w:ascii="Times New Roman"/>
          <w:b w:val="false"/>
          <w:i w:val="false"/>
          <w:color w:val="000000"/>
          <w:sz w:val="28"/>
        </w:rPr>
        <w:t>
      27. Осы шарт үш данада – әр Тарап үшін бір бір данадан жасалды, бір данасы ____________ сақталады.</w:t>
      </w:r>
    </w:p>
    <w:bookmarkEnd w:id="62"/>
    <w:bookmarkStart w:name="z64" w:id="63"/>
    <w:p>
      <w:pPr>
        <w:spacing w:after="0"/>
        <w:ind w:left="0"/>
        <w:jc w:val="left"/>
      </w:pPr>
      <w:r>
        <w:rPr>
          <w:rFonts w:ascii="Times New Roman"/>
          <w:b/>
          <w:i w:val="false"/>
          <w:color w:val="000000"/>
        </w:rPr>
        <w:t xml:space="preserve"> 8-тарау. Тараптардың мекенжайы мен банк деректемелері:</w:t>
      </w:r>
    </w:p>
    <w:bookmarkEnd w:id="63"/>
    <w:p>
      <w:pPr>
        <w:spacing w:after="0"/>
        <w:ind w:left="0"/>
        <w:jc w:val="both"/>
      </w:pPr>
      <w:r>
        <w:rPr>
          <w:rFonts w:ascii="Times New Roman"/>
          <w:b w:val="false"/>
          <w:i w:val="false"/>
          <w:color w:val="000000"/>
          <w:sz w:val="28"/>
        </w:rPr>
        <w:t xml:space="preserve">
      </w:t>
      </w:r>
      <w:r>
        <w:rPr>
          <w:rFonts w:ascii="Times New Roman"/>
          <w:b/>
          <w:i w:val="false"/>
          <w:color w:val="000000"/>
          <w:sz w:val="28"/>
        </w:rPr>
        <w:t>Кепіл ұстаушы: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Кепіл беруші: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Тараптардың қолдары: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Кепіл ұстаушы:</w:t>
      </w:r>
      <w:r>
        <w:rPr>
          <w:rFonts w:ascii="Times New Roman"/>
          <w:b w:val="false"/>
          <w:i w:val="false"/>
          <w:color w:val="000000"/>
          <w:sz w:val="28"/>
        </w:rPr>
        <w:t xml:space="preserve">                                                              </w:t>
      </w:r>
      <w:r>
        <w:rPr>
          <w:rFonts w:ascii="Times New Roman"/>
          <w:b/>
          <w:i w:val="false"/>
          <w:color w:val="000000"/>
          <w:sz w:val="28"/>
        </w:rPr>
        <w:t xml:space="preserve"> Кепіл беруші:</w:t>
      </w:r>
    </w:p>
    <w:p>
      <w:pPr>
        <w:spacing w:after="0"/>
        <w:ind w:left="0"/>
        <w:jc w:val="both"/>
      </w:pPr>
      <w:r>
        <w:rPr>
          <w:rFonts w:ascii="Times New Roman"/>
          <w:b w:val="false"/>
          <w:i w:val="false"/>
          <w:color w:val="000000"/>
          <w:sz w:val="28"/>
        </w:rPr>
        <w:t>
      _________________________                                                      _________________________</w:t>
      </w:r>
    </w:p>
    <w:p>
      <w:pPr>
        <w:spacing w:after="0"/>
        <w:ind w:left="0"/>
        <w:jc w:val="both"/>
      </w:pPr>
      <w:r>
        <w:rPr>
          <w:rFonts w:ascii="Times New Roman"/>
          <w:b w:val="false"/>
          <w:i w:val="false"/>
          <w:color w:val="000000"/>
          <w:sz w:val="28"/>
        </w:rPr>
        <w:t>
      _____________/__________/                                                       ____________/___________/</w:t>
      </w:r>
    </w:p>
    <w:p>
      <w:pPr>
        <w:spacing w:after="0"/>
        <w:ind w:left="0"/>
        <w:jc w:val="both"/>
      </w:pPr>
      <w:r>
        <w:rPr>
          <w:rFonts w:ascii="Times New Roman"/>
          <w:b w:val="false"/>
          <w:i w:val="false"/>
          <w:color w:val="000000"/>
          <w:sz w:val="28"/>
        </w:rPr>
        <w:t>
      (қолы) (А.Т.Ә.) (болған жағдайда)                           (қолы) (А.Т.Ә.) (болған жағдайда)</w:t>
      </w:r>
    </w:p>
    <w:p>
      <w:pPr>
        <w:spacing w:after="0"/>
        <w:ind w:left="0"/>
        <w:jc w:val="both"/>
      </w:pPr>
      <w:r>
        <w:rPr>
          <w:rFonts w:ascii="Times New Roman"/>
          <w:b w:val="false"/>
          <w:i w:val="false"/>
          <w:color w:val="000000"/>
          <w:sz w:val="28"/>
        </w:rPr>
        <w:t>
      Мөр орны (болған жағдайда)                                     Мөр орны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