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d8b4" w14:textId="5e1d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министрі мен Қазақстан Республикасы Жер ресурстарын басқару агенттігі төрағасының кейбір бірлескен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11 қарашадағы № 474 бұйрығы. Қазақстан Республикасының Әділет министрлігінде 2016 жылғы 2 желтоқсанда № 14475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Мыналардың:</w:t>
      </w:r>
    </w:p>
    <w:bookmarkEnd w:id="1"/>
    <w:bookmarkStart w:name="z2" w:id="2"/>
    <w:p>
      <w:pPr>
        <w:spacing w:after="0"/>
        <w:ind w:left="0"/>
        <w:jc w:val="both"/>
      </w:pPr>
      <w:r>
        <w:rPr>
          <w:rFonts w:ascii="Times New Roman"/>
          <w:b w:val="false"/>
          <w:i w:val="false"/>
          <w:color w:val="000000"/>
          <w:sz w:val="28"/>
        </w:rPr>
        <w:t>
      1) "Ауыл шаруашылығы өндірісін жүргізу үшін жер учаскелерін жалға берген кезде конкурстарды ұйымдастыру және өткізудің ережесін бекіту туралы" Қазақстан Республикасының Ауыл шаруашылығы министрінің 2005 жылғы 2 наурыздағы № 165, Қазақстан Республикасы Жер ресурстарын басқару агенттігі төрағасының 2005 жылғы 25 ақпандағы № 24-ө Бірлескен бұйрығының (Нормативтік құқықтық актілерді мемлекеттік тіркеу тізілімінде № 3518 болып тіркелген, 2005 жылғы 22 қарашада "Заң газеті" газетінің № 152 (766) санында жарияланған);</w:t>
      </w:r>
    </w:p>
    <w:bookmarkEnd w:id="2"/>
    <w:bookmarkStart w:name="z3" w:id="3"/>
    <w:p>
      <w:pPr>
        <w:spacing w:after="0"/>
        <w:ind w:left="0"/>
        <w:jc w:val="both"/>
      </w:pPr>
      <w:r>
        <w:rPr>
          <w:rFonts w:ascii="Times New Roman"/>
          <w:b w:val="false"/>
          <w:i w:val="false"/>
          <w:color w:val="000000"/>
          <w:sz w:val="28"/>
        </w:rPr>
        <w:t xml:space="preserve">
      2) "Ауыл шаруашылығы өндірісін жүргізу үшін жер учаскелерін жалға берген кезде конкурстарды ұйымдастыру және өткізудің ережесін бекіту туралы" Қазақстан Республикасының Ауыл шаруашылығы Министрінің 2005 жылғы 2 наурыздағы № 165, Қазақстан Республикасы Жер ресурстарын басқару агенттігі Төрағасының 2005 жылғы 25 ақпандағы № 24-ө бірлескен бұйрығына өзгерістер енгізу туралы" Қазақстан Республикасы Жер ресурстарын басқару агенттігі төрағасының 2011 жылғы 31 наурыздағы № 78-ОД және Қазақстан Республикасы Ауыл шаруашылығы министрінің 2011 жылғы 19 мамырдағы № 06-3/268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7002 болып тіркелген, 2011 жылғы 21 маусымда "Егемен Қазақстан" газетінің № 260-263 (26661) сандарында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xml:space="preserve">
      2) осы бұйрық мемлекеттік тіркеу күнінен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7" w:id="7"/>
    <w:p>
      <w:pPr>
        <w:spacing w:after="0"/>
        <w:ind w:left="0"/>
        <w:jc w:val="both"/>
      </w:pPr>
      <w:r>
        <w:rPr>
          <w:rFonts w:ascii="Times New Roman"/>
          <w:b w:val="false"/>
          <w:i w:val="false"/>
          <w:color w:val="000000"/>
          <w:sz w:val="28"/>
        </w:rPr>
        <w:t>
      3) осы бұйрық мемлекеттік тіркеу күнінен бастап күнтізбелік он күн ішінде оның көшірмесін мерзімді баспа басылымдарына және "Әділет" ақпараттық-құқықтық жүйесіне ресми жариялауға жіберілуін;</w:t>
      </w:r>
    </w:p>
    <w:bookmarkEnd w:id="7"/>
    <w:bookmarkStart w:name="z8"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      </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