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363c" w14:textId="7663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негізгі өнімдерінің ресурстары мен пайдалану теңгерімдерін құрастыру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11 қазандағы № 237 бұйрығы. Қазақстан Республикасының Әділет министрлігінде 2016 жылғы 10 қаршада № 14410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негізгі өнімдерінің ресурстары мен пайдалану теңгерімдерін құрастыру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мемлекеттік тіркеуден өткен бұйрықты алған күннен бастап күнтізбелік он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 К. Орынханов)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Н. Айдапкелов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2016 жылғы 11 қазандағы  </w:t>
      </w:r>
      <w:r>
        <w:br/>
      </w:r>
      <w:r>
        <w:rPr>
          <w:rFonts w:ascii="Times New Roman"/>
          <w:b w:val="false"/>
          <w:i w:val="false"/>
          <w:color w:val="000000"/>
          <w:sz w:val="28"/>
        </w:rPr>
        <w:t>
№ 237 бұйрығымен бекітілді</w:t>
      </w:r>
    </w:p>
    <w:bookmarkEnd w:id="1"/>
    <w:bookmarkStart w:name="z12" w:id="2"/>
    <w:p>
      <w:pPr>
        <w:spacing w:after="0"/>
        <w:ind w:left="0"/>
        <w:jc w:val="left"/>
      </w:pPr>
      <w:r>
        <w:rPr>
          <w:rFonts w:ascii="Times New Roman"/>
          <w:b/>
          <w:i w:val="false"/>
          <w:color w:val="000000"/>
        </w:rPr>
        <w:t xml:space="preserve"> 
Ауыл шаруашылығы негізгі өнімдерінің ресурстары мен пайдалану теңгерімдерін құрастыру бойынша әдістеме 1-тарау. Жалпы ережелер</w:t>
      </w:r>
    </w:p>
    <w:bookmarkEnd w:id="2"/>
    <w:bookmarkStart w:name="z13" w:id="3"/>
    <w:p>
      <w:pPr>
        <w:spacing w:after="0"/>
        <w:ind w:left="0"/>
        <w:jc w:val="both"/>
      </w:pPr>
      <w:r>
        <w:rPr>
          <w:rFonts w:ascii="Times New Roman"/>
          <w:b w:val="false"/>
          <w:i w:val="false"/>
          <w:color w:val="000000"/>
          <w:sz w:val="28"/>
        </w:rPr>
        <w:t>
      1. Ауыл шаруашылығы негізгі өнімдерінің ресурстары мен пайдалану теңгерімдерін құрастыру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Осы Әдістемені Қазақстан Республикасы Ұлттық экономика министрлігінің Статистика комитеті ауыл шаруашылығы негізгі өнімдерінің ресурстары мен пайдалану теңгерімдерін жыл сайынғы құрастыру кезінде қолданады.</w:t>
      </w:r>
      <w:r>
        <w:br/>
      </w:r>
      <w:r>
        <w:rPr>
          <w:rFonts w:ascii="Times New Roman"/>
          <w:b w:val="false"/>
          <w:i w:val="false"/>
          <w:color w:val="000000"/>
          <w:sz w:val="28"/>
        </w:rPr>
        <w:t>
      Әдістеме ауыл шаруашылығы негізгі өнімдерінің ресурстары мен пайдалану теңгерімдерін құру нысанын, жалпымемлекеттік статистикалық байқаулардың деректері, әкімшілік деректер және сарапшылық бағалау негізінде теңгерімдердің жекелеген баптарын есептеу ерекшеліктерін белгілейді.</w:t>
      </w:r>
      <w:r>
        <w:br/>
      </w:r>
      <w:r>
        <w:rPr>
          <w:rFonts w:ascii="Times New Roman"/>
          <w:b w:val="false"/>
          <w:i w:val="false"/>
          <w:color w:val="000000"/>
          <w:sz w:val="28"/>
        </w:rPr>
        <w:t>
</w:t>
      </w:r>
      <w:r>
        <w:rPr>
          <w:rFonts w:ascii="Times New Roman"/>
          <w:b w:val="false"/>
          <w:i w:val="false"/>
          <w:color w:val="000000"/>
          <w:sz w:val="28"/>
        </w:rPr>
        <w:t>
      3. Әдістеме Тәуелсіз Мемлекеттер Достастығының Экономикалық кеңесінің «ТМД-ға қатысушы мемлекеттердің маңызды азық-түлік түрлерінің бірлескен теңгерімдерін есептеу және олардың нысандары әдістемесінде» (2012 жыл) (бұдан әрі – ТМД әдістемесі) және «ТМД-ға қатысушы мемлекеттердің маңызды азық-түлік түрлерінің теңгерімдерін қалыптастыру тәртібі туралы ережесінде» (2013 жыл) баяндалған ұсынымдары ескеріле отырып әзірленді.</w:t>
      </w:r>
      <w:r>
        <w:br/>
      </w:r>
      <w:r>
        <w:rPr>
          <w:rFonts w:ascii="Times New Roman"/>
          <w:b w:val="false"/>
          <w:i w:val="false"/>
          <w:color w:val="000000"/>
          <w:sz w:val="28"/>
        </w:rPr>
        <w:t>
</w:t>
      </w:r>
      <w:r>
        <w:rPr>
          <w:rFonts w:ascii="Times New Roman"/>
          <w:b w:val="false"/>
          <w:i w:val="false"/>
          <w:color w:val="000000"/>
          <w:sz w:val="28"/>
        </w:rPr>
        <w:t>
      4. Осы Әдістемеде мынадай ұғымдар және анықтамалар қолданылады:</w:t>
      </w:r>
      <w:r>
        <w:br/>
      </w:r>
      <w:r>
        <w:rPr>
          <w:rFonts w:ascii="Times New Roman"/>
          <w:b w:val="false"/>
          <w:i w:val="false"/>
          <w:color w:val="000000"/>
          <w:sz w:val="28"/>
        </w:rPr>
        <w:t>
</w:t>
      </w:r>
      <w:r>
        <w:rPr>
          <w:rFonts w:ascii="Times New Roman"/>
          <w:b w:val="false"/>
          <w:i w:val="false"/>
          <w:color w:val="000000"/>
          <w:sz w:val="28"/>
        </w:rPr>
        <w:t>
      1) азық-түлік мақсаттарында қайта өңдеу – туынды тағам өнімдерін өндіру үшін пайдаланылатын өнімдер саны;</w:t>
      </w:r>
      <w:r>
        <w:br/>
      </w:r>
      <w:r>
        <w:rPr>
          <w:rFonts w:ascii="Times New Roman"/>
          <w:b w:val="false"/>
          <w:i w:val="false"/>
          <w:color w:val="000000"/>
          <w:sz w:val="28"/>
        </w:rPr>
        <w:t>
</w:t>
      </w:r>
      <w:r>
        <w:rPr>
          <w:rFonts w:ascii="Times New Roman"/>
          <w:b w:val="false"/>
          <w:i w:val="false"/>
          <w:color w:val="000000"/>
          <w:sz w:val="28"/>
        </w:rPr>
        <w:t>
      2) ауыл шаруашылығы негізгі өнімдерінің ресурстары мен пайдалану теңгерімдері – ауыл шаруашылығы өнімдерінің, шикізаттың және азық-түліктің негізгі түрлерінің ресурстарын қалыптастырудың және оларды қолданудың көздерін сипаттайтын статистикалық көрсеткіштер жүйесі;</w:t>
      </w:r>
      <w:r>
        <w:br/>
      </w:r>
      <w:r>
        <w:rPr>
          <w:rFonts w:ascii="Times New Roman"/>
          <w:b w:val="false"/>
          <w:i w:val="false"/>
          <w:color w:val="000000"/>
          <w:sz w:val="28"/>
        </w:rPr>
        <w:t>
</w:t>
      </w:r>
      <w:r>
        <w:rPr>
          <w:rFonts w:ascii="Times New Roman"/>
          <w:b w:val="false"/>
          <w:i w:val="false"/>
          <w:color w:val="000000"/>
          <w:sz w:val="28"/>
        </w:rPr>
        <w:t>
      3) қорлар – өндірушілердің, қайта өңдеушілердің, импорттаушылардың, экспорттаушылардың, көтерме және бөлшек сауданың өзге де кәсіпорындарының, көлік және қойма кәсіпорындарының, жұртшылық шаруашылықтарының есепті жылдың басындағы және соңындағы қалдығы;</w:t>
      </w:r>
      <w:r>
        <w:br/>
      </w:r>
      <w:r>
        <w:rPr>
          <w:rFonts w:ascii="Times New Roman"/>
          <w:b w:val="false"/>
          <w:i w:val="false"/>
          <w:color w:val="000000"/>
          <w:sz w:val="28"/>
        </w:rPr>
        <w:t>
</w:t>
      </w:r>
      <w:r>
        <w:rPr>
          <w:rFonts w:ascii="Times New Roman"/>
          <w:b w:val="false"/>
          <w:i w:val="false"/>
          <w:color w:val="000000"/>
          <w:sz w:val="28"/>
        </w:rPr>
        <w:t>
      4) өндірістік тұтыну – ішкі пайдалануға (егістік мақсаттарға, мал мен құсты азықтандыруға, төл суаруға, инкубацияға) жұмсалған өнімдердің шығыстары;</w:t>
      </w:r>
      <w:r>
        <w:br/>
      </w:r>
      <w:r>
        <w:rPr>
          <w:rFonts w:ascii="Times New Roman"/>
          <w:b w:val="false"/>
          <w:i w:val="false"/>
          <w:color w:val="000000"/>
          <w:sz w:val="28"/>
        </w:rPr>
        <w:t>
</w:t>
      </w:r>
      <w:r>
        <w:rPr>
          <w:rFonts w:ascii="Times New Roman"/>
          <w:b w:val="false"/>
          <w:i w:val="false"/>
          <w:color w:val="000000"/>
          <w:sz w:val="28"/>
        </w:rPr>
        <w:t>
      5) өндіріс – сату үшін, сондай-ақ өндірушілердің жеке өндірістік немесе түпкілікті тұтынуына арналған өндірілген өнім көлемі;</w:t>
      </w:r>
      <w:r>
        <w:br/>
      </w:r>
      <w:r>
        <w:rPr>
          <w:rFonts w:ascii="Times New Roman"/>
          <w:b w:val="false"/>
          <w:i w:val="false"/>
          <w:color w:val="000000"/>
          <w:sz w:val="28"/>
        </w:rPr>
        <w:t>
</w:t>
      </w:r>
      <w:r>
        <w:rPr>
          <w:rFonts w:ascii="Times New Roman"/>
          <w:b w:val="false"/>
          <w:i w:val="false"/>
          <w:color w:val="000000"/>
          <w:sz w:val="28"/>
        </w:rPr>
        <w:t>
      6) өзге де өнеркәсіптік пайдалану – қайта өңдеуге азық-түліктік емес мақсатқа берілген, сондай-ақ ғылыми-зерттеу және басқа да мақсаттар үшін қолданылатын өнімдер көлемі;</w:t>
      </w:r>
      <w:r>
        <w:br/>
      </w:r>
      <w:r>
        <w:rPr>
          <w:rFonts w:ascii="Times New Roman"/>
          <w:b w:val="false"/>
          <w:i w:val="false"/>
          <w:color w:val="000000"/>
          <w:sz w:val="28"/>
        </w:rPr>
        <w:t>
</w:t>
      </w:r>
      <w:r>
        <w:rPr>
          <w:rFonts w:ascii="Times New Roman"/>
          <w:b w:val="false"/>
          <w:i w:val="false"/>
          <w:color w:val="000000"/>
          <w:sz w:val="28"/>
        </w:rPr>
        <w:t>
      7) шығындар – тасымалдау, қайта өңдеу, сақтау немесе орау барысындағы бүлінудің нәтижесінде өткізуден алынып тасталған және тұтыну үшін жарамсыз болып танылған өнімдердің саны;</w:t>
      </w:r>
      <w:r>
        <w:br/>
      </w:r>
      <w:r>
        <w:rPr>
          <w:rFonts w:ascii="Times New Roman"/>
          <w:b w:val="false"/>
          <w:i w:val="false"/>
          <w:color w:val="000000"/>
          <w:sz w:val="28"/>
        </w:rPr>
        <w:t>
</w:t>
      </w:r>
      <w:r>
        <w:rPr>
          <w:rFonts w:ascii="Times New Roman"/>
          <w:b w:val="false"/>
          <w:i w:val="false"/>
          <w:color w:val="000000"/>
          <w:sz w:val="28"/>
        </w:rPr>
        <w:t>
      8) халықтың мүмкін болатын жеке тұтынуы – есептік жылы барлық түрде тағамға тұтынылған өнімдердің есептік саны.</w:t>
      </w:r>
    </w:p>
    <w:bookmarkEnd w:id="3"/>
    <w:bookmarkStart w:name="z25" w:id="4"/>
    <w:p>
      <w:pPr>
        <w:spacing w:after="0"/>
        <w:ind w:left="0"/>
        <w:jc w:val="left"/>
      </w:pPr>
      <w:r>
        <w:rPr>
          <w:rFonts w:ascii="Times New Roman"/>
          <w:b/>
          <w:i w:val="false"/>
          <w:color w:val="000000"/>
        </w:rPr>
        <w:t xml:space="preserve"> 
2-тарау. Ауыл шаруашылығы негізгі өнімдерінің ресурстары мен пайдалану теңгерімдерін қалыптастыру тәртібі</w:t>
      </w:r>
    </w:p>
    <w:bookmarkEnd w:id="4"/>
    <w:bookmarkStart w:name="z26" w:id="5"/>
    <w:p>
      <w:pPr>
        <w:spacing w:after="0"/>
        <w:ind w:left="0"/>
        <w:jc w:val="both"/>
      </w:pPr>
      <w:r>
        <w:rPr>
          <w:rFonts w:ascii="Times New Roman"/>
          <w:b w:val="false"/>
          <w:i w:val="false"/>
          <w:color w:val="000000"/>
          <w:sz w:val="28"/>
        </w:rPr>
        <w:t>
      5. Ауыл шаруашылығының негізгі өнімдерінің ресурстары мен пайдалану теңгерімдері (бұдан әрі – теңгерімдер) жыл сайын күнтізбелік жылға жалпы Қазақстан Республикасы бойынша құрастырылады.</w:t>
      </w:r>
      <w:r>
        <w:br/>
      </w:r>
      <w:r>
        <w:rPr>
          <w:rFonts w:ascii="Times New Roman"/>
          <w:b w:val="false"/>
          <w:i w:val="false"/>
          <w:color w:val="000000"/>
          <w:sz w:val="28"/>
        </w:rPr>
        <w:t>
</w:t>
      </w:r>
      <w:r>
        <w:rPr>
          <w:rFonts w:ascii="Times New Roman"/>
          <w:b w:val="false"/>
          <w:i w:val="false"/>
          <w:color w:val="000000"/>
          <w:sz w:val="28"/>
        </w:rPr>
        <w:t>
      6. Теңгерімдерді құрастыру кезінде жалпымемлекеттік және ведомстволық статистикалық байқаулар нәтижелері бойынша алынған деректер, әкімшілік дереккөздердің мәліметтері, сарапшылық бағалар және экономикалық есептеулер ақпараттық база болып табылады.</w:t>
      </w:r>
      <w:r>
        <w:br/>
      </w:r>
      <w:r>
        <w:rPr>
          <w:rFonts w:ascii="Times New Roman"/>
          <w:b w:val="false"/>
          <w:i w:val="false"/>
          <w:color w:val="000000"/>
          <w:sz w:val="28"/>
        </w:rPr>
        <w:t>
</w:t>
      </w:r>
      <w:r>
        <w:rPr>
          <w:rFonts w:ascii="Times New Roman"/>
          <w:b w:val="false"/>
          <w:i w:val="false"/>
          <w:color w:val="000000"/>
          <w:sz w:val="28"/>
        </w:rPr>
        <w:t xml:space="preserve">
      7. Теңгерімдер келесі өнім топтары бойынша есептеледі: </w:t>
      </w:r>
      <w:r>
        <w:br/>
      </w:r>
      <w:r>
        <w:rPr>
          <w:rFonts w:ascii="Times New Roman"/>
          <w:b w:val="false"/>
          <w:i w:val="false"/>
          <w:color w:val="000000"/>
          <w:sz w:val="28"/>
        </w:rPr>
        <w:t>
      астық;</w:t>
      </w:r>
      <w:r>
        <w:br/>
      </w:r>
      <w:r>
        <w:rPr>
          <w:rFonts w:ascii="Times New Roman"/>
          <w:b w:val="false"/>
          <w:i w:val="false"/>
          <w:color w:val="000000"/>
          <w:sz w:val="28"/>
        </w:rPr>
        <w:t>
      қайта өңделген астық өнімдері;</w:t>
      </w:r>
      <w:r>
        <w:br/>
      </w:r>
      <w:r>
        <w:rPr>
          <w:rFonts w:ascii="Times New Roman"/>
          <w:b w:val="false"/>
          <w:i w:val="false"/>
          <w:color w:val="000000"/>
          <w:sz w:val="28"/>
        </w:rPr>
        <w:t>
      картоп және оны қайта өңдеу өнімдері;</w:t>
      </w:r>
      <w:r>
        <w:br/>
      </w:r>
      <w:r>
        <w:rPr>
          <w:rFonts w:ascii="Times New Roman"/>
          <w:b w:val="false"/>
          <w:i w:val="false"/>
          <w:color w:val="000000"/>
          <w:sz w:val="28"/>
        </w:rPr>
        <w:t>
      көкөністер, бақша дақылдары және оларды қайта өңдеу өнімдері;</w:t>
      </w:r>
      <w:r>
        <w:br/>
      </w:r>
      <w:r>
        <w:rPr>
          <w:rFonts w:ascii="Times New Roman"/>
          <w:b w:val="false"/>
          <w:i w:val="false"/>
          <w:color w:val="000000"/>
          <w:sz w:val="28"/>
        </w:rPr>
        <w:t>
      жемістер, жүзім және оларды қайта өңдеу өнімдері;</w:t>
      </w:r>
      <w:r>
        <w:br/>
      </w:r>
      <w:r>
        <w:rPr>
          <w:rFonts w:ascii="Times New Roman"/>
          <w:b w:val="false"/>
          <w:i w:val="false"/>
          <w:color w:val="000000"/>
          <w:sz w:val="28"/>
        </w:rPr>
        <w:t>
      қант қызылшасы;</w:t>
      </w:r>
      <w:r>
        <w:br/>
      </w:r>
      <w:r>
        <w:rPr>
          <w:rFonts w:ascii="Times New Roman"/>
          <w:b w:val="false"/>
          <w:i w:val="false"/>
          <w:color w:val="000000"/>
          <w:sz w:val="28"/>
        </w:rPr>
        <w:t>
      күнбағыс тұқымдары;</w:t>
      </w:r>
      <w:r>
        <w:br/>
      </w:r>
      <w:r>
        <w:rPr>
          <w:rFonts w:ascii="Times New Roman"/>
          <w:b w:val="false"/>
          <w:i w:val="false"/>
          <w:color w:val="000000"/>
          <w:sz w:val="28"/>
        </w:rPr>
        <w:t>
      ет және ет өнімдері;</w:t>
      </w:r>
      <w:r>
        <w:br/>
      </w:r>
      <w:r>
        <w:rPr>
          <w:rFonts w:ascii="Times New Roman"/>
          <w:b w:val="false"/>
          <w:i w:val="false"/>
          <w:color w:val="000000"/>
          <w:sz w:val="28"/>
        </w:rPr>
        <w:t>
      сүт және сүт өнімдері;</w:t>
      </w:r>
      <w:r>
        <w:br/>
      </w:r>
      <w:r>
        <w:rPr>
          <w:rFonts w:ascii="Times New Roman"/>
          <w:b w:val="false"/>
          <w:i w:val="false"/>
          <w:color w:val="000000"/>
          <w:sz w:val="28"/>
        </w:rPr>
        <w:t>
      жұмыртқа және жұмыртқа өнімдері;</w:t>
      </w:r>
      <w:r>
        <w:br/>
      </w:r>
      <w:r>
        <w:rPr>
          <w:rFonts w:ascii="Times New Roman"/>
          <w:b w:val="false"/>
          <w:i w:val="false"/>
          <w:color w:val="000000"/>
          <w:sz w:val="28"/>
        </w:rPr>
        <w:t>
      қант;</w:t>
      </w:r>
      <w:r>
        <w:br/>
      </w:r>
      <w:r>
        <w:rPr>
          <w:rFonts w:ascii="Times New Roman"/>
          <w:b w:val="false"/>
          <w:i w:val="false"/>
          <w:color w:val="000000"/>
          <w:sz w:val="28"/>
        </w:rPr>
        <w:t>
      өсімдік майы және құрамында майы бар өнімдер;</w:t>
      </w:r>
      <w:r>
        <w:br/>
      </w:r>
      <w:r>
        <w:rPr>
          <w:rFonts w:ascii="Times New Roman"/>
          <w:b w:val="false"/>
          <w:i w:val="false"/>
          <w:color w:val="000000"/>
          <w:sz w:val="28"/>
        </w:rPr>
        <w:t>
      балық және балық өнімдері.</w:t>
      </w:r>
      <w:r>
        <w:br/>
      </w:r>
      <w:r>
        <w:rPr>
          <w:rFonts w:ascii="Times New Roman"/>
          <w:b w:val="false"/>
          <w:i w:val="false"/>
          <w:color w:val="000000"/>
          <w:sz w:val="28"/>
        </w:rPr>
        <w:t>
      Жоғарыда көрсетілген барлық өнім топтары бойынша теңгерімдер мың тоннамен, жұмыртқа және жұмыртқа өнімдерінен басқа, олар миллион данамен құрастырылады.</w:t>
      </w:r>
      <w:r>
        <w:br/>
      </w:r>
      <w:r>
        <w:rPr>
          <w:rFonts w:ascii="Times New Roman"/>
          <w:b w:val="false"/>
          <w:i w:val="false"/>
          <w:color w:val="000000"/>
          <w:sz w:val="28"/>
        </w:rPr>
        <w:t>
</w:t>
      </w:r>
      <w:r>
        <w:rPr>
          <w:rFonts w:ascii="Times New Roman"/>
          <w:b w:val="false"/>
          <w:i w:val="false"/>
          <w:color w:val="000000"/>
          <w:sz w:val="28"/>
        </w:rPr>
        <w:t>
      8. Әрбір теңгерім екі бөлікке топтастырылған жекелеген жеке теңгерім баптарынан тұрады: ресурстық және бөлетін. Ресурстық бөлікте негізгі кіріс көздері көрсетіледі. Бөлетін бөлігінде негізгі пайдалану бағыттары көрсетіледі. Теңгерім баптарының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Ауыл шаруашылығының жекелеген өнімдеріне теңгерімнің кейбір баптары қалыптастырылмайды.</w:t>
      </w:r>
      <w:r>
        <w:br/>
      </w:r>
      <w:r>
        <w:rPr>
          <w:rFonts w:ascii="Times New Roman"/>
          <w:b w:val="false"/>
          <w:i w:val="false"/>
          <w:color w:val="000000"/>
          <w:sz w:val="28"/>
        </w:rPr>
        <w:t>
      Ауыл шаруашылығы негізгі өнімдерінің ресурстары мен пайдалану теңгерімдерін есептеу тәртібі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
    <w:bookmarkStart w:name="z30" w:id="6"/>
    <w:p>
      <w:pPr>
        <w:spacing w:after="0"/>
        <w:ind w:left="0"/>
        <w:jc w:val="left"/>
      </w:pPr>
      <w:r>
        <w:rPr>
          <w:rFonts w:ascii="Times New Roman"/>
          <w:b/>
          <w:i w:val="false"/>
          <w:color w:val="000000"/>
        </w:rPr>
        <w:t xml:space="preserve"> 
3-тарау. Теңгерімдердің жеке баптарын қалыптастыру ерекшеліктері</w:t>
      </w:r>
    </w:p>
    <w:bookmarkEnd w:id="6"/>
    <w:bookmarkStart w:name="z31" w:id="7"/>
    <w:p>
      <w:pPr>
        <w:spacing w:after="0"/>
        <w:ind w:left="0"/>
        <w:jc w:val="both"/>
      </w:pPr>
      <w:r>
        <w:rPr>
          <w:rFonts w:ascii="Times New Roman"/>
          <w:b w:val="false"/>
          <w:i w:val="false"/>
          <w:color w:val="000000"/>
          <w:sz w:val="28"/>
        </w:rPr>
        <w:t>
      9. «Жыл басына қорлар» және «Жыл соңына қорлар» баптарын қалыптастыру кезінде ауыл шаруашылығы тауарын өндірушілерде, қайта өңдеу кәсіпорындарындағы, сауда және басқа ұйымдардағы ауыл шаруашылығы шикізаты және шикізатқа қайта есептелген қайта өңдеу өнімдері түріндегі өнім қорлары ескеріледі, сондай-ақ халықтағы қорлар бағаланады. Осы бапты қалыптастыру кезінде қолда бар жалпымемлекеттік және ведомстволық статистикалық деректер және әкімшілік деректер, сондай-ақ сарапшылық бағалар қолданылады. Есепті жыл басындағы қорлар өткен жылдың соңындағы қорларға тең.</w:t>
      </w:r>
      <w:r>
        <w:br/>
      </w:r>
      <w:r>
        <w:rPr>
          <w:rFonts w:ascii="Times New Roman"/>
          <w:b w:val="false"/>
          <w:i w:val="false"/>
          <w:color w:val="000000"/>
          <w:sz w:val="28"/>
        </w:rPr>
        <w:t>
</w:t>
      </w:r>
      <w:r>
        <w:rPr>
          <w:rFonts w:ascii="Times New Roman"/>
          <w:b w:val="false"/>
          <w:i w:val="false"/>
          <w:color w:val="000000"/>
          <w:sz w:val="28"/>
        </w:rPr>
        <w:t>
      10. «Өндіріс» бабы келесі статистикалық деректерден қалыптастырылады:</w:t>
      </w:r>
      <w:r>
        <w:br/>
      </w:r>
      <w:r>
        <w:rPr>
          <w:rFonts w:ascii="Times New Roman"/>
          <w:b w:val="false"/>
          <w:i w:val="false"/>
          <w:color w:val="000000"/>
          <w:sz w:val="28"/>
        </w:rPr>
        <w:t>
      астық теңгерімі бойынша – шаруашылықтың барлық санаттарындағы дәнді және бұршақты дақылдарды жалпы жинау (тазалағаннан кейінгі салмақта);</w:t>
      </w:r>
      <w:r>
        <w:br/>
      </w:r>
      <w:r>
        <w:rPr>
          <w:rFonts w:ascii="Times New Roman"/>
          <w:b w:val="false"/>
          <w:i w:val="false"/>
          <w:color w:val="000000"/>
          <w:sz w:val="28"/>
        </w:rPr>
        <w:t>
      қайта өңделген астық өнімдерінің теңгерімі бойынша – ұн және жарма өндірісі;</w:t>
      </w:r>
      <w:r>
        <w:br/>
      </w:r>
      <w:r>
        <w:rPr>
          <w:rFonts w:ascii="Times New Roman"/>
          <w:b w:val="false"/>
          <w:i w:val="false"/>
          <w:color w:val="000000"/>
          <w:sz w:val="28"/>
        </w:rPr>
        <w:t>
      картоп және оны қайта өңдеу өнімдерінің теңгерімі  бойынша – шаруашылықтың барлық санаттарындағы картопты жалпы жинау;</w:t>
      </w:r>
      <w:r>
        <w:br/>
      </w:r>
      <w:r>
        <w:rPr>
          <w:rFonts w:ascii="Times New Roman"/>
          <w:b w:val="false"/>
          <w:i w:val="false"/>
          <w:color w:val="000000"/>
          <w:sz w:val="28"/>
        </w:rPr>
        <w:t xml:space="preserve">
      көкөністер, бақша дақылдары және оларды қайта өңдеу өнімдерінің теңгерімі бойынша – шаруашылықтың барлық санаттарындағы көкөніс және бақша дақылдарын жалпы жинау; </w:t>
      </w:r>
      <w:r>
        <w:br/>
      </w:r>
      <w:r>
        <w:rPr>
          <w:rFonts w:ascii="Times New Roman"/>
          <w:b w:val="false"/>
          <w:i w:val="false"/>
          <w:color w:val="000000"/>
          <w:sz w:val="28"/>
        </w:rPr>
        <w:t xml:space="preserve">
      жемістер, жүзім және оларды қайта өңдеу өнімдерінің теңгерімі бойынша – шаруашылықтың барлық санаттарындағы шекілдеуікті және дәнекті дақылдарды, жүзімді, цитрусты және жидекті дақылдары, жаңғақтарды жалпы жинау; </w:t>
      </w:r>
      <w:r>
        <w:br/>
      </w:r>
      <w:r>
        <w:rPr>
          <w:rFonts w:ascii="Times New Roman"/>
          <w:b w:val="false"/>
          <w:i w:val="false"/>
          <w:color w:val="000000"/>
          <w:sz w:val="28"/>
        </w:rPr>
        <w:t>
      қант қызылшасының теңгерімі бойынша – шаруашылықтың барлық санаттарындағы қант қызылшасын жалпы жинау (тазалағаннан кейінгі салмақта);</w:t>
      </w:r>
      <w:r>
        <w:br/>
      </w:r>
      <w:r>
        <w:rPr>
          <w:rFonts w:ascii="Times New Roman"/>
          <w:b w:val="false"/>
          <w:i w:val="false"/>
          <w:color w:val="000000"/>
          <w:sz w:val="28"/>
        </w:rPr>
        <w:t>
      күнбағыс тұқымдарының теңгерімі бойынша – шаруашылықтың барлық санаттарындағы күнбағыс тұқымдарын жалпы жинау (тазалағаннан кейінгі салмақта);</w:t>
      </w:r>
      <w:r>
        <w:br/>
      </w:r>
      <w:r>
        <w:rPr>
          <w:rFonts w:ascii="Times New Roman"/>
          <w:b w:val="false"/>
          <w:i w:val="false"/>
          <w:color w:val="000000"/>
          <w:sz w:val="28"/>
        </w:rPr>
        <w:t xml:space="preserve">
      ет және ет өнімдерінің теңгерімі бойынша – шаруашылықтың барлық санаттарындағы мал мен құстың шаруашылықта сойылғаны немесе союға өткізілгені (сойыс салмақта); </w:t>
      </w:r>
      <w:r>
        <w:br/>
      </w:r>
      <w:r>
        <w:rPr>
          <w:rFonts w:ascii="Times New Roman"/>
          <w:b w:val="false"/>
          <w:i w:val="false"/>
          <w:color w:val="000000"/>
          <w:sz w:val="28"/>
        </w:rPr>
        <w:t xml:space="preserve">
      сүт және сүт өнімдерінің теңгерімі бойынша – шаруашылықтың барлық санаттарындағы сауылған сүттің барлық түрлері; </w:t>
      </w:r>
      <w:r>
        <w:br/>
      </w:r>
      <w:r>
        <w:rPr>
          <w:rFonts w:ascii="Times New Roman"/>
          <w:b w:val="false"/>
          <w:i w:val="false"/>
          <w:color w:val="000000"/>
          <w:sz w:val="28"/>
        </w:rPr>
        <w:t>
      жұмыртқа және жұмыртқа өнімдерінің теңгерімі бойынша – шаруашылықтың барлық санаттарындағы жұмыртқаның барлық түрлерінің өндірісі;</w:t>
      </w:r>
      <w:r>
        <w:br/>
      </w:r>
      <w:r>
        <w:rPr>
          <w:rFonts w:ascii="Times New Roman"/>
          <w:b w:val="false"/>
          <w:i w:val="false"/>
          <w:color w:val="000000"/>
          <w:sz w:val="28"/>
        </w:rPr>
        <w:t>
      қант теңгерімі бойынша – қант өндірісі;</w:t>
      </w:r>
      <w:r>
        <w:br/>
      </w:r>
      <w:r>
        <w:rPr>
          <w:rFonts w:ascii="Times New Roman"/>
          <w:b w:val="false"/>
          <w:i w:val="false"/>
          <w:color w:val="000000"/>
          <w:sz w:val="28"/>
        </w:rPr>
        <w:t>
      өсімдік майы және құрамында майы бар өнімдерінің теңгерімі бойынша – өсімдік майының өндірісі;</w:t>
      </w:r>
      <w:r>
        <w:br/>
      </w:r>
      <w:r>
        <w:rPr>
          <w:rFonts w:ascii="Times New Roman"/>
          <w:b w:val="false"/>
          <w:i w:val="false"/>
          <w:color w:val="000000"/>
          <w:sz w:val="28"/>
        </w:rPr>
        <w:t>
      балық және балық өнімдерінің теңгерімі бойынша – балық және басқа су жануарларын аулау.</w:t>
      </w:r>
      <w:r>
        <w:br/>
      </w:r>
      <w:r>
        <w:rPr>
          <w:rFonts w:ascii="Times New Roman"/>
          <w:b w:val="false"/>
          <w:i w:val="false"/>
          <w:color w:val="000000"/>
          <w:sz w:val="28"/>
        </w:rPr>
        <w:t>
</w:t>
      </w:r>
      <w:r>
        <w:rPr>
          <w:rFonts w:ascii="Times New Roman"/>
          <w:b w:val="false"/>
          <w:i w:val="false"/>
          <w:color w:val="000000"/>
          <w:sz w:val="28"/>
        </w:rPr>
        <w:t>
      11. «Импорт» бабында елге шет елдерден әкелінген,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тиісті азық-түлік түрлерінің теңгерімінде «Импорт» және «Экспорт» баптарын есептеу үшін жекелеген өнім түрлерінің тізбесіне сәйкес барлық өнімдер түрлері есепке алынады.</w:t>
      </w:r>
      <w:r>
        <w:br/>
      </w:r>
      <w:r>
        <w:rPr>
          <w:rFonts w:ascii="Times New Roman"/>
          <w:b w:val="false"/>
          <w:i w:val="false"/>
          <w:color w:val="000000"/>
          <w:sz w:val="28"/>
        </w:rPr>
        <w:t>
      Импорттық өнімдер шикізат немесе шикізатқа қайта есептелген қайта өңдеу өнімдері түріндегі ескеріледі. Қайта өңдеу өнімдерін бастапқы өнімге қайта есептеу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Қазақстан Республикасында қолданылатын негізгі азық-түлік өнімдерін бастапқы өнімге ауыстыру коэффициенттерін қолдану арқылы жүргізіледі. Бапты қалыптастыру кезінде әкімшілік деректер, жалпымемлекеттік статистикалық байқаулардың деректері қолданылады.</w:t>
      </w:r>
      <w:r>
        <w:br/>
      </w:r>
      <w:r>
        <w:rPr>
          <w:rFonts w:ascii="Times New Roman"/>
          <w:b w:val="false"/>
          <w:i w:val="false"/>
          <w:color w:val="000000"/>
          <w:sz w:val="28"/>
        </w:rPr>
        <w:t>
      Осы бапты есептеу кезінде Тәуелсіз Мемлекеттер Достастығы елдерінен өнімді әкелу туралы ақпарат қосымша қалыптастырылады.</w:t>
      </w:r>
      <w:r>
        <w:br/>
      </w:r>
      <w:r>
        <w:rPr>
          <w:rFonts w:ascii="Times New Roman"/>
          <w:b w:val="false"/>
          <w:i w:val="false"/>
          <w:color w:val="000000"/>
          <w:sz w:val="28"/>
        </w:rPr>
        <w:t>
</w:t>
      </w:r>
      <w:r>
        <w:rPr>
          <w:rFonts w:ascii="Times New Roman"/>
          <w:b w:val="false"/>
          <w:i w:val="false"/>
          <w:color w:val="000000"/>
          <w:sz w:val="28"/>
        </w:rPr>
        <w:t>
      12. «Өндірістік тұтыну» бабында ішкі шаруашылық қажеттіліктерге пайдаланылған өнімнің көлемі көрсетіледі, мысалы: тұқымға, мал мен құс азығына; сүтті төлді суаруға қолдану; құс басын жаңғыртуға арналған жұмыртқа шығыны.</w:t>
      </w:r>
      <w:r>
        <w:br/>
      </w:r>
      <w:r>
        <w:rPr>
          <w:rFonts w:ascii="Times New Roman"/>
          <w:b w:val="false"/>
          <w:i w:val="false"/>
          <w:color w:val="000000"/>
          <w:sz w:val="28"/>
        </w:rPr>
        <w:t>
      Ауыл шаруашылығы дақылдарының егістік мақсаттарға шығысы туралы деректерді есептеу кезінде осы дақылдардың егістік алқабы және жекелеген түрлерінің 1 гектарға орташа себу нормасы туралы статистикалық деректер қолданылады. Дәнді және бұршақ дақылдары үшін себу нормасы гектарына 1-2 центнер, картоп үшін гектарына шамамен 30-35 центнер, көкөніс және бақша дақылдары үшін гектарына шамамен 2-2,5 центнер.</w:t>
      </w:r>
      <w:r>
        <w:br/>
      </w:r>
      <w:r>
        <w:rPr>
          <w:rFonts w:ascii="Times New Roman"/>
          <w:b w:val="false"/>
          <w:i w:val="false"/>
          <w:color w:val="000000"/>
          <w:sz w:val="28"/>
        </w:rPr>
        <w:t>
      Ауыл шаруашылығы өнімдерін мал мен құстың азығына пайдалану кезінде жыл басына және соңына ауыл шаруашылығы малдарының басы туралы (төлді бөлумен ірі қара мал, жылқы, түйе, қой мен ешкі, шошқа және құс) ресми статистикалық деректер қолданылады, олардың негізінде орташа жылдық мал басы есептеледі.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мал мен құсты шартты мал басына ауыстыру коэффициенттерін пайдалану арқылы мал мен құстың жекелеген түрлерінің орташа жылдық басы шартты мал басына қайта есептеледі. Содан кейін ауыл шаруашылығы өнімдерін бір шартты басқа мал азығына тұтынудың зоотехникалық нормаларын қолданумен өндірістік тұтыну анықталады. Шартты бір мал басына есептегенде мал азығына шығындаудың жылдық нормасы дәнді және бұршақ дақылдары үшін – 320-400 кг, астықты қайта өңдеу өнімдері үшін – 40-42 кг, картоп үшін – 100-115 кг, көкөніс және бұршақ дақылдары үшін 25-30 кг қабылданады. Астық теңгерімінің барлық баптарын қайта есептегеннен кейін бөлінбеген көлем пайда болған кезде осы бап теңгерімдеуші ретінде қолданысқа енеді және бір жағынан қолда бар ресурстармен және екінші жағынан қолданылатын баптар арасындағы айырмашылық ретінде есептеледі.</w:t>
      </w:r>
      <w:r>
        <w:br/>
      </w:r>
      <w:r>
        <w:rPr>
          <w:rFonts w:ascii="Times New Roman"/>
          <w:b w:val="false"/>
          <w:i w:val="false"/>
          <w:color w:val="000000"/>
          <w:sz w:val="28"/>
        </w:rPr>
        <w:t>
      Сүт және сүт өнімдері теңгерімінде «Өндірістік тұтыну» бабын қалыптастыру кезінде жалпымемлекеттік статистикалық байқаулардың деректері және төлді сүтпен суаруға жұмсалған шығын туралы есептік деректер қолданылады.</w:t>
      </w:r>
      <w:r>
        <w:br/>
      </w:r>
      <w:r>
        <w:rPr>
          <w:rFonts w:ascii="Times New Roman"/>
          <w:b w:val="false"/>
          <w:i w:val="false"/>
          <w:color w:val="000000"/>
          <w:sz w:val="28"/>
        </w:rPr>
        <w:t>
      Жұмыртқа және жұмыртқа өнімдері теңгерімінде инкубацияға жұмсалған жұмыртқа және мал азығына жұмсалған шығыны соңғы жылдардағы осындай жұмыртқалардың жалпы ресурстағы үлесі туралы серпіні бойынша есептеледі. Сонымен қатар бар болған жағдайда деректердің басқа да дереккөздері пайдаланылады.</w:t>
      </w:r>
      <w:r>
        <w:br/>
      </w:r>
      <w:r>
        <w:rPr>
          <w:rFonts w:ascii="Times New Roman"/>
          <w:b w:val="false"/>
          <w:i w:val="false"/>
          <w:color w:val="000000"/>
          <w:sz w:val="28"/>
        </w:rPr>
        <w:t>
      Күнбағыстың тұқымдары, қант қызылшасы, балық және балық өнімдерінің теңгерімдерінде өндірістік тұтыну соңғы жылдардағы жалпы ресурстағы үлесі туралы серпіні бойынша есептеледі. Сонымен қатар бар болған жағдайда деректердің басқа да дереккөздері пайдаланылады.</w:t>
      </w:r>
      <w:r>
        <w:br/>
      </w:r>
      <w:r>
        <w:rPr>
          <w:rFonts w:ascii="Times New Roman"/>
          <w:b w:val="false"/>
          <w:i w:val="false"/>
          <w:color w:val="000000"/>
          <w:sz w:val="28"/>
        </w:rPr>
        <w:t>
</w:t>
      </w:r>
      <w:r>
        <w:rPr>
          <w:rFonts w:ascii="Times New Roman"/>
          <w:b w:val="false"/>
          <w:i w:val="false"/>
          <w:color w:val="000000"/>
          <w:sz w:val="28"/>
        </w:rPr>
        <w:t>
      13. «Азық-түлік мақсатына қайта өңдеу» бабы астық, күнбағыс және қант қызылшасы үшін есептеледі. Бапты қалыптастыру үшін жоғарыда көрсетілген шикізаты бар өнімдерді өндіру туралы өнеркәсіп статистикасының деректері және осы Әдістемеге 4-қосымшада келтірілген Қазақстан Республикасында қолданылатын негізгі азық-түлік өнімдерін бастапқы өнімге ауыстыру коэффициенттері қолданылады. Астық теңгерімі үшін ұн, жарма және күріш өндірісі бойынша деректер қолданылады. Күнбағыстың тұқымдары теңгерімі үшін күнбағыс майы өндірісі бойынша деректер қолданылады. Қант қызылшасы теңгерімінде осы бап теңгерімдеуші болып табылады және бір жағынан қолда бар ресурстармен және екінші жағынан өндірістік тұтыну, шығын және экспорттың арасындағы айырмашылық ретінде есептеледі. Күнбағыстың тұқымдары теңгерімінде бөлінбеген көлемдер пайда болған жағдайда осы бап сондай-ақ теңгерімдеуші ретінде қолданысқа енеді.</w:t>
      </w:r>
      <w:r>
        <w:br/>
      </w:r>
      <w:r>
        <w:rPr>
          <w:rFonts w:ascii="Times New Roman"/>
          <w:b w:val="false"/>
          <w:i w:val="false"/>
          <w:color w:val="000000"/>
          <w:sz w:val="28"/>
        </w:rPr>
        <w:t>
</w:t>
      </w:r>
      <w:r>
        <w:rPr>
          <w:rFonts w:ascii="Times New Roman"/>
          <w:b w:val="false"/>
          <w:i w:val="false"/>
          <w:color w:val="000000"/>
          <w:sz w:val="28"/>
        </w:rPr>
        <w:t>
      14. «Өзге де өнеркәсіптік пайдалану» бабында ауыл шаруашылығы өнімдерінің азық-түліктік емес өндірістік өнімдерге өндіріс шығысы бойынша деректер көрсетіледі, мысалы: уыт, спирт, сыра, биоэтанол, шарап, жануарларға арналған азықтар, медициналық препараттар. Осы бапта сондай-ақ ғылыми-зерттеу және басқа мақсаттарға қолдану ескеріледі. Бапты қалыптастыру кезінде сәйкес шикізаты бар өнімдерді өндіру туралы өнеркәсіп статистикасының деректері және осы Әдістемеге 4-қосымшада келтірілген Қазақстан Республикасында қолданылатын негізгі азық-түлік өнімдерін бастапқы өнімге ауыстыру коэффициенттері қолданылады. Бап бойынша деректер болмаған кезде жалпы ресурстарда өзге өнеркәсіптік қолданудың үлесі туралы қалыптасқан соңғы жылдар серпіні бойынша бағаланады.</w:t>
      </w:r>
      <w:r>
        <w:br/>
      </w:r>
      <w:r>
        <w:rPr>
          <w:rFonts w:ascii="Times New Roman"/>
          <w:b w:val="false"/>
          <w:i w:val="false"/>
          <w:color w:val="000000"/>
          <w:sz w:val="28"/>
        </w:rPr>
        <w:t>
</w:t>
      </w:r>
      <w:r>
        <w:rPr>
          <w:rFonts w:ascii="Times New Roman"/>
          <w:b w:val="false"/>
          <w:i w:val="false"/>
          <w:color w:val="000000"/>
          <w:sz w:val="28"/>
        </w:rPr>
        <w:t>
      15. «Шығындар» бабы бойынша өндірістен сатуға дейінгі барлық кезеңдердегі тасымалдау және сақтау кезінде өнімнің шығыны көрсетіледі. Бұл ретте, осы бапқа өндірістік үдерістің әртүрлі кезеңдерінде пайда болатын және өндіріс үдерісінің ажырамас бөлігі болып табылатын шығындар қосылмайды, мысалы: шаруашылықта астықты бастыру, желпу және кептіру, оны егіннің, ұнтақтағыш, кептіргіш, амбар немесе қойма арасында тасымалдау «Шығындар» бабына қосылмайды. Осы бап бойынша көлемдер, әдетте, ресурстардағы шығынның үлес салмағының көп жылдан бері қалыптасқан серпіні бойынша бағаланады. Бұл бапты теңгерімдеуші ретінде пайдалануға рұқсат етіледі.</w:t>
      </w:r>
      <w:r>
        <w:br/>
      </w:r>
      <w:r>
        <w:rPr>
          <w:rFonts w:ascii="Times New Roman"/>
          <w:b w:val="false"/>
          <w:i w:val="false"/>
          <w:color w:val="000000"/>
          <w:sz w:val="28"/>
        </w:rPr>
        <w:t>
</w:t>
      </w:r>
      <w:r>
        <w:rPr>
          <w:rFonts w:ascii="Times New Roman"/>
          <w:b w:val="false"/>
          <w:i w:val="false"/>
          <w:color w:val="000000"/>
          <w:sz w:val="28"/>
        </w:rPr>
        <w:t>
      16. «Экспорт» бабында елге шет елдерден әкелінген, осы Әдістемеге  3-қосымшада келтірілген тиісті өнімдер түрлерінің теңгерімінде «Импорт» және «Экспорт» баптарын есептеу үшін жеке өнім түрлерінің тізіміне сәйкес барлық өнімдер түрлері есепке алынады.</w:t>
      </w:r>
      <w:r>
        <w:br/>
      </w:r>
      <w:r>
        <w:rPr>
          <w:rFonts w:ascii="Times New Roman"/>
          <w:b w:val="false"/>
          <w:i w:val="false"/>
          <w:color w:val="000000"/>
          <w:sz w:val="28"/>
        </w:rPr>
        <w:t>
      Экспорттық өнімдер шикізат немесе шикізатқа қайта есептелген қайта өңдеу өнімдері түріндегі өнімдердің барлық түрлері ескеріледі. Қайта өңдеу өнімдерін бастапқы өнімге қайта есептеу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Қазақстан Республикасында қолданылатын негізгі азық-түлік өнімдерін бастапқы өнімге ауыстыру коэффициенттерін қолдану арқылы жүргізіледі. Бапты қалыптастыру кезінде әкімшілік деректер, жалпымемлекеттік статистикалық байқаулардың деректері қолданылады. </w:t>
      </w:r>
      <w:r>
        <w:br/>
      </w:r>
      <w:r>
        <w:rPr>
          <w:rFonts w:ascii="Times New Roman"/>
          <w:b w:val="false"/>
          <w:i w:val="false"/>
          <w:color w:val="000000"/>
          <w:sz w:val="28"/>
        </w:rPr>
        <w:t>
      Осы бапты есептеу кезінде Тәуелсіз Мемлекеттер Достастығы елдерінен өнімді әкелу туралы ақпарат қосымша қалыптастырылады.</w:t>
      </w:r>
      <w:r>
        <w:br/>
      </w:r>
      <w:r>
        <w:rPr>
          <w:rFonts w:ascii="Times New Roman"/>
          <w:b w:val="false"/>
          <w:i w:val="false"/>
          <w:color w:val="000000"/>
          <w:sz w:val="28"/>
        </w:rPr>
        <w:t>
</w:t>
      </w:r>
      <w:r>
        <w:rPr>
          <w:rFonts w:ascii="Times New Roman"/>
          <w:b w:val="false"/>
          <w:i w:val="false"/>
          <w:color w:val="000000"/>
          <w:sz w:val="28"/>
        </w:rPr>
        <w:t>
      17. «Халықтың мүмкін болатын жеке тұтынуы» бабында халықтың негізгі азық-түлік өнімдерін тұтынуының ықтимал көлемі көрсетіледі, шаруашылықтағы жеке өндіріс, бөлшек сауда желілерінде және қоғамдық тамақтану ұйымдарында, базарларда сатып алынған, сондай-ақ санаторлы-курорттық және сауықтыру ұйымдарында, сауықтыру лагерьлерінде және басқа әлеуметтік бағыттағы ұйымдарда тұтынған өнімдерін қоса.</w:t>
      </w:r>
      <w:r>
        <w:br/>
      </w:r>
      <w:r>
        <w:rPr>
          <w:rFonts w:ascii="Times New Roman"/>
          <w:b w:val="false"/>
          <w:i w:val="false"/>
          <w:color w:val="000000"/>
          <w:sz w:val="28"/>
        </w:rPr>
        <w:t>
      Бапта деректер бастапқы өнім бойынша, олардың қайта өңдеу өнімдері бойынша да көрсетіледі.</w:t>
      </w:r>
      <w:r>
        <w:br/>
      </w:r>
      <w:r>
        <w:rPr>
          <w:rFonts w:ascii="Times New Roman"/>
          <w:b w:val="false"/>
          <w:i w:val="false"/>
          <w:color w:val="000000"/>
          <w:sz w:val="28"/>
        </w:rPr>
        <w:t>
      Астық ресурстары мен пайдалану теңгерімінде «Халықтың мүмкін болатын жеке тұтынуы» бабы дәнді және дәнді-бұршақ дақылдарын қамтиды. Тек қана жұртшылық шаруашылықтарында шикізат түрінде тұтынылған астық қосылады және қайта өңдеу түрінде (ұн, жарма, макарон және ұннан жасалған кондитерлік өнімдер) тұтынылған астық қосылмайды.</w:t>
      </w:r>
      <w:r>
        <w:br/>
      </w:r>
      <w:r>
        <w:rPr>
          <w:rFonts w:ascii="Times New Roman"/>
          <w:b w:val="false"/>
          <w:i w:val="false"/>
          <w:color w:val="000000"/>
          <w:sz w:val="28"/>
        </w:rPr>
        <w:t>
      Астықты қайта өңдеу өнімдері ресурстары мен пайдалану теңгерімінде «Халықтың мүмкін болатын жеке тұтынуы» бабы ұнға қайта есептелген келесі өнім түрлерін құрайды:</w:t>
      </w:r>
      <w:r>
        <w:br/>
      </w:r>
      <w:r>
        <w:rPr>
          <w:rFonts w:ascii="Times New Roman"/>
          <w:b w:val="false"/>
          <w:i w:val="false"/>
          <w:color w:val="000000"/>
          <w:sz w:val="28"/>
        </w:rPr>
        <w:t>
      ұн (бидай, бидай-қара бидай, жүгері және басқа да ұн), жарма (бидай, қарақұмық, арпа, сұлы, ұнтақ, жүгері, күріш және басқа да жармалар);</w:t>
      </w:r>
      <w:r>
        <w:br/>
      </w:r>
      <w:r>
        <w:rPr>
          <w:rFonts w:ascii="Times New Roman"/>
          <w:b w:val="false"/>
          <w:i w:val="false"/>
          <w:color w:val="000000"/>
          <w:sz w:val="28"/>
        </w:rPr>
        <w:t>
      нан және нан-тоқаш өнімдері (бидай, қара бидай және өзге де нан, білезік нан өнімдері, майқоспа нан-тоқаш өнімдері, кепкен нан, қытырлақ нан, бәліштер және басқалар);</w:t>
      </w:r>
      <w:r>
        <w:br/>
      </w:r>
      <w:r>
        <w:rPr>
          <w:rFonts w:ascii="Times New Roman"/>
          <w:b w:val="false"/>
          <w:i w:val="false"/>
          <w:color w:val="000000"/>
          <w:sz w:val="28"/>
        </w:rPr>
        <w:t>
      ұннан жасалған кондитер өнімдері;</w:t>
      </w:r>
      <w:r>
        <w:br/>
      </w:r>
      <w:r>
        <w:rPr>
          <w:rFonts w:ascii="Times New Roman"/>
          <w:b w:val="false"/>
          <w:i w:val="false"/>
          <w:color w:val="000000"/>
          <w:sz w:val="28"/>
        </w:rPr>
        <w:t>
      макарон өнімдері;</w:t>
      </w:r>
      <w:r>
        <w:br/>
      </w:r>
      <w:r>
        <w:rPr>
          <w:rFonts w:ascii="Times New Roman"/>
          <w:b w:val="false"/>
          <w:i w:val="false"/>
          <w:color w:val="000000"/>
          <w:sz w:val="28"/>
        </w:rPr>
        <w:t>
      тамақ қойыртпасы (дәнді негіздегі балалар тағамдарына арналған кепкен өнімдер, кекстерге арналған ұннан жасалған қоспа, ұнға аунатылған кепкен нан және өзгелері).</w:t>
      </w:r>
      <w:r>
        <w:br/>
      </w:r>
      <w:r>
        <w:rPr>
          <w:rFonts w:ascii="Times New Roman"/>
          <w:b w:val="false"/>
          <w:i w:val="false"/>
          <w:color w:val="000000"/>
          <w:sz w:val="28"/>
        </w:rPr>
        <w:t>
      Астық ресурстары мен пайдалану теңгерімі және қайта өңделген астық өнімдері ресурстары мен пайдалану теңгерімінде «Халықтың мүмкін болатын жеке тұтынуы» бабы бойынша алынған деректерді қосу арқылы «Нан және нан өнімдерін мүмкін болатын жеке тұтыну» көрсеткіші қалыптастырылады.</w:t>
      </w:r>
      <w:r>
        <w:br/>
      </w:r>
      <w:r>
        <w:rPr>
          <w:rFonts w:ascii="Times New Roman"/>
          <w:b w:val="false"/>
          <w:i w:val="false"/>
          <w:color w:val="000000"/>
          <w:sz w:val="28"/>
        </w:rPr>
        <w:t>
      Картоп және оны қайта өңдеу өнімдері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жас картоп;</w:t>
      </w:r>
      <w:r>
        <w:br/>
      </w:r>
      <w:r>
        <w:rPr>
          <w:rFonts w:ascii="Times New Roman"/>
          <w:b w:val="false"/>
          <w:i w:val="false"/>
          <w:color w:val="000000"/>
          <w:sz w:val="28"/>
        </w:rPr>
        <w:t>
      жас картопқа қайта есептелген жартылай фабрикаттар (картоптан жасалған крекерлер, картоп үлпегі, картоп жармасы (құрғақ езбе), тілімдердегі және ши нанды қытырлақ картоп, картоптан жасалған тез мұздатылған өнімдер, картоп крахмалы).</w:t>
      </w:r>
      <w:r>
        <w:br/>
      </w:r>
      <w:r>
        <w:rPr>
          <w:rFonts w:ascii="Times New Roman"/>
          <w:b w:val="false"/>
          <w:i w:val="false"/>
          <w:color w:val="000000"/>
          <w:sz w:val="28"/>
        </w:rPr>
        <w:t>
      Көкөністер, бақша дақылдары және оларды қайта өңдеу өнімдері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xml:space="preserve">
      жас көкөніс және бақша дақылдары; </w:t>
      </w:r>
      <w:r>
        <w:br/>
      </w:r>
      <w:r>
        <w:rPr>
          <w:rFonts w:ascii="Times New Roman"/>
          <w:b w:val="false"/>
          <w:i w:val="false"/>
          <w:color w:val="000000"/>
          <w:sz w:val="28"/>
        </w:rPr>
        <w:t>
      көкөніс консервілері, шырындар, қызанақ өнімдері, шикізатқа қайта есептелген құрғақ және тез мұздатылған көкөністер;</w:t>
      </w:r>
      <w:r>
        <w:br/>
      </w:r>
      <w:r>
        <w:rPr>
          <w:rFonts w:ascii="Times New Roman"/>
          <w:b w:val="false"/>
          <w:i w:val="false"/>
          <w:color w:val="000000"/>
          <w:sz w:val="28"/>
        </w:rPr>
        <w:t>
      жас көкөністер мен бақша дақылдарына қайта есептелген ашытылған, маринадталған және тұздатылған көкөністер және бақша дақылдары.</w:t>
      </w:r>
      <w:r>
        <w:br/>
      </w:r>
      <w:r>
        <w:rPr>
          <w:rFonts w:ascii="Times New Roman"/>
          <w:b w:val="false"/>
          <w:i w:val="false"/>
          <w:color w:val="000000"/>
          <w:sz w:val="28"/>
        </w:rPr>
        <w:t>
      Жемістер, жүзім және оларды қайта өңдеу өнімдері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жаңа жиналған шекілдеуікті, дәнекті, жаңғақ тұқымы, субтропикалық дақылдар, жидектер, цитрустылар және жүзім;</w:t>
      </w:r>
      <w:r>
        <w:br/>
      </w:r>
      <w:r>
        <w:rPr>
          <w:rFonts w:ascii="Times New Roman"/>
          <w:b w:val="false"/>
          <w:i w:val="false"/>
          <w:color w:val="000000"/>
          <w:sz w:val="28"/>
        </w:rPr>
        <w:t>
      жаңа жиналған түріне қайта есептелген қайта өңдеу өнімдері (жеміс консервілері, тосап, джем, құрғақ жеміс-жидектер, тез мұздатылған жемістер мен жидектер).</w:t>
      </w:r>
      <w:r>
        <w:br/>
      </w:r>
      <w:r>
        <w:rPr>
          <w:rFonts w:ascii="Times New Roman"/>
          <w:b w:val="false"/>
          <w:i w:val="false"/>
          <w:color w:val="000000"/>
          <w:sz w:val="28"/>
        </w:rPr>
        <w:t>
      Ет және ет өнімдері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әртүрлі мал түрінің еттері (сиыр еті, шошқа еті, қой еті, ешкі еті, қоян еті, бұғы еті, жылқы еті, түйе еті, құс еті және еттің басқа түрлері);</w:t>
      </w:r>
      <w:r>
        <w:br/>
      </w:r>
      <w:r>
        <w:rPr>
          <w:rFonts w:ascii="Times New Roman"/>
          <w:b w:val="false"/>
          <w:i w:val="false"/>
          <w:color w:val="000000"/>
          <w:sz w:val="28"/>
        </w:rPr>
        <w:t>
      етке қайта есептелген шұжық өнімдері, ет және етті-өсімдікті консервілер, котлеттер, тұшпаралар, мұздатылған ет тағамдары және басқалар;</w:t>
      </w:r>
      <w:r>
        <w:br/>
      </w:r>
      <w:r>
        <w:rPr>
          <w:rFonts w:ascii="Times New Roman"/>
          <w:b w:val="false"/>
          <w:i w:val="false"/>
          <w:color w:val="000000"/>
          <w:sz w:val="28"/>
        </w:rPr>
        <w:t>
      бірінші санатты қосымша өнімдер (бауыр, ми, жүрек, ірі және ұсақ малдың ет-сүйек құйрықтары);</w:t>
      </w:r>
      <w:r>
        <w:br/>
      </w:r>
      <w:r>
        <w:rPr>
          <w:rFonts w:ascii="Times New Roman"/>
          <w:b w:val="false"/>
          <w:i w:val="false"/>
          <w:color w:val="000000"/>
          <w:sz w:val="28"/>
        </w:rPr>
        <w:t>
      екінші санатты қосымша өнімдер (беріш, асқазан, өкпе, бас, көкбауыр, желін және т.б.) нақты салмақта;</w:t>
      </w:r>
      <w:r>
        <w:br/>
      </w:r>
      <w:r>
        <w:rPr>
          <w:rFonts w:ascii="Times New Roman"/>
          <w:b w:val="false"/>
          <w:i w:val="false"/>
          <w:color w:val="000000"/>
          <w:sz w:val="28"/>
        </w:rPr>
        <w:t xml:space="preserve">
      шикі майға қайта есептелген малдың азықтық майы. </w:t>
      </w:r>
      <w:r>
        <w:br/>
      </w:r>
      <w:r>
        <w:rPr>
          <w:rFonts w:ascii="Times New Roman"/>
          <w:b w:val="false"/>
          <w:i w:val="false"/>
          <w:color w:val="000000"/>
          <w:sz w:val="28"/>
        </w:rPr>
        <w:t>
      Сүт және сүт өнімдері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нақты салмақтағы сүттің барлық түрі;</w:t>
      </w:r>
      <w:r>
        <w:br/>
      </w:r>
      <w:r>
        <w:rPr>
          <w:rFonts w:ascii="Times New Roman"/>
          <w:b w:val="false"/>
          <w:i w:val="false"/>
          <w:color w:val="000000"/>
          <w:sz w:val="28"/>
        </w:rPr>
        <w:t>
      сүтке қайта есептелген сүт өнімдері (малдың сары майы), сүзбе ірімшікті қоса майлы ірімшік, ерітілген ірімшік, сүт консервілері, құрғақ сүт өнімдері, қоспасыз сүт өнімдері және өзгелер.</w:t>
      </w:r>
      <w:r>
        <w:br/>
      </w:r>
      <w:r>
        <w:rPr>
          <w:rFonts w:ascii="Times New Roman"/>
          <w:b w:val="false"/>
          <w:i w:val="false"/>
          <w:color w:val="000000"/>
          <w:sz w:val="28"/>
        </w:rPr>
        <w:t>
      Жұмыртқа және жұмыртқа өнімдері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үй құсы жұмыртқасының барлық түрі;</w:t>
      </w:r>
      <w:r>
        <w:br/>
      </w:r>
      <w:r>
        <w:rPr>
          <w:rFonts w:ascii="Times New Roman"/>
          <w:b w:val="false"/>
          <w:i w:val="false"/>
          <w:color w:val="000000"/>
          <w:sz w:val="28"/>
        </w:rPr>
        <w:t>
      жұмыртқаға қайта есептелген жұмыртқа ұнтағы және уыздық.</w:t>
      </w:r>
      <w:r>
        <w:br/>
      </w:r>
      <w:r>
        <w:rPr>
          <w:rFonts w:ascii="Times New Roman"/>
          <w:b w:val="false"/>
          <w:i w:val="false"/>
          <w:color w:val="000000"/>
          <w:sz w:val="28"/>
        </w:rPr>
        <w:t>
      Қант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қант;</w:t>
      </w:r>
      <w:r>
        <w:br/>
      </w:r>
      <w:r>
        <w:rPr>
          <w:rFonts w:ascii="Times New Roman"/>
          <w:b w:val="false"/>
          <w:i w:val="false"/>
          <w:color w:val="000000"/>
          <w:sz w:val="28"/>
        </w:rPr>
        <w:t>
      қантқа қайта есептелген тамақ қойыртпасы (құрғақ киселдер, мусстар, желе, пудингтер, ұннан жасалған өнімдердің жартылай фабрикаттары, құрғақ балалар өнімдері);</w:t>
      </w:r>
      <w:r>
        <w:br/>
      </w:r>
      <w:r>
        <w:rPr>
          <w:rFonts w:ascii="Times New Roman"/>
          <w:b w:val="false"/>
          <w:i w:val="false"/>
          <w:color w:val="000000"/>
          <w:sz w:val="28"/>
        </w:rPr>
        <w:t>
      қантқа қайта есептелген, құрамында қанты бар кондитерлік өнімдер;</w:t>
      </w:r>
      <w:r>
        <w:br/>
      </w:r>
      <w:r>
        <w:rPr>
          <w:rFonts w:ascii="Times New Roman"/>
          <w:b w:val="false"/>
          <w:i w:val="false"/>
          <w:color w:val="000000"/>
          <w:sz w:val="28"/>
        </w:rPr>
        <w:t>
      қантқа қайта есептелген алкогольсіз сусындар (құрамында 10%-дан көп қант қосылған газдалған алкогольсіз сусындар, квас, шәрбат);</w:t>
      </w:r>
      <w:r>
        <w:br/>
      </w:r>
      <w:r>
        <w:rPr>
          <w:rFonts w:ascii="Times New Roman"/>
          <w:b w:val="false"/>
          <w:i w:val="false"/>
          <w:color w:val="000000"/>
          <w:sz w:val="28"/>
        </w:rPr>
        <w:t>
      қантқа қайта есептелген тосаптар, джемдер, жеміс-жидек консервілері және басқа өнімдер.</w:t>
      </w:r>
      <w:r>
        <w:br/>
      </w:r>
      <w:r>
        <w:rPr>
          <w:rFonts w:ascii="Times New Roman"/>
          <w:b w:val="false"/>
          <w:i w:val="false"/>
          <w:color w:val="000000"/>
          <w:sz w:val="28"/>
        </w:rPr>
        <w:t>
      Өсімдік майы және құрамында майы бар өнімдер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өсімдік майы;</w:t>
      </w:r>
      <w:r>
        <w:br/>
      </w:r>
      <w:r>
        <w:rPr>
          <w:rFonts w:ascii="Times New Roman"/>
          <w:b w:val="false"/>
          <w:i w:val="false"/>
          <w:color w:val="000000"/>
          <w:sz w:val="28"/>
        </w:rPr>
        <w:t xml:space="preserve">
      майға қайта есептелген маргарин, маргарин өнімі. </w:t>
      </w:r>
      <w:r>
        <w:br/>
      </w:r>
      <w:r>
        <w:rPr>
          <w:rFonts w:ascii="Times New Roman"/>
          <w:b w:val="false"/>
          <w:i w:val="false"/>
          <w:color w:val="000000"/>
          <w:sz w:val="28"/>
        </w:rPr>
        <w:t>
      Балық және балық өнімдері ресурстары мен пайдалану теңгерімінде «Халықтың мүмкін болатын жеке тұтынуы» бабы келесі өнім түрлерін құрайды:</w:t>
      </w:r>
      <w:r>
        <w:br/>
      </w:r>
      <w:r>
        <w:rPr>
          <w:rFonts w:ascii="Times New Roman"/>
          <w:b w:val="false"/>
          <w:i w:val="false"/>
          <w:color w:val="000000"/>
          <w:sz w:val="28"/>
        </w:rPr>
        <w:t>
      тірі балық, жаңа ауланға немесе салқындатылған, мұздатылған;</w:t>
      </w:r>
      <w:r>
        <w:br/>
      </w:r>
      <w:r>
        <w:rPr>
          <w:rFonts w:ascii="Times New Roman"/>
          <w:b w:val="false"/>
          <w:i w:val="false"/>
          <w:color w:val="000000"/>
          <w:sz w:val="28"/>
        </w:rPr>
        <w:t>
      балықтың жон еті және өзге де балық еті (тартылған етті қоса);</w:t>
      </w:r>
      <w:r>
        <w:br/>
      </w:r>
      <w:r>
        <w:rPr>
          <w:rFonts w:ascii="Times New Roman"/>
          <w:b w:val="false"/>
          <w:i w:val="false"/>
          <w:color w:val="000000"/>
          <w:sz w:val="28"/>
        </w:rPr>
        <w:t>
      балыққа қайта есептелген жаңа ауланған, салқындатылған, мұздатылған, кептірілген, тұзды немесе тұздық судағы тірі шаянтәрізділер;</w:t>
      </w:r>
      <w:r>
        <w:br/>
      </w:r>
      <w:r>
        <w:rPr>
          <w:rFonts w:ascii="Times New Roman"/>
          <w:b w:val="false"/>
          <w:i w:val="false"/>
          <w:color w:val="000000"/>
          <w:sz w:val="28"/>
        </w:rPr>
        <w:t>
      балыққа қайта есептелген жаңа ауланған, салқындатылған, мұздатылған, кептірілген, тұзды немесе тұздық судағы тірі су омыртқасыздары;</w:t>
      </w:r>
      <w:r>
        <w:br/>
      </w:r>
      <w:r>
        <w:rPr>
          <w:rFonts w:ascii="Times New Roman"/>
          <w:b w:val="false"/>
          <w:i w:val="false"/>
          <w:color w:val="000000"/>
          <w:sz w:val="28"/>
        </w:rPr>
        <w:t>
      балыққа қайта есептелген жаңа ауланған, салқындатылған, мұздатылған, кептірілген, тұзды немесе тұздық судағы шаянтәрізділер және су омыртқасыздардан бөлек тірі былқылдақ денелілер;</w:t>
      </w:r>
      <w:r>
        <w:br/>
      </w:r>
      <w:r>
        <w:rPr>
          <w:rFonts w:ascii="Times New Roman"/>
          <w:b w:val="false"/>
          <w:i w:val="false"/>
          <w:color w:val="000000"/>
          <w:sz w:val="28"/>
        </w:rPr>
        <w:t>
      балыққа қайта есептелген дайын немесе консервіленген балық;</w:t>
      </w:r>
      <w:r>
        <w:br/>
      </w:r>
      <w:r>
        <w:rPr>
          <w:rFonts w:ascii="Times New Roman"/>
          <w:b w:val="false"/>
          <w:i w:val="false"/>
          <w:color w:val="000000"/>
          <w:sz w:val="28"/>
        </w:rPr>
        <w:t>
      балыққа қайта есептелген балықтың уылдырықшаларынан жасалған бекіре балықтардың уылдырығы және оны алмастырушылар;</w:t>
      </w:r>
      <w:r>
        <w:br/>
      </w:r>
      <w:r>
        <w:rPr>
          <w:rFonts w:ascii="Times New Roman"/>
          <w:b w:val="false"/>
          <w:i w:val="false"/>
          <w:color w:val="000000"/>
          <w:sz w:val="28"/>
        </w:rPr>
        <w:t>
      балыққа қайта есептелген дайын немесе консервіленген шаянтәрізділер, су омыртқасыздары және өзге де былқылдақ денелілер.</w:t>
      </w:r>
      <w:r>
        <w:br/>
      </w:r>
      <w:r>
        <w:rPr>
          <w:rFonts w:ascii="Times New Roman"/>
          <w:b w:val="false"/>
          <w:i w:val="false"/>
          <w:color w:val="000000"/>
          <w:sz w:val="28"/>
        </w:rPr>
        <w:t>
      Ауыл шаруашылығы өнімдерінің көптеген түрлері теңгерімдерінде «Халықтың мүмкін болатын жеке тұтынуы» бабы теңгерімді болып саналады. Ол теңгерімнің барлық ресурстық баптарының және барлық шығыс баптарының арасындағы айырымы болып есептеледі және халықтың жан басына шаққандағы азық-түлік өнімдерін тұтынуды бағалау үшін қолданылады.</w:t>
      </w:r>
      <w:r>
        <w:br/>
      </w:r>
      <w:r>
        <w:rPr>
          <w:rFonts w:ascii="Times New Roman"/>
          <w:b w:val="false"/>
          <w:i w:val="false"/>
          <w:color w:val="000000"/>
          <w:sz w:val="28"/>
        </w:rPr>
        <w:t>
</w:t>
      </w:r>
      <w:r>
        <w:rPr>
          <w:rFonts w:ascii="Times New Roman"/>
          <w:b w:val="false"/>
          <w:i w:val="false"/>
          <w:color w:val="000000"/>
          <w:sz w:val="28"/>
        </w:rPr>
        <w:t xml:space="preserve">
      18. Теңгерімнің ресурстық бөлігіндегі баптар қосындысы оның бөлініс бөлігіндегі баптар қосындысына тең болады. Теңгерімді бірқалыпқа келтіру мүмкіндігі болмаған кезде, ерекше жағдайларда статистикалық ауытқуды көрсету рұқсат етіледі. </w:t>
      </w:r>
      <w:r>
        <w:br/>
      </w:r>
      <w:r>
        <w:rPr>
          <w:rFonts w:ascii="Times New Roman"/>
          <w:b w:val="false"/>
          <w:i w:val="false"/>
          <w:color w:val="000000"/>
          <w:sz w:val="28"/>
        </w:rPr>
        <w:t>
</w:t>
      </w:r>
      <w:r>
        <w:rPr>
          <w:rFonts w:ascii="Times New Roman"/>
          <w:b w:val="false"/>
          <w:i w:val="false"/>
          <w:color w:val="000000"/>
          <w:sz w:val="28"/>
        </w:rPr>
        <w:t>
      19. Қалыптастырылған теңгерімдер негізінде жан басына шаққандағы негізгі азық-түлік өнімдерінің мүмкін болатын тұтыну көрсеткіші анықталады, ол есепті жылы «Халықтың мүмкін болатын жеке тұтынуы» бабы бойынша дәл сол жылғы орташа жылдық халық санына қатынасы ретінде есептеледі.</w:t>
      </w:r>
      <w:r>
        <w:br/>
      </w:r>
      <w:r>
        <w:rPr>
          <w:rFonts w:ascii="Times New Roman"/>
          <w:b w:val="false"/>
          <w:i w:val="false"/>
          <w:color w:val="000000"/>
          <w:sz w:val="28"/>
        </w:rPr>
        <w:t>
      Мүмкін болатын халықтың жан басына шаққандағы тұтынуының қалыптастырылған көрсеткішінің сапасын бағалау үшін үй шаруашылықтарын зерттеу статистикасының деректері бойынша тиісті азық-түлік тауарларын халықтың жан басына шаққандағы тұтынуы туралы деректермен салыстырмалы талдау жүргізіледі.</w:t>
      </w:r>
    </w:p>
    <w:bookmarkEnd w:id="7"/>
    <w:bookmarkStart w:name="z42" w:id="8"/>
    <w:p>
      <w:pPr>
        <w:spacing w:after="0"/>
        <w:ind w:left="0"/>
        <w:jc w:val="both"/>
      </w:pPr>
      <w:r>
        <w:rPr>
          <w:rFonts w:ascii="Times New Roman"/>
          <w:b w:val="false"/>
          <w:i w:val="false"/>
          <w:color w:val="000000"/>
          <w:sz w:val="28"/>
        </w:rPr>
        <w:t xml:space="preserve">
Ауыл шаруашылығы негізгі  </w:t>
      </w:r>
      <w:r>
        <w:br/>
      </w:r>
      <w:r>
        <w:rPr>
          <w:rFonts w:ascii="Times New Roman"/>
          <w:b w:val="false"/>
          <w:i w:val="false"/>
          <w:color w:val="000000"/>
          <w:sz w:val="28"/>
        </w:rPr>
        <w:t xml:space="preserve">
өнімдерінің ресурстары мен </w:t>
      </w:r>
      <w:r>
        <w:br/>
      </w:r>
      <w:r>
        <w:rPr>
          <w:rFonts w:ascii="Times New Roman"/>
          <w:b w:val="false"/>
          <w:i w:val="false"/>
          <w:color w:val="000000"/>
          <w:sz w:val="28"/>
        </w:rPr>
        <w:t xml:space="preserve">
пайдалану теңгерімдерін  </w:t>
      </w:r>
      <w:r>
        <w:br/>
      </w:r>
      <w:r>
        <w:rPr>
          <w:rFonts w:ascii="Times New Roman"/>
          <w:b w:val="false"/>
          <w:i w:val="false"/>
          <w:color w:val="000000"/>
          <w:sz w:val="28"/>
        </w:rPr>
        <w:t>
құрастыру бойынша әдістемеге</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Теңгерім баптарының тізбесі</w:t>
      </w:r>
    </w:p>
    <w:p>
      <w:pPr>
        <w:spacing w:after="0"/>
        <w:ind w:left="0"/>
        <w:jc w:val="both"/>
      </w:pPr>
      <w:r>
        <w:rPr>
          <w:rFonts w:ascii="Times New Roman"/>
          <w:b w:val="false"/>
          <w:i w:val="false"/>
          <w:color w:val="000000"/>
          <w:sz w:val="28"/>
        </w:rPr>
        <w:t>      I. Ресурстар:</w:t>
      </w:r>
    </w:p>
    <w:p>
      <w:pPr>
        <w:spacing w:after="0"/>
        <w:ind w:left="0"/>
        <w:jc w:val="both"/>
      </w:pPr>
      <w:r>
        <w:rPr>
          <w:rFonts w:ascii="Times New Roman"/>
          <w:b w:val="false"/>
          <w:i w:val="false"/>
          <w:color w:val="000000"/>
          <w:sz w:val="28"/>
        </w:rPr>
        <w:t>      Жыл басына қорлар</w:t>
      </w:r>
      <w:r>
        <w:br/>
      </w:r>
      <w:r>
        <w:rPr>
          <w:rFonts w:ascii="Times New Roman"/>
          <w:b w:val="false"/>
          <w:i w:val="false"/>
          <w:color w:val="000000"/>
          <w:sz w:val="28"/>
        </w:rPr>
        <w:t>
      Өндіріс</w:t>
      </w:r>
      <w:r>
        <w:br/>
      </w:r>
      <w:r>
        <w:rPr>
          <w:rFonts w:ascii="Times New Roman"/>
          <w:b w:val="false"/>
          <w:i w:val="false"/>
          <w:color w:val="000000"/>
          <w:sz w:val="28"/>
        </w:rPr>
        <w:t>
      Импорт</w:t>
      </w:r>
    </w:p>
    <w:p>
      <w:pPr>
        <w:spacing w:after="0"/>
        <w:ind w:left="0"/>
        <w:jc w:val="both"/>
      </w:pPr>
      <w:r>
        <w:rPr>
          <w:rFonts w:ascii="Times New Roman"/>
          <w:b w:val="false"/>
          <w:i w:val="false"/>
          <w:color w:val="000000"/>
          <w:sz w:val="28"/>
        </w:rPr>
        <w:t>      II. Пайдалану:</w:t>
      </w:r>
    </w:p>
    <w:p>
      <w:pPr>
        <w:spacing w:after="0"/>
        <w:ind w:left="0"/>
        <w:jc w:val="both"/>
      </w:pPr>
      <w:r>
        <w:rPr>
          <w:rFonts w:ascii="Times New Roman"/>
          <w:b w:val="false"/>
          <w:i w:val="false"/>
          <w:color w:val="000000"/>
          <w:sz w:val="28"/>
        </w:rPr>
        <w:t>      Өндірістік тұтыну</w:t>
      </w:r>
      <w:r>
        <w:br/>
      </w:r>
      <w:r>
        <w:rPr>
          <w:rFonts w:ascii="Times New Roman"/>
          <w:b w:val="false"/>
          <w:i w:val="false"/>
          <w:color w:val="000000"/>
          <w:sz w:val="28"/>
        </w:rPr>
        <w:t>
      соның ішінде:</w:t>
      </w:r>
      <w:r>
        <w:br/>
      </w:r>
      <w:r>
        <w:rPr>
          <w:rFonts w:ascii="Times New Roman"/>
          <w:b w:val="false"/>
          <w:i w:val="false"/>
          <w:color w:val="000000"/>
          <w:sz w:val="28"/>
        </w:rPr>
        <w:t>
      мал мен құстың мал азығына</w:t>
      </w:r>
      <w:r>
        <w:br/>
      </w:r>
      <w:r>
        <w:rPr>
          <w:rFonts w:ascii="Times New Roman"/>
          <w:b w:val="false"/>
          <w:i w:val="false"/>
          <w:color w:val="000000"/>
          <w:sz w:val="28"/>
        </w:rPr>
        <w:t>
      егістік мақсаттарға</w:t>
      </w:r>
      <w:r>
        <w:br/>
      </w:r>
      <w:r>
        <w:rPr>
          <w:rFonts w:ascii="Times New Roman"/>
          <w:b w:val="false"/>
          <w:i w:val="false"/>
          <w:color w:val="000000"/>
          <w:sz w:val="28"/>
        </w:rPr>
        <w:t>
      инкубацияға (жұмыртқа)</w:t>
      </w:r>
      <w:r>
        <w:br/>
      </w:r>
      <w:r>
        <w:rPr>
          <w:rFonts w:ascii="Times New Roman"/>
          <w:b w:val="false"/>
          <w:i w:val="false"/>
          <w:color w:val="000000"/>
          <w:sz w:val="28"/>
        </w:rPr>
        <w:t>
      Азық-түлік мақсаттарына қайта өңдеу</w:t>
      </w:r>
      <w:r>
        <w:br/>
      </w:r>
      <w:r>
        <w:rPr>
          <w:rFonts w:ascii="Times New Roman"/>
          <w:b w:val="false"/>
          <w:i w:val="false"/>
          <w:color w:val="000000"/>
          <w:sz w:val="28"/>
        </w:rPr>
        <w:t>
      Өзге де өнеркәсіптік пайдалану</w:t>
      </w:r>
      <w:r>
        <w:br/>
      </w:r>
      <w:r>
        <w:rPr>
          <w:rFonts w:ascii="Times New Roman"/>
          <w:b w:val="false"/>
          <w:i w:val="false"/>
          <w:color w:val="000000"/>
          <w:sz w:val="28"/>
        </w:rPr>
        <w:t>
      Шығындар</w:t>
      </w:r>
      <w:r>
        <w:br/>
      </w:r>
      <w:r>
        <w:rPr>
          <w:rFonts w:ascii="Times New Roman"/>
          <w:b w:val="false"/>
          <w:i w:val="false"/>
          <w:color w:val="000000"/>
          <w:sz w:val="28"/>
        </w:rPr>
        <w:t>
      Экспорт</w:t>
      </w:r>
      <w:r>
        <w:br/>
      </w:r>
      <w:r>
        <w:rPr>
          <w:rFonts w:ascii="Times New Roman"/>
          <w:b w:val="false"/>
          <w:i w:val="false"/>
          <w:color w:val="000000"/>
          <w:sz w:val="28"/>
        </w:rPr>
        <w:t>
      Халықтың мүмкін болатын жеке тұтынуы</w:t>
      </w:r>
      <w:r>
        <w:br/>
      </w:r>
      <w:r>
        <w:rPr>
          <w:rFonts w:ascii="Times New Roman"/>
          <w:b w:val="false"/>
          <w:i w:val="false"/>
          <w:color w:val="000000"/>
          <w:sz w:val="28"/>
        </w:rPr>
        <w:t>
      Жыл соңына қорлар</w:t>
      </w:r>
    </w:p>
    <w:bookmarkStart w:name="z43" w:id="9"/>
    <w:p>
      <w:pPr>
        <w:spacing w:after="0"/>
        <w:ind w:left="0"/>
        <w:jc w:val="both"/>
      </w:pPr>
      <w:r>
        <w:rPr>
          <w:rFonts w:ascii="Times New Roman"/>
          <w:b w:val="false"/>
          <w:i w:val="false"/>
          <w:color w:val="000000"/>
          <w:sz w:val="28"/>
        </w:rPr>
        <w:t xml:space="preserve">
Ауыл шаруашылығы негізгі  </w:t>
      </w:r>
      <w:r>
        <w:br/>
      </w:r>
      <w:r>
        <w:rPr>
          <w:rFonts w:ascii="Times New Roman"/>
          <w:b w:val="false"/>
          <w:i w:val="false"/>
          <w:color w:val="000000"/>
          <w:sz w:val="28"/>
        </w:rPr>
        <w:t xml:space="preserve">
өнімдерінің ресурстары мен </w:t>
      </w:r>
      <w:r>
        <w:br/>
      </w:r>
      <w:r>
        <w:rPr>
          <w:rFonts w:ascii="Times New Roman"/>
          <w:b w:val="false"/>
          <w:i w:val="false"/>
          <w:color w:val="000000"/>
          <w:sz w:val="28"/>
        </w:rPr>
        <w:t xml:space="preserve">
пайдалану теңгерімдерін   </w:t>
      </w:r>
      <w:r>
        <w:br/>
      </w:r>
      <w:r>
        <w:rPr>
          <w:rFonts w:ascii="Times New Roman"/>
          <w:b w:val="false"/>
          <w:i w:val="false"/>
          <w:color w:val="000000"/>
          <w:sz w:val="28"/>
        </w:rPr>
        <w:t>
құрастыру бойынша әдістемеге</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Ауыл шаруашылығының негізгі өнімдерінің ресурстары мен </w:t>
      </w:r>
      <w:r>
        <w:br/>
      </w:r>
      <w:r>
        <w:rPr>
          <w:rFonts w:ascii="Times New Roman"/>
          <w:b/>
          <w:i w:val="false"/>
          <w:color w:val="000000"/>
        </w:rPr>
        <w:t>
пайдалану теңгерімдерін есептеу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1"/>
        <w:gridCol w:w="1245"/>
        <w:gridCol w:w="7444"/>
      </w:tblGrid>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көздерін </w:t>
            </w:r>
            <w:r>
              <w:br/>
            </w:r>
            <w:r>
              <w:rPr>
                <w:rFonts w:ascii="Times New Roman"/>
                <w:b w:val="false"/>
                <w:i w:val="false"/>
                <w:color w:val="000000"/>
                <w:sz w:val="20"/>
              </w:rPr>
              <w:t>
есептеу тәртібі</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статистикасының деректері бойынша (тазаланғаннан кейінгі салмақта)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және өзара сауда статистикасының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w:t>
            </w:r>
            <w:r>
              <w:br/>
            </w:r>
            <w:r>
              <w:rPr>
                <w:rFonts w:ascii="Times New Roman"/>
                <w:b w:val="false"/>
                <w:i w:val="false"/>
                <w:color w:val="000000"/>
                <w:sz w:val="20"/>
              </w:rPr>
              <w:t>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 + 07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1 шартты басына шаққандағы шығын нормасы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мақсатына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алқабының 1 гектарына шаққандағы тұқым шығыны нормасы бойынша сарапшылық бағалау </w:t>
            </w:r>
          </w:p>
        </w:tc>
      </w:tr>
      <w:tr>
        <w:trPr>
          <w:trHeight w:val="48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Азық-түліктік мақсаттарда </w:t>
            </w:r>
          </w:p>
          <w:p>
            <w:pPr>
              <w:spacing w:after="20"/>
              <w:ind w:left="20"/>
              <w:jc w:val="both"/>
            </w:pPr>
            <w:r>
              <w:rPr>
                <w:rFonts w:ascii="Times New Roman"/>
                <w:b w:val="false"/>
                <w:i w:val="false"/>
                <w:color w:val="000000"/>
                <w:sz w:val="20"/>
              </w:rPr>
              <w:t>қайта өңдеу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статистикасының деректері бойынша, қайта өңделген өнімдер </w:t>
            </w:r>
          </w:p>
          <w:p>
            <w:pPr>
              <w:spacing w:after="20"/>
              <w:ind w:left="20"/>
              <w:jc w:val="both"/>
            </w:pPr>
            <w:r>
              <w:rPr>
                <w:rFonts w:ascii="Times New Roman"/>
                <w:b w:val="false"/>
                <w:i w:val="false"/>
                <w:color w:val="000000"/>
                <w:sz w:val="20"/>
              </w:rPr>
              <w:t>тиісті коэффициент бойынша астыққа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өнеркәсіптік пайдалану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статистикасының деректері бойынша, қайта өңделген өнімдер </w:t>
            </w:r>
          </w:p>
          <w:p>
            <w:pPr>
              <w:spacing w:after="20"/>
              <w:ind w:left="20"/>
              <w:jc w:val="both"/>
            </w:pPr>
            <w:r>
              <w:rPr>
                <w:rFonts w:ascii="Times New Roman"/>
                <w:b w:val="false"/>
                <w:i w:val="false"/>
                <w:color w:val="000000"/>
                <w:sz w:val="20"/>
              </w:rPr>
              <w:t>тиісті коэффициент бойынша астыққа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және өзара сауда статистикасы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08 жол – 09 жол –10 жол  – 11 жол – 14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статистикасының деректері бойынша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астық өнімдері,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статистикасы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ұнға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жол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1 шартты басына шаққандағы шығын нормасы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ұнға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07 жол – 08 жол – 11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статистикасы, кедендік статистика мен өзара сауда статистикасының деректері бойынша; қайта өңделген өнімдер тиісті коэффициент бойынша ұнға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және оны қайта өңдеу өнімдері,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картопқа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 + 07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1 шартты басына шаққандағы шығын нормасы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мақсатына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алқабының 1 гектарына шаққандағы тұқым шығыны нормасы бойынша сарапшылық бағалау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картопқа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08 жол – 09 жол – 12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сауда статистикасының деректері бойынша; қайта өңделген өнімдер тиісті коэффициент бойынша картопқа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бақша дақылдары және оларды қайта өңдеу өнімдері,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көкөністер мен бақша дақылдарына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 + 07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1 шартты басына шаққандағы шығын нормасы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мақсатына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алқабының 1 гектарына шаққандағы тұқым шығыны нормасы бойынша сарапшылық бағалау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көкөністер мен бақша дақылдарына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08 жол – 09 жол – 12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сауда статистикасының деректері бойынша; қайта өңделген өнімдер тиісті коэффициент бойынша көкөністер мен бақша дақылдарына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жүзім және оларды қайта өңдеу өнімдері,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жемістер мен жүзімге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өнеркәсіптік пайдалану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жемістер мен жүзімге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06 жол – 07 жол – 10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сауда статистикасының деректері бойынша; қайта өңделген өнімдер тиісті коэффициент бойынша жемістер мен жүзімге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 (өңдеуден кейінгі салмақта)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w:t>
            </w:r>
            <w:r>
              <w:br/>
            </w:r>
            <w:r>
              <w:rPr>
                <w:rFonts w:ascii="Times New Roman"/>
                <w:b w:val="false"/>
                <w:i w:val="false"/>
                <w:color w:val="000000"/>
                <w:sz w:val="20"/>
              </w:rPr>
              <w:t>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жол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48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тұтынуға қайта өңдеу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03 жол – 04 жол – 07 жол – 08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тұқымдары,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 (өңдеуден кейінгі салмақ та)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 + 07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мақсатына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48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мақсаттарда қайта өңдеу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статистикасының деректері бойынша, қайта өңделген өнімдер тиісті коэффициент бойынша күнбағыс тұқымдарына қайта есептеледі; сарапшылық бағалау рұқсат етіледі; теңгерімдеуші бап</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08 жол – 09 жол – 10 жол – 13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статистикасының деректері бойынша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статистикасы деректері бойынша (сойыс салмақта)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 деректері бойынша, қайта өңделген өнімдер тиісті коэффициент бойынша етке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өнеркәсіптік пайдалану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етке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06 жол – 07 жол – 10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статистикасы, өнеркәсіп, сауда статистикасының деректері бойынша; қайта өңделген өнімдер тиісті коэффициент бойынша етке қайта есептеледі; сарапшылық бағалау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сүтке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корм скоту и птице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 сарапшылық бағалау рұқсат етіледі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өнеркәсіптік пайдалану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сүтке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07 жол – 08 жол – 09 жол – 12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сауда статистикасының деректері бойынша; қайта өңделген өнімдер тиісті коэффициент бойынша сүтке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жұмыртқа өнімдері, млн. штук</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жұмытқаға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 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 + 07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инкубацияға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жұмытқаға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08 жол – 09 жол – 12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дана/жыл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сауда статистикасының деректері бойынша; қайта өңделген өнімдер тиісті коэффициент бойынша жұмытқаға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статистикасының деректері бойынша</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қантқа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қантқа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xml:space="preserve">
= 04 жол – 05 жол – 08 жол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дана/жыл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сауда статистикасының деректері бойынша; қайта өңделген өнімдер тиісті коэффициент бойынша қантқа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 және құрамында майы бар өнімдер,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статистикасы деректері бойынша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 деректері бойынша, қайта өңделген өнімдер тиісті коэффициент бойынша өсімдік майына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өсімдік майына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 қоры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08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06-жолдағы деректердің халықтың орташа жылдық санына қатынасы, кг-ға аударумен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сауда статистикасының деректері бойынша; қайта өңделген өнімдер тиісті коэффициент бойынша өсімдік майына қайта есептеледі; сарапшылық бағалау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 мың тонна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Ресурстар:</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теңгерімнен «Қорлар, жыл соңына» бабынан көшіріледі.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статистикасы деректері бойынша, әкімшілік есеп, сарапшылық бағалау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 деректері бойынша, қайта өңделген өнімдер тиісті коэффициент бойынша  балыққа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жол + 02 жол + 03 жол</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Пайдалану: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тұтыну </w:t>
            </w:r>
          </w:p>
          <w:p>
            <w:pPr>
              <w:spacing w:after="20"/>
              <w:ind w:left="20"/>
              <w:jc w:val="both"/>
            </w:pPr>
            <w:r>
              <w:rPr>
                <w:rFonts w:ascii="Times New Roman"/>
                <w:b w:val="false"/>
                <w:i w:val="false"/>
                <w:color w:val="000000"/>
                <w:sz w:val="20"/>
              </w:rPr>
              <w:t>соның ішінде: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жем шөбіне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серпіні бойынша ресурстардың бөлігі бойынша сарапшылық бағалау</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статистика мен өзара сауда статистикасының деректері бойынша, қайта өңделген өнімдер тиісті коэффициент бойынша  балыққа қайта есептеледі</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 болатын жеке тұтынуы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бабы</w:t>
            </w:r>
            <w:r>
              <w:br/>
            </w:r>
            <w:r>
              <w:rPr>
                <w:rFonts w:ascii="Times New Roman"/>
                <w:b w:val="false"/>
                <w:i w:val="false"/>
                <w:color w:val="000000"/>
                <w:sz w:val="20"/>
              </w:rPr>
              <w:t>
= 04 жол – 05 жол – 07 жол – 10 жол</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тұтынуы, кг/жыл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08-жолдағы деректердің халықтың орташа жылдық санына қатынасы, кг-ға ауыстырумен  </w:t>
            </w:r>
          </w:p>
        </w:tc>
      </w:tr>
      <w:tr>
        <w:trPr>
          <w:trHeight w:val="30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қорлар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статистикасы, өнеркәсіп, сауда статистикасының деректері бойынша; қайта өңделген өнімдер тиісті коэффициент бойынша  балыққа  қайта есептеледі; сарапшылық бағалау</w:t>
            </w:r>
          </w:p>
        </w:tc>
      </w:tr>
    </w:tbl>
    <w:bookmarkStart w:name="z44" w:id="10"/>
    <w:p>
      <w:pPr>
        <w:spacing w:after="0"/>
        <w:ind w:left="0"/>
        <w:jc w:val="both"/>
      </w:pPr>
      <w:r>
        <w:rPr>
          <w:rFonts w:ascii="Times New Roman"/>
          <w:b w:val="false"/>
          <w:i w:val="false"/>
          <w:color w:val="000000"/>
          <w:sz w:val="28"/>
        </w:rPr>
        <w:t>
Ауыл шаруашылығы негізгі</w:t>
      </w:r>
      <w:r>
        <w:br/>
      </w:r>
      <w:r>
        <w:rPr>
          <w:rFonts w:ascii="Times New Roman"/>
          <w:b w:val="false"/>
          <w:i w:val="false"/>
          <w:color w:val="000000"/>
          <w:sz w:val="28"/>
        </w:rPr>
        <w:t>
өнімдерінің ресурстары мен</w:t>
      </w:r>
      <w:r>
        <w:br/>
      </w:r>
      <w:r>
        <w:rPr>
          <w:rFonts w:ascii="Times New Roman"/>
          <w:b w:val="false"/>
          <w:i w:val="false"/>
          <w:color w:val="000000"/>
          <w:sz w:val="28"/>
        </w:rPr>
        <w:t>
пайдалану теңгерімдерін</w:t>
      </w:r>
      <w:r>
        <w:br/>
      </w:r>
      <w:r>
        <w:rPr>
          <w:rFonts w:ascii="Times New Roman"/>
          <w:b w:val="false"/>
          <w:i w:val="false"/>
          <w:color w:val="000000"/>
          <w:sz w:val="28"/>
        </w:rPr>
        <w:t>
құрастыру бойынша әдістемеге</w:t>
      </w:r>
      <w:r>
        <w:br/>
      </w:r>
      <w:r>
        <w:rPr>
          <w:rFonts w:ascii="Times New Roman"/>
          <w:b w:val="false"/>
          <w:i w:val="false"/>
          <w:color w:val="000000"/>
          <w:sz w:val="28"/>
        </w:rPr>
        <w:t>
3-қосымша </w:t>
      </w:r>
    </w:p>
    <w:bookmarkEnd w:id="10"/>
    <w:p>
      <w:pPr>
        <w:spacing w:after="0"/>
        <w:ind w:left="0"/>
        <w:jc w:val="left"/>
      </w:pPr>
      <w:r>
        <w:rPr>
          <w:rFonts w:ascii="Times New Roman"/>
          <w:b/>
          <w:i w:val="false"/>
          <w:color w:val="000000"/>
        </w:rPr>
        <w:t xml:space="preserve"> «Импорт» және «Экспорт» баптарын азық-түліктің тиісті түрінің теңгерімінде есептеуге арналған өнімдердің жекелеген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2210"/>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Айқындама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меслин</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Құмай жүгері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жас немесе тоңазытылған бұршақ көкөнiстерi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тұқымдық қауызынан тазартылған немесе тазартылмаған, уатылған немесе уатылмаған бұршақты көкөнiстер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қайта өңдеу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бидайдан басқа өзге де астық тұқымдастар дәндерiнен алынған ұн</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ipi тартылған ұн және астық тұқымдастар дәндерінен алынған түйiршiктер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тәсiлдермен өңделген астық тұқымдастар дәндерi; (дән жармасы түріндегі немесе уатылған, тұтас, қабығынан аршылған, жанышталған үлпектерге қайта өңделген жаншылған астық тұқымдастар дәндері)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уыт</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немесе дымқыл бидай  желімтегі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өңдеуге ұшыраған немесе ұшырамаған, ішінде салмасы бар (еттен немесе өзге де өнімдерден) немесе салмасы жоқ немесе басқа тәсілмен әзірленген  спагетти, макарон, кеспе, қысқа тілік кеспе, үзбендер, равиоли, каннеллони кускус және басқалар сияқты макарон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 немесе дақылдар өнiмдерiн қампайту немесе қуыру жолымен алынған дайын тамақ өнiмдерi (мысалы, жүгерi үлпектерi); дән немесе өзге де тәсілмен өңделген үлпек түріндегі өңделген дән</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ұннан жасалған кондитерлiк өнімдер, пирожныйлар, печенье және өзге де </w:t>
            </w:r>
            <w:r>
              <w:br/>
            </w:r>
            <w:r>
              <w:rPr>
                <w:rFonts w:ascii="Times New Roman"/>
                <w:b w:val="false"/>
                <w:i w:val="false"/>
                <w:color w:val="000000"/>
                <w:sz w:val="20"/>
              </w:rPr>
              <w:t>
нан-тоқаш өнiмдерi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және оны қайта өңдеу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картоп</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071010000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 немесе суда немесе буда пiсiрiлген мұздатылған картоп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071290050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немесе тілімделіп кесілген, бірақ одан арғы өңдеуге ұшырамаған картоп</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немесе iрi тартылған ұн, картоп ұнтағы, үлпегі, түйiршiктерi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110813000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200410000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(2004 тауарлық айқындамасынан басқа «Сiрке суы немесе сiрке қышқылы қосылмай дайындалған немесе консервіленген, мұздатылған өзге де көкөнiстер»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(2005 тауарлық айқындамасынан басқа «Сiрке суы немесе сiрке қышқылы қосылмай дайындалған немесе консервіленген, мұздатылмаған өзге де көкөнiстер»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бақша дақылдары және қайта өңдеу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және тоңазытылған қызанақтар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 шалот пиязы, сарымсақ, порей пиязы және жаңа піскен немесе тоңазытылған  өзге де пияз тектес көкөнiстер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Қауданды қырыққабат, түрлi-түстi қырыққабат, кольраби, жас немесе тоңазытылған жапырақты қырыққабат</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Латук салаты және жаңа піскен және тоңазытылған цикорий</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Сәбiз, шалқан, асханалық қызылша, тамырлы балдыркөк, шомыр және өзге де ұқсас жеуге жарайтын жаңа піскен және тоңазытылған  тамырлы жемістер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қиярлар және корнишондар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жас және тоңазытылған көкөнiстер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көкөністер (071010000 тауарлық айқындамасынан басқа (шикi немесе суда немесе буда пiсiрiлген)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уақытқа сақтау үшiн консервіленген, бірақ мұндай түрде тiкелей тамаққа пайдалануға жарамсыз түрдегi көкөнiстер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бiрақ одан арғы өңдеуге ұшырамаған көкөнiстер (071290050 тауарлық айқындамасынан басқа)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және папайя</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200110000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қосылып әзірленген немесе консервіленген қиярлар мен корнишондар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200190300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қосылып әзірленген немесе консервіленген қант жүгерісі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200190500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немесе сірке қышқылы қосылып әзірленген немесе консервіленген саңырауқұлақтар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200190700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қосылып әзірленген немесе консервіленген тәтті бұрыш</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200190970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қосылып әзірленген өзге де көкөністер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немесе сірке қышқылы қосылмай әзірленген немесе консервіленген қызанақтар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немесе сірке қышқылы қосылмай әзірленген немесе консервіленген саңырауқұлақтар мен трюфельдер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Сiрке суы қосылмай дайындалған немесе консервіленген, мұздатылған (200410000 тауарлық айқындамасынан басқа) өзге де көкөнiстер</w:t>
            </w:r>
          </w:p>
        </w:tc>
      </w:tr>
      <w:tr>
        <w:trPr>
          <w:trHeight w:val="525"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қосылмай дайындалған немесе консервіленген, мұздатылмаған (200520000 тауарлық айқындамасынан басқа) өзге де көкөнiстер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200950000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шырыны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жүзімдер және қайта өңдеу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жаңғақтары, бразилиялық жаңғақтар және жаңа пiскен немесе кептiрiлген, қауызынан тазартылған немесе тазартылмаған, қабығымен немесе қабықсыз кешью жаңғақтары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жаңа пiскен немесе кептiрiлген, қауызынан тазартылған немесе тазартылмаған, қабығымен немесе қабықсыз жаңғақтар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Плантайндарды қоса алғанда, жаңа піскен немесе кептірілген банандар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құрмалар, iнжiр, ананас, авокадо, гуайява, манго және мангостан немесе гарциния</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цитрустардың жемістері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кептiрiлген жүзiм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және беже</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шиелер және қызыл шие, шабдалы (шiрнелердi қоса алғанда), алхорылар және шомыр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өзге де жемiстер</w:t>
            </w:r>
          </w:p>
        </w:tc>
      </w:tr>
      <w:tr>
        <w:trPr>
          <w:trHeight w:val="75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Қайнаған суда немесе буда жылулық өңдеуге ұшыраған немесе ұшырамаған, қант немесе өзге де тәттілендіргіш заттар қосылған немесе қосылмаған, мұздатылған жемiстер мен жаңғақтар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мерзiмге арналып консервiленген, бiрақ мұндай түрде тікелей тамаққа пайдалануға жарамсыз жемiстер мен жаңғақтар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0801 - 0806 тауарлық айқындамасы жемістерінен басқа кептiрiлген жемiстер; аталған топ жаңғақтарының немесе кептiрiлген жемiс ұрықтарының қоспалары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қосып консервіленген жемістер мен жаңғақтар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Джемдер, жеміс-жидек желесі, мармеладтар, жеміс-жидек немесе жаңғақ пюресі, жылумен өңдеу, соның ішінде қант қосып немесе тәттілендіргіш заттар қосу жолымен алынған жеміс-жидек немесе жаңғақ пастасы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Жеміс-жидектер, жаңғақтар және өсімдіктердің өзге де тәсілмен әзірленген немесе консервіленген, құрамында қант қоспалары немесе басқа да тәттілендіргіш заттар немесе спирт бар немесе жоқ басқа жерде аталмаған немесе енгізілмеген басқа да жеуге жарайтын бөліктері,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малдың жас немесе тоңазытылған еті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қара малдың мұздатылған етi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тоңазытылған немесе мұздатылған шошқа еті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тоңазытылған немесе мұздатылған қой немесе ешкі еті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Жылқылардың (жылқы еті), есектердiң, қашырлардың немесе қарта қашырлардың тоңазытылған немесе мұздатылған жас еті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жылқылар, есектер, қашырлар мен қарта қашырлардың жас немесе тоңазытылған немесе мұздатылған тағамдық қосымша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(үй тауықтары, үйректер, қаздар, күрке тауықтар, мысыр тауықтары) жас тоңазытылған немесе мұздатылған еті және тағамдық қосымша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жас немесе тоңазытылған ет және тағамдық қосымша өнімдері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Арық еттен сылынып алынған, шыжғырылмаған немесе басқа тәсілмен алынбаған, жас, тоңазытылған, мұздатылған, тұздалған, тұздық судағы, кептірілген немесе ысталған шошқаның тоң майы мен үй құсының тоң майы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тұздық судағы, кептiрiлген немесе ысталған ет және тағамдық қосымша ет өнімдері; еттен немесе тағамдық қосымша өнімдерінен жасалған майда және ірі тартылған тағамдық ұн</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Шұжықтар және еттен, етті қосымша өнімдерден немесе қаннан жасалған осыған ұқсас өнімдер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қаннан жасалған дайын немесе консервіленген өнімдер</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Қоюлатылмаған және қант немесе басқа да тәттiлендіргіш заттар қосылмаған сүт және кiлегей</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және қант немесе басқа да тәттiлендіргіш заттар қосылған сүт және кiлегей</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Шайқалған май, ұйыған сүт және кiлегей, йогурт, айран және  өзге де ферменттелген немесе ашытылған, қоюлатылған немесе  қоюлатылмаған, қант немесе басқа да тәттiлендіргіш заттар қосылған немесе қосылмаған, дәмдi-хош иiстi қоспалармен немесе қоспаларсыз сүт және кiлегей</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да тәттілендіргіш заттар қосылған немесе қосылмаған сүт сарысуы; басқа жерде аталмаған немесе енгізілмеген, қант немесе басқа да тәттілендіргіш заттар қосылған немесе қосылмаған сүттің табиғи құрауыштарының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және сүттен дайындалатын өзге де тоң майлар мен майлар; сүт пасталары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және сүзбе</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және құрамында какао бар немесе какао жоқ тағамдық мұздың өзге де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жұмыртқа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жас, консервіленген немесе пісірілген қабықты жұмыртқалары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қабықсыз, жас, кептiрiлген, буға немесе ыстық суға пiсiрiлген, пiшiнделген, мұздатылған немесе қант немесе басқа да тәттілендіргіш заттар қосылып немесе қосылмай басқа да тәсiлмен консервіленген жұмыртқалары мен сары уыздары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немесе қызылша қант және  химиялық таза сахароза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қанттар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Қанттан жасалған кондитерлік өнімдер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ұннан жасалған кондитерлік өнімдер, пирожныйлар, печенье және өзге </w:t>
            </w:r>
            <w:r>
              <w:br/>
            </w:r>
            <w:r>
              <w:rPr>
                <w:rFonts w:ascii="Times New Roman"/>
                <w:b w:val="false"/>
                <w:i w:val="false"/>
                <w:color w:val="000000"/>
                <w:sz w:val="20"/>
              </w:rPr>
              <w:t>
нан-тоқаш және ұннан жасалған кондитерлік өнімдер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майы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жаңғағының майы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майы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тек зәйтүн жемісінен немесе зәйтүннен алынатын фракциялары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Пальма майы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мақсары немесе мақта майлары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майы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майы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барлық айқындамалар бойынша тек азықтық май есепке алынады.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(030111000 және 030119000 тауарлық айқындамасынан басқа)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тауарлық айқындамасының балық сүбесi мен балықтың өзге де етiн қоспағанда, жас немесе тоңазытылған балық:</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тауарлық айқындамасының балық сүбесi мен балық етiн қоспағанда мұздатылған балық</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тоңазытылған немесе мұздатылған балықтың сүбесi және балықтың өзге де етi (тартылған етті қоса алғанда)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тұздалған немесе тұздық судағы балық; ыстық немесе суықтай ысталған балық; тамаққа пайдалануға жарамды ұсақ немесе ipi тартылған балық ұны және түйiршiктерi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Сауыттағы немесе сауытсыз, тiрi, жас, тоңазытылған, мұздатылған, кептiрiлген, тұздалған немесе тұздық судағы шаянтәрізділер; сауыттағы, буға немесе ыстық суға пiсiрiлген, тоңазытылған немесе тоңазытылмаған, мұздатылған, кептiрiлген, тұздалған немесе тұздық судағы шаянтәрізділер, ұн</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Бақалшықты немесе бақалшықсыз, тірі, жас, тоңазытылған, мұздатылған, кептірілген, тұздалған немесе тұздық судағы былқылдақ денелілер; шаянтәрізділер мен былқылдақ денелілердан ерекшеленетін тірі, жас, тоңазытылған, мұздатылған, кептірілген, тұздалған немесе тұздық судағы, өзге де су омыртқасыздары, тонког ұны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немесе консервіленген балық; бекіре уылдырықтары мен оның балық уылдырықтарынан жасалған алмастырғыштары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немесе консервіленген шаянтәрізділер, былқылдақ денелілер немесе өзге де су омыртқасыздары</w:t>
            </w:r>
          </w:p>
        </w:tc>
      </w:tr>
    </w:tbl>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СЭҚТН - мұнда және бұдан әрі "Сыртқы экономикалық қызметтің тауарлық номенклатурасы".</w:t>
      </w:r>
    </w:p>
    <w:bookmarkStart w:name="z45" w:id="11"/>
    <w:p>
      <w:pPr>
        <w:spacing w:after="0"/>
        <w:ind w:left="0"/>
        <w:jc w:val="both"/>
      </w:pPr>
      <w:r>
        <w:rPr>
          <w:rFonts w:ascii="Times New Roman"/>
          <w:b w:val="false"/>
          <w:i w:val="false"/>
          <w:color w:val="000000"/>
          <w:sz w:val="28"/>
        </w:rPr>
        <w:t xml:space="preserve">
Ауыл шаруашылығы негізгі   </w:t>
      </w:r>
      <w:r>
        <w:br/>
      </w:r>
      <w:r>
        <w:rPr>
          <w:rFonts w:ascii="Times New Roman"/>
          <w:b w:val="false"/>
          <w:i w:val="false"/>
          <w:color w:val="000000"/>
          <w:sz w:val="28"/>
        </w:rPr>
        <w:t xml:space="preserve">
өнімдерінің ресурстары мен  </w:t>
      </w:r>
      <w:r>
        <w:br/>
      </w:r>
      <w:r>
        <w:rPr>
          <w:rFonts w:ascii="Times New Roman"/>
          <w:b w:val="false"/>
          <w:i w:val="false"/>
          <w:color w:val="000000"/>
          <w:sz w:val="28"/>
        </w:rPr>
        <w:t xml:space="preserve">
пайдалану теңгерімдерін    </w:t>
      </w:r>
      <w:r>
        <w:br/>
      </w:r>
      <w:r>
        <w:rPr>
          <w:rFonts w:ascii="Times New Roman"/>
          <w:b w:val="false"/>
          <w:i w:val="false"/>
          <w:color w:val="000000"/>
          <w:sz w:val="28"/>
        </w:rPr>
        <w:t xml:space="preserve">
құрастыру бойынша әдістемеге  </w:t>
      </w:r>
      <w:r>
        <w:br/>
      </w:r>
      <w:r>
        <w:rPr>
          <w:rFonts w:ascii="Times New Roman"/>
          <w:b w:val="false"/>
          <w:i w:val="false"/>
          <w:color w:val="000000"/>
          <w:sz w:val="28"/>
        </w:rPr>
        <w:t xml:space="preserve">
4-қосымша        </w:t>
      </w:r>
    </w:p>
    <w:bookmarkEnd w:id="11"/>
    <w:p>
      <w:pPr>
        <w:spacing w:after="0"/>
        <w:ind w:left="0"/>
        <w:jc w:val="left"/>
      </w:pPr>
      <w:r>
        <w:rPr>
          <w:rFonts w:ascii="Times New Roman"/>
          <w:b/>
          <w:i w:val="false"/>
          <w:color w:val="000000"/>
        </w:rPr>
        <w:t xml:space="preserve"> Қазақстан Республикасында қолданылатын негізгі азық-түлік өнімдерін бастапқы өнімге ауыстыру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8743"/>
        <w:gridCol w:w="3234"/>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өнім атауы</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өнім атауы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өнімді бастапқы өнімге қайта есептеу коэффициенті </w:t>
            </w:r>
          </w:p>
        </w:tc>
      </w:tr>
      <w:tr>
        <w:trPr>
          <w:trHeight w:val="135"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6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астықтан жасалған спирт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6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 және сыра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6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биоэтанол</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малдарына арналған жем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қара бидай-бидай және өзге де нан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кепкен нан, кесіліп қуырылған нан, қытырлақ нан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салмамен және салмасыз дайындалған және пайдаланар алдында жылумен өңдеуді қажет ететін қамыр өнімдері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жасалған кондитерлік өнімдер, торттар, тәтті тоқаштар, орамалар, печенье, вафли, пірәндіктер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тағамына арналған ұннан жасалған тағамдық қоспалар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және күріштен жасалған құрғақ таңертеңгі тамақтар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тұшпара, варениктер, равиолдар және басқа да салмасы бар өнімдер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жасалған шығыс тәттілері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картоп</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картоп</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1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чипстары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дайындалатын картоп езбесі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картоптан жасалған аспаздық өнімдер және жартылай фабрикаттар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картоп</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картоптан жасалған басқа да өнімдер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көкөніс және бақша дақылдары</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маринадталған көкөністер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соусы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шырыны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диеталық тамақтануға арналған көкөніс консервілері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жасыл бұршақ және жүгері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көкөніс консервілері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көкөністер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көкөністер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көкөністер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сорпасы текшелері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2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 және кептірілген бақша дақылдары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және бақша дақылдарынан жасалған басқа да өнімдер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жиналған жемістер мен жидектер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жидектер шырындары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шырыны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нәрсулар және сусындар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диеталық тамақтануға арналған консервілер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жеміс жидек консервілері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жемістер мен жидектер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тосап, повидло</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шәрбаттар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мен жидектерден басқа да өнімдер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құмшекер, шақпақ қант, қант ұнтағы</w:t>
            </w:r>
          </w:p>
          <w:p>
            <w:pPr>
              <w:spacing w:after="20"/>
              <w:ind w:left="20"/>
              <w:jc w:val="both"/>
            </w:pPr>
            <w:r>
              <w:rPr>
                <w:rFonts w:ascii="Times New Roman"/>
                <w:b w:val="false"/>
                <w:i w:val="false"/>
                <w:color w:val="000000"/>
                <w:sz w:val="20"/>
              </w:rPr>
              <w:t>ұннан жасалған кондитерлік өнімдер, торттар, пирожныйлар, рулеттер, печенье, вафли, пряниктер</w:t>
            </w:r>
          </w:p>
          <w:p>
            <w:pPr>
              <w:spacing w:after="20"/>
              <w:ind w:left="20"/>
              <w:jc w:val="both"/>
            </w:pPr>
            <w:r>
              <w:rPr>
                <w:rFonts w:ascii="Times New Roman"/>
                <w:b w:val="false"/>
                <w:i w:val="false"/>
                <w:color w:val="000000"/>
                <w:sz w:val="20"/>
              </w:rPr>
              <w:t xml:space="preserve">шоколад және шоколад өнімдері </w:t>
            </w:r>
          </w:p>
          <w:p>
            <w:pPr>
              <w:spacing w:after="20"/>
              <w:ind w:left="20"/>
              <w:jc w:val="both"/>
            </w:pPr>
            <w:r>
              <w:rPr>
                <w:rFonts w:ascii="Times New Roman"/>
                <w:b w:val="false"/>
                <w:i w:val="false"/>
                <w:color w:val="000000"/>
                <w:sz w:val="20"/>
              </w:rPr>
              <w:t>кәмпиттердің барлық түрлері</w:t>
            </w:r>
          </w:p>
          <w:p>
            <w:pPr>
              <w:spacing w:after="20"/>
              <w:ind w:left="20"/>
              <w:jc w:val="both"/>
            </w:pPr>
            <w:r>
              <w:rPr>
                <w:rFonts w:ascii="Times New Roman"/>
                <w:b w:val="false"/>
                <w:i w:val="false"/>
                <w:color w:val="000000"/>
                <w:sz w:val="20"/>
              </w:rPr>
              <w:t>тосап, джемдер, конфитюрлер, желе</w:t>
            </w:r>
          </w:p>
          <w:p>
            <w:pPr>
              <w:spacing w:after="20"/>
              <w:ind w:left="20"/>
              <w:jc w:val="both"/>
            </w:pPr>
            <w:r>
              <w:rPr>
                <w:rFonts w:ascii="Times New Roman"/>
                <w:b w:val="false"/>
                <w:i w:val="false"/>
                <w:color w:val="000000"/>
                <w:sz w:val="20"/>
              </w:rPr>
              <w:t>жеміс-жидек консервілері</w:t>
            </w:r>
          </w:p>
          <w:p>
            <w:pPr>
              <w:spacing w:after="20"/>
              <w:ind w:left="20"/>
              <w:jc w:val="both"/>
            </w:pPr>
            <w:r>
              <w:rPr>
                <w:rFonts w:ascii="Times New Roman"/>
                <w:b w:val="false"/>
                <w:i w:val="false"/>
                <w:color w:val="000000"/>
                <w:sz w:val="20"/>
              </w:rPr>
              <w:t>балалар тағамы арналған құрғақ өнімдер</w:t>
            </w:r>
          </w:p>
          <w:p>
            <w:pPr>
              <w:spacing w:after="20"/>
              <w:ind w:left="20"/>
              <w:jc w:val="both"/>
            </w:pPr>
            <w:r>
              <w:rPr>
                <w:rFonts w:ascii="Times New Roman"/>
                <w:b w:val="false"/>
                <w:i w:val="false"/>
                <w:color w:val="000000"/>
                <w:sz w:val="20"/>
              </w:rPr>
              <w:t>алкогольсіз сусындар, барлығы</w:t>
            </w:r>
          </w:p>
          <w:p>
            <w:pPr>
              <w:spacing w:after="20"/>
              <w:ind w:left="20"/>
              <w:jc w:val="both"/>
            </w:pPr>
            <w:r>
              <w:rPr>
                <w:rFonts w:ascii="Times New Roman"/>
                <w:b w:val="false"/>
                <w:i w:val="false"/>
                <w:color w:val="000000"/>
                <w:sz w:val="20"/>
              </w:rPr>
              <w:t>оның ішінде құрамында 10%-дан көп қанты бар</w:t>
            </w:r>
          </w:p>
          <w:p>
            <w:pPr>
              <w:spacing w:after="20"/>
              <w:ind w:left="20"/>
              <w:jc w:val="both"/>
            </w:pPr>
            <w:r>
              <w:rPr>
                <w:rFonts w:ascii="Times New Roman"/>
                <w:b w:val="false"/>
                <w:i w:val="false"/>
                <w:color w:val="000000"/>
                <w:sz w:val="20"/>
              </w:rPr>
              <w:t>квас</w:t>
            </w:r>
          </w:p>
          <w:p>
            <w:pPr>
              <w:spacing w:after="20"/>
              <w:ind w:left="20"/>
              <w:jc w:val="both"/>
            </w:pPr>
            <w:r>
              <w:rPr>
                <w:rFonts w:ascii="Times New Roman"/>
                <w:b w:val="false"/>
                <w:i w:val="false"/>
                <w:color w:val="000000"/>
                <w:sz w:val="20"/>
              </w:rPr>
              <w:t>шәрбат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0,508</w:t>
            </w:r>
          </w:p>
          <w:p>
            <w:pPr>
              <w:spacing w:after="20"/>
              <w:ind w:left="20"/>
              <w:jc w:val="both"/>
            </w:pPr>
            <w:r>
              <w:rPr>
                <w:rFonts w:ascii="Times New Roman"/>
                <w:b w:val="false"/>
                <w:i w:val="false"/>
                <w:color w:val="000000"/>
                <w:sz w:val="20"/>
              </w:rPr>
              <w:t>0,45</w:t>
            </w:r>
          </w:p>
          <w:p>
            <w:pPr>
              <w:spacing w:after="20"/>
              <w:ind w:left="20"/>
              <w:jc w:val="both"/>
            </w:pPr>
            <w:r>
              <w:rPr>
                <w:rFonts w:ascii="Times New Roman"/>
                <w:b w:val="false"/>
                <w:i w:val="false"/>
                <w:color w:val="000000"/>
                <w:sz w:val="20"/>
              </w:rPr>
              <w:t>0,45</w:t>
            </w:r>
          </w:p>
          <w:p>
            <w:pPr>
              <w:spacing w:after="20"/>
              <w:ind w:left="20"/>
              <w:jc w:val="both"/>
            </w:pPr>
            <w:r>
              <w:rPr>
                <w:rFonts w:ascii="Times New Roman"/>
                <w:b w:val="false"/>
                <w:i w:val="false"/>
                <w:color w:val="000000"/>
                <w:sz w:val="20"/>
              </w:rPr>
              <w:t>0,45</w:t>
            </w:r>
          </w:p>
          <w:p>
            <w:pPr>
              <w:spacing w:after="20"/>
              <w:ind w:left="20"/>
              <w:jc w:val="both"/>
            </w:pPr>
            <w:r>
              <w:rPr>
                <w:rFonts w:ascii="Times New Roman"/>
                <w:b w:val="false"/>
                <w:i w:val="false"/>
                <w:color w:val="000000"/>
                <w:sz w:val="20"/>
              </w:rPr>
              <w:t>0,12</w:t>
            </w:r>
          </w:p>
          <w:p>
            <w:pPr>
              <w:spacing w:after="20"/>
              <w:ind w:left="20"/>
              <w:jc w:val="both"/>
            </w:pPr>
            <w:r>
              <w:rPr>
                <w:rFonts w:ascii="Times New Roman"/>
                <w:b w:val="false"/>
                <w:i w:val="false"/>
                <w:color w:val="000000"/>
                <w:sz w:val="20"/>
              </w:rPr>
              <w:t>0,139</w:t>
            </w:r>
          </w:p>
          <w:p>
            <w:pPr>
              <w:spacing w:after="20"/>
              <w:ind w:left="20"/>
              <w:jc w:val="both"/>
            </w:pPr>
            <w:r>
              <w:rPr>
                <w:rFonts w:ascii="Times New Roman"/>
                <w:b w:val="false"/>
                <w:i w:val="false"/>
                <w:color w:val="000000"/>
                <w:sz w:val="20"/>
              </w:rPr>
              <w:t>1,032</w:t>
            </w:r>
          </w:p>
          <w:p>
            <w:pPr>
              <w:spacing w:after="20"/>
              <w:ind w:left="20"/>
              <w:jc w:val="both"/>
            </w:pPr>
            <w:r>
              <w:rPr>
                <w:rFonts w:ascii="Times New Roman"/>
                <w:b w:val="false"/>
                <w:i w:val="false"/>
                <w:color w:val="000000"/>
                <w:sz w:val="20"/>
              </w:rPr>
              <w:t>1,072</w:t>
            </w:r>
          </w:p>
          <w:p>
            <w:pPr>
              <w:spacing w:after="20"/>
              <w:ind w:left="20"/>
              <w:jc w:val="both"/>
            </w:pPr>
            <w:r>
              <w:rPr>
                <w:rFonts w:ascii="Times New Roman"/>
                <w:b w:val="false"/>
                <w:i w:val="false"/>
                <w:color w:val="000000"/>
                <w:sz w:val="20"/>
              </w:rPr>
              <w:t>0,474</w:t>
            </w:r>
          </w:p>
          <w:p>
            <w:pPr>
              <w:spacing w:after="20"/>
              <w:ind w:left="20"/>
              <w:jc w:val="both"/>
            </w:pPr>
            <w:r>
              <w:rPr>
                <w:rFonts w:ascii="Times New Roman"/>
                <w:b w:val="false"/>
                <w:i w:val="false"/>
                <w:color w:val="000000"/>
                <w:sz w:val="20"/>
              </w:rPr>
              <w:t>7,192</w:t>
            </w:r>
          </w:p>
        </w:tc>
      </w:tr>
      <w:tr>
        <w:trPr>
          <w:trHeight w:val="58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тұқымдары</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2,22-2,86</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және бұзау еті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шабылған ет (сиыр еті)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қой еті, ешкі еті, құс және басқа да жануарлардың еті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сүйегінен ажыратылған ет (шошқа еті)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ет өнімдері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сүйексіз жартылай фабрикаттар, порциялы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кесекті жартылай фабрикаттар және блоктар: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етінен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етінен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мұздатылған гарнирлі жартылай фабрикаттар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еттен және құс етінен жасалған сорпа жиынтықтары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таза 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тағамдық жануарлар майы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жануарлар майы (шпиктен басқа)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 (орташа коэффициент)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 сосискалар, сарделькалар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шұжықтар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пісірілген-ысталған шұжықтар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шикілей ысталған,  шикілей қақталған шұжықтар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 және өкпе-бауыр шұжығы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ветчиналар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шұжықтар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ет-котлеттері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өсімдік котлеттері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фрикаделькалар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тұшпара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өсімдік консервілері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диеталық тамақтануға арналған ет консервілері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ысталған еті және тұздалған шпик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ет түрлерінен ысталған 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кептірілген 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құс және қосымша өнімдерден жасалған аспаздық өнімдер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9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жасалған сорпалық текшелер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ет өнімдері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тәттілендіргіш заттар қосылмаған қойылтылмаған сүт және кілегей:</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10%-дан кем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10% және одан артық</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тәттілендіргіш заттар қосылмаған қойылтылған сүт және кілегей</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қоспасыз құрғақ сүт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кілегей</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диеталық тамақтануға арналған құрғақ сүт қоспалары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майсу, айран, йогурт, қышқыл сүт өнімдері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сүзбе өнімдері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ірімшіктер (сүзбе және балқытылған ірімшікті қоспағанда)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ірімшік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 жұмыртқасы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меланж</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 өнімдері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басқа да өсімдік майы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95"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балық</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жас, тоңазытылған, мұздатылған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жон еті және бөлінген балық</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және ысталған балық</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балық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қақталған балық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майдағы, қызанақ тұздығындағы табиғи балық консервілері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9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уылдырығы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жартылай фабрикаттары, тартылған балық</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тоңазытылған, мұздатылған жас теңіз өнімдері,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теңіз өнімдері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95" w:hRule="atLeast"/>
        </w:trPr>
        <w:tc>
          <w:tcPr>
            <w:tcW w:w="0" w:type="auto"/>
            <w:vMerge/>
            <w:tcBorders>
              <w:top w:val="nil"/>
              <w:left w:val="single" w:color="cfcfcf" w:sz="5"/>
              <w:bottom w:val="single" w:color="cfcfcf" w:sz="5"/>
              <w:right w:val="single" w:color="cfcfcf" w:sz="5"/>
            </w:tcBorders>
          </w:tcP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балық және теңіз өнімдері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6" w:id="12"/>
    <w:p>
      <w:pPr>
        <w:spacing w:after="0"/>
        <w:ind w:left="0"/>
        <w:jc w:val="both"/>
      </w:pPr>
      <w:r>
        <w:rPr>
          <w:rFonts w:ascii="Times New Roman"/>
          <w:b w:val="false"/>
          <w:i w:val="false"/>
          <w:color w:val="000000"/>
          <w:sz w:val="28"/>
        </w:rPr>
        <w:t xml:space="preserve">
Ауыл шаруашылығы негізгі  </w:t>
      </w:r>
      <w:r>
        <w:br/>
      </w:r>
      <w:r>
        <w:rPr>
          <w:rFonts w:ascii="Times New Roman"/>
          <w:b w:val="false"/>
          <w:i w:val="false"/>
          <w:color w:val="000000"/>
          <w:sz w:val="28"/>
        </w:rPr>
        <w:t xml:space="preserve">
өнімдерінің ресурстары мен </w:t>
      </w:r>
      <w:r>
        <w:br/>
      </w:r>
      <w:r>
        <w:rPr>
          <w:rFonts w:ascii="Times New Roman"/>
          <w:b w:val="false"/>
          <w:i w:val="false"/>
          <w:color w:val="000000"/>
          <w:sz w:val="28"/>
        </w:rPr>
        <w:t xml:space="preserve">
пайдалану теңгерімдерін </w:t>
      </w:r>
      <w:r>
        <w:br/>
      </w:r>
      <w:r>
        <w:rPr>
          <w:rFonts w:ascii="Times New Roman"/>
          <w:b w:val="false"/>
          <w:i w:val="false"/>
          <w:color w:val="000000"/>
          <w:sz w:val="28"/>
        </w:rPr>
        <w:t>
құрастыру бойынша әдістемеге</w:t>
      </w:r>
      <w:r>
        <w:br/>
      </w:r>
      <w:r>
        <w:rPr>
          <w:rFonts w:ascii="Times New Roman"/>
          <w:b w:val="false"/>
          <w:i w:val="false"/>
          <w:color w:val="000000"/>
          <w:sz w:val="28"/>
        </w:rPr>
        <w:t xml:space="preserve">
5-қосымша        </w:t>
      </w:r>
    </w:p>
    <w:bookmarkEnd w:id="12"/>
    <w:p>
      <w:pPr>
        <w:spacing w:after="0"/>
        <w:ind w:left="0"/>
        <w:jc w:val="left"/>
      </w:pPr>
      <w:r>
        <w:rPr>
          <w:rFonts w:ascii="Times New Roman"/>
          <w:b/>
          <w:i w:val="false"/>
          <w:color w:val="000000"/>
        </w:rPr>
        <w:t xml:space="preserve"> Мал мен құсты шартты мал басына ауыстыру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2"/>
        <w:gridCol w:w="4072"/>
        <w:gridCol w:w="4296"/>
      </w:tblGrid>
      <w:tr>
        <w:trPr>
          <w:trHeight w:val="78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бұршақты дақылдар үшін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көкөніс және бақша дақылдары үшін</w:t>
            </w:r>
          </w:p>
        </w:tc>
      </w:tr>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бұқалар, өгіздер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ірі қара мал</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135"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 шошқалар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135"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 қой мен ешкі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 жылқылар және жылқы тектес жануарлар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135"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 түйелер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