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6b19" w14:textId="5a36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209 қаулысы. Қазақстан Республикасының Әділет министрлігінде 2016 жылы 18 қазанда № 14336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49) тармақшасына, "Төлемдер және төлем жүйелері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
    <w:p>
      <w:pPr>
        <w:spacing w:after="0"/>
        <w:ind w:left="0"/>
        <w:jc w:val="both"/>
      </w:pPr>
      <w:r>
        <w:rPr>
          <w:rFonts w:ascii="Times New Roman"/>
          <w:b w:val="false"/>
          <w:i w:val="false"/>
          <w:color w:val="000000"/>
          <w:sz w:val="28"/>
        </w:rPr>
        <w:t>
      1. Қоса беріліп отырған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қаулысының, сондай-ақ Қазақстан Республикасының Ұлттық Банкі Басқармасының кейбір қаулыларының құрылымдық элементтерінің күші жойылды деп танылсын. </w:t>
      </w:r>
    </w:p>
    <w:bookmarkEnd w:id="2"/>
    <w:bookmarkStart w:name="z48"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49"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0"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51"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"Әділет" ақпараттық-құқықтық жүйесінде ресми жариялауға;</w:t>
      </w:r>
    </w:p>
    <w:bookmarkEnd w:id="6"/>
    <w:bookmarkStart w:name="z52"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53"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54"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55"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56"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қаулысымен бекітілген</w:t>
            </w:r>
          </w:p>
        </w:tc>
      </w:tr>
    </w:tbl>
    <w:bookmarkStart w:name="z4" w:id="12"/>
    <w:p>
      <w:pPr>
        <w:spacing w:after="0"/>
        <w:ind w:left="0"/>
        <w:jc w:val="left"/>
      </w:pPr>
      <w:r>
        <w:rPr>
          <w:rFonts w:ascii="Times New Roman"/>
          <w:b/>
          <w:i w:val="false"/>
          <w:color w:val="000000"/>
        </w:rPr>
        <w:t xml:space="preserve">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5" w:id="13"/>
    <w:p>
      <w:pPr>
        <w:spacing w:after="0"/>
        <w:ind w:left="0"/>
        <w:jc w:val="left"/>
      </w:pPr>
      <w:r>
        <w:rPr>
          <w:rFonts w:ascii="Times New Roman"/>
          <w:b/>
          <w:i w:val="false"/>
          <w:color w:val="000000"/>
        </w:rPr>
        <w:t xml:space="preserve"> 1-тарау. Жалпы ережелер</w:t>
      </w:r>
    </w:p>
    <w:bookmarkEnd w:id="13"/>
    <w:bookmarkStart w:name="z6" w:id="14"/>
    <w:p>
      <w:pPr>
        <w:spacing w:after="0"/>
        <w:ind w:left="0"/>
        <w:jc w:val="both"/>
      </w:pPr>
      <w:r>
        <w:rPr>
          <w:rFonts w:ascii="Times New Roman"/>
          <w:b w:val="false"/>
          <w:i w:val="false"/>
          <w:color w:val="000000"/>
          <w:sz w:val="28"/>
        </w:rPr>
        <w:t xml:space="preserve">
      1. Осы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қағидалары (бұдан әрі – Қағидалар) Қазақстан Республикасы Азаматтық кодексінің (Ерекше бөлім) (бұдан әрі – Азаматтық кодекс) </w:t>
      </w:r>
      <w:r>
        <w:rPr>
          <w:rFonts w:ascii="Times New Roman"/>
          <w:b w:val="false"/>
          <w:i w:val="false"/>
          <w:color w:val="000000"/>
          <w:sz w:val="28"/>
        </w:rPr>
        <w:t>753-бабына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24-бабына</w:t>
      </w:r>
      <w:r>
        <w:rPr>
          <w:rFonts w:ascii="Times New Roman"/>
          <w:b w:val="false"/>
          <w:i w:val="false"/>
          <w:color w:val="000000"/>
          <w:sz w:val="28"/>
        </w:rPr>
        <w:t xml:space="preserve">,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49) тармақшасына,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Қазақстан Республикасы бейрезидент-банктері филиалдарының,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5"/>
    <w:p>
      <w:pPr>
        <w:spacing w:after="0"/>
        <w:ind w:left="0"/>
        <w:jc w:val="both"/>
      </w:pPr>
      <w:r>
        <w:rPr>
          <w:rFonts w:ascii="Times New Roman"/>
          <w:b w:val="false"/>
          <w:i w:val="false"/>
          <w:color w:val="000000"/>
          <w:sz w:val="28"/>
        </w:rPr>
        <w:t>
      1-1. Қағидалардың резидент-банктерге қатысты қолданылатын талаптары Қазақстан Республикасы бейрезидент банктерінің Қазақстан Республикасының аумағында құрылған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 w:id="16"/>
    <w:p>
      <w:pPr>
        <w:spacing w:after="0"/>
        <w:ind w:left="0"/>
        <w:jc w:val="both"/>
      </w:pPr>
      <w:r>
        <w:rPr>
          <w:rFonts w:ascii="Times New Roman"/>
          <w:b w:val="false"/>
          <w:i w:val="false"/>
          <w:color w:val="000000"/>
          <w:sz w:val="28"/>
        </w:rPr>
        <w:t>
      2. Қазақстан Республикасының Ұлттық Банкі мен банктер (банктік емес ұйымдар) арасында корреспонденттік қатынастарды белгілеу тәртібіне Ұлттық Банкте корреспонденттік шотты ашу, жүргізу және жабу кіреді.</w:t>
      </w:r>
    </w:p>
    <w:bookmarkEnd w:id="16"/>
    <w:bookmarkStart w:name="z57" w:id="17"/>
    <w:p>
      <w:pPr>
        <w:spacing w:after="0"/>
        <w:ind w:left="0"/>
        <w:jc w:val="both"/>
      </w:pPr>
      <w:r>
        <w:rPr>
          <w:rFonts w:ascii="Times New Roman"/>
          <w:b w:val="false"/>
          <w:i w:val="false"/>
          <w:color w:val="000000"/>
          <w:sz w:val="28"/>
        </w:rPr>
        <w:t>
      Корреспонденттік шоттар Ұлттық Банк пен банктің (банктік емес ұйымның) арасында корреспонденттік шот шарты жасалғаннан кейін ашылады. Корреспонденттік шоттар ұлттық валютада да, сондай-ақ шетел валютасында да ашылады және жүргізіледі. Корреспонденттік шот шарты банк (банктік емес ұйым) банктің (банктік емес ұйымның) уәкілетті адамдары қол қойған, еркін нысанда ұсынылған жазбаша өтініштің (бұдан әрі - өтініш) негізінде ұсынылған шартқа (оның ішінде шартқа өзгерістерге және (немесе) толықтыруларға) тұтастай қосылу арқылы ғана талаптарын қабылдай алатын қосылу шарты болып табылады.</w:t>
      </w:r>
    </w:p>
    <w:bookmarkEnd w:id="17"/>
    <w:bookmarkStart w:name="z58" w:id="18"/>
    <w:p>
      <w:pPr>
        <w:spacing w:after="0"/>
        <w:ind w:left="0"/>
        <w:jc w:val="both"/>
      </w:pPr>
      <w:r>
        <w:rPr>
          <w:rFonts w:ascii="Times New Roman"/>
          <w:b w:val="false"/>
          <w:i w:val="false"/>
          <w:color w:val="000000"/>
          <w:sz w:val="28"/>
        </w:rPr>
        <w:t>
      Корреспонденттік шот шартына сәйкес Ұлттық Банк банктің (банктік емес ұйымның) пайдасына келіп түскен ақшаны қабылдауға, банкке (банктік емес ұйымға) немесе үшінші тұлғаларға тиісті ақша сомаларын аудару туралы олардың өкімдерін орындауға, ұлттық валютада қолма-қол ақшаны қабылдауды және беруді жүзеге асыруға және корреспонденттік шот шартында көзделген басқа да қызметтерді көрсетуге міндеттенеді.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3. Қағидалар Ұлттық Банктің бухгалтерлік есеп позицияларын көрсететін баланстық шоттарына, баланс шоттың құрамдас бөліктері болып табылатын жеке шоттарға (қосалқы позицияларға), оның ішінде несие шоттарына қолданылмайды.</w:t>
      </w:r>
    </w:p>
    <w:bookmarkEnd w:id="19"/>
    <w:bookmarkStart w:name="z60" w:id="20"/>
    <w:p>
      <w:pPr>
        <w:spacing w:after="0"/>
        <w:ind w:left="0"/>
        <w:jc w:val="both"/>
      </w:pPr>
      <w:r>
        <w:rPr>
          <w:rFonts w:ascii="Times New Roman"/>
          <w:b w:val="false"/>
          <w:i w:val="false"/>
          <w:color w:val="000000"/>
          <w:sz w:val="28"/>
        </w:rPr>
        <w:t xml:space="preserve">
      4.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Нормативтік құқықтық актілерді мемлекеттік тіркеу тізілімінде № 21593 тіркелген Қазақстан Республикасы Ұлттық Банкі Басқармасының 2020 жылғы 27 қазанындағы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нұсқаулықта (бұдан әрі – Нұсқаулық) көзделген ұғымдар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5. Банк (банктік емес ұйым) Ұлттық Банкте корреспонденттік шотты ашу үшін ұсынған өтінішті және құжаттарды қарау толық құжаттар топтамасы ұсынылған күнінен бастап бір ай ішінде жүзеге асырылады.</w:t>
      </w:r>
    </w:p>
    <w:bookmarkEnd w:id="21"/>
    <w:bookmarkStart w:name="z62" w:id="22"/>
    <w:p>
      <w:pPr>
        <w:spacing w:after="0"/>
        <w:ind w:left="0"/>
        <w:jc w:val="both"/>
      </w:pPr>
      <w:r>
        <w:rPr>
          <w:rFonts w:ascii="Times New Roman"/>
          <w:b w:val="false"/>
          <w:i w:val="false"/>
          <w:color w:val="000000"/>
          <w:sz w:val="28"/>
        </w:rPr>
        <w:t>
      Банк (банктік емес ұйымдар) деректемелері (банктің (банктік емес ұйымның) атауы, бизнес-сәйкестендіру нөмірі) өзгерген кезде он жұмыс күні ішінде бұл туралы Ұлттық Банкке растау құжаттарын қоса бере отырып, жазбаша хабарлайды.</w:t>
      </w:r>
    </w:p>
    <w:bookmarkEnd w:id="22"/>
    <w:bookmarkStart w:name="z63" w:id="23"/>
    <w:p>
      <w:pPr>
        <w:spacing w:after="0"/>
        <w:ind w:left="0"/>
        <w:jc w:val="both"/>
      </w:pPr>
      <w:r>
        <w:rPr>
          <w:rFonts w:ascii="Times New Roman"/>
          <w:b w:val="false"/>
          <w:i w:val="false"/>
          <w:color w:val="000000"/>
          <w:sz w:val="28"/>
        </w:rPr>
        <w:t>
      Корреспонденттік шотты ашуға ұсынылған құжаттар Қағидаларда белгіленген талаптарға сәйкес келмеген кезде Ұлттық Банк оларды қайтару себептерін көрсете отырып қайтарады.</w:t>
      </w:r>
    </w:p>
    <w:bookmarkEnd w:id="23"/>
    <w:bookmarkStart w:name="z7" w:id="24"/>
    <w:p>
      <w:pPr>
        <w:spacing w:after="0"/>
        <w:ind w:left="0"/>
        <w:jc w:val="left"/>
      </w:pPr>
      <w:r>
        <w:rPr>
          <w:rFonts w:ascii="Times New Roman"/>
          <w:b/>
          <w:i w:val="false"/>
          <w:color w:val="000000"/>
        </w:rPr>
        <w:t xml:space="preserve"> 2-тарау. Ұлттық Банкте корреспонденттік шот ашу тәртібі</w:t>
      </w:r>
      <w:r>
        <w:br/>
      </w:r>
      <w:r>
        <w:rPr>
          <w:rFonts w:ascii="Times New Roman"/>
          <w:b/>
          <w:i w:val="false"/>
          <w:color w:val="000000"/>
        </w:rPr>
        <w:t>1-параграф. Қазақстан Республикасының резидент банкіне корреспонденттік шот ашу</w:t>
      </w:r>
    </w:p>
    <w:bookmarkEnd w:id="24"/>
    <w:bookmarkStart w:name="z9" w:id="25"/>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bookmarkEnd w:id="25"/>
    <w:bookmarkStart w:name="z64" w:id="26"/>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6" w:id="27"/>
    <w:p>
      <w:pPr>
        <w:spacing w:after="0"/>
        <w:ind w:left="0"/>
        <w:jc w:val="both"/>
      </w:pPr>
      <w:r>
        <w:rPr>
          <w:rFonts w:ascii="Times New Roman"/>
          <w:b w:val="false"/>
          <w:i w:val="false"/>
          <w:color w:val="000000"/>
          <w:sz w:val="28"/>
        </w:rPr>
        <w:t>
      3) адамдарға корреспонденттік шот бойынша операциялар жасауға өкілеттіктер беруге негіз болған құжаттар.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67" w:id="28"/>
    <w:p>
      <w:pPr>
        <w:spacing w:after="0"/>
        <w:ind w:left="0"/>
        <w:jc w:val="both"/>
      </w:pPr>
      <w:r>
        <w:rPr>
          <w:rFonts w:ascii="Times New Roman"/>
          <w:b w:val="false"/>
          <w:i w:val="false"/>
          <w:color w:val="000000"/>
          <w:sz w:val="28"/>
        </w:rPr>
        <w:t>
      7. Қазақстан Республикасының резидент банкі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және банк коды Нұсқаулыққа сәйкес беріледі.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68" w:id="29"/>
    <w:p>
      <w:pPr>
        <w:spacing w:after="0"/>
        <w:ind w:left="0"/>
        <w:jc w:val="both"/>
      </w:pPr>
      <w:r>
        <w:rPr>
          <w:rFonts w:ascii="Times New Roman"/>
          <w:b w:val="false"/>
          <w:i w:val="false"/>
          <w:color w:val="000000"/>
          <w:sz w:val="28"/>
        </w:rPr>
        <w:t>
      8. Қазақстан Республикасының резидент-банкі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төлемдік және ақпараттық хабарларды өңдеу және беру туралы шарт (бұдан әрі – жүйеде қызмет көрсету туралы шарт) жасайды.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30"/>
    <w:p>
      <w:pPr>
        <w:spacing w:after="0"/>
        <w:ind w:left="0"/>
        <w:jc w:val="left"/>
      </w:pPr>
      <w:r>
        <w:rPr>
          <w:rFonts w:ascii="Times New Roman"/>
          <w:b/>
          <w:i w:val="false"/>
          <w:color w:val="000000"/>
        </w:rPr>
        <w:t xml:space="preserve"> 2-параграф. Шет мемлекеттің орталық (ұлттық) банкіне корреспонденттік шот ашу</w:t>
      </w:r>
    </w:p>
    <w:bookmarkEnd w:id="30"/>
    <w:bookmarkStart w:name="z11" w:id="31"/>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bookmarkEnd w:id="31"/>
    <w:p>
      <w:pPr>
        <w:spacing w:after="0"/>
        <w:ind w:left="0"/>
        <w:jc w:val="both"/>
      </w:pPr>
      <w:r>
        <w:rPr>
          <w:rFonts w:ascii="Times New Roman"/>
          <w:b w:val="false"/>
          <w:i w:val="false"/>
          <w:color w:val="000000"/>
          <w:sz w:val="28"/>
        </w:rPr>
        <w:t>
      Қол қою үлгілері мен мөр таңбасы бар құжатты (қол қою үлгілері мен мөр таңбасы бар альбомды) онда төлем құжаттарына уәкілетті адамдардың тегі, аты және әкесінің аты (бар болған кезде), көрсетілген адамдардың қол қою үлгілерінің, сондай-ақ мөр таңбасының болу талабымен еркін нысанда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10. Шет мемлекеттің орталық (ұлттық) банкі корреспонденттік шот шартына қосылғаннан кейін Ұлттық Банк оған жеке сәйкестендіру кодын тағайындайды.</w:t>
      </w:r>
    </w:p>
    <w:bookmarkEnd w:id="32"/>
    <w:p>
      <w:pPr>
        <w:spacing w:after="0"/>
        <w:ind w:left="0"/>
        <w:jc w:val="both"/>
      </w:pPr>
      <w:r>
        <w:rPr>
          <w:rFonts w:ascii="Times New Roman"/>
          <w:b w:val="false"/>
          <w:i w:val="false"/>
          <w:color w:val="000000"/>
          <w:sz w:val="28"/>
        </w:rPr>
        <w:t>
      Шет мемлекеттің орталық (ұлттық) банкінің төлем жүйелерінің қатысушысы мәртебесін алуға арналған өтініші бойынша Ұлттық Банк оған банк кодын, сондай-ақ банктік сәйкестендіру кодын береді не шет мемлекеттің орталық (ұлттық) банкі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3-параграф. Қазақстан Республикасының резидент емес банкіне (банктік емес ұйымына) корреспонденттік шот ашу</w:t>
      </w:r>
    </w:p>
    <w:bookmarkEnd w:id="33"/>
    <w:bookmarkStart w:name="z13" w:id="34"/>
    <w:p>
      <w:pPr>
        <w:spacing w:after="0"/>
        <w:ind w:left="0"/>
        <w:jc w:val="both"/>
      </w:pPr>
      <w:r>
        <w:rPr>
          <w:rFonts w:ascii="Times New Roman"/>
          <w:b w:val="false"/>
          <w:i w:val="false"/>
          <w:color w:val="000000"/>
          <w:sz w:val="28"/>
        </w:rPr>
        <w:t>
      11. Қазақстан Республикасының резидент емес банкіне (банктік емес ұйымына) Ұлттық Банкте корреспонденттік шот ашу мынадай жағдайлардың бірінде жүзеге асырылады:</w:t>
      </w:r>
    </w:p>
    <w:bookmarkEnd w:id="34"/>
    <w:bookmarkStart w:name="z187" w:id="35"/>
    <w:p>
      <w:pPr>
        <w:spacing w:after="0"/>
        <w:ind w:left="0"/>
        <w:jc w:val="both"/>
      </w:pPr>
      <w:r>
        <w:rPr>
          <w:rFonts w:ascii="Times New Roman"/>
          <w:b w:val="false"/>
          <w:i w:val="false"/>
          <w:color w:val="000000"/>
          <w:sz w:val="28"/>
        </w:rPr>
        <w:t>
      1) мемлекетаралық, үкіметаралық және өзге де халықаралық деңгейдегі бағдарламаларға қатысуы, олардың талаптарға сәйкес Ұлттық Банкте корреспонденттік шотты ашу талап етіледі;</w:t>
      </w:r>
    </w:p>
    <w:bookmarkEnd w:id="35"/>
    <w:bookmarkStart w:name="z188" w:id="36"/>
    <w:p>
      <w:pPr>
        <w:spacing w:after="0"/>
        <w:ind w:left="0"/>
        <w:jc w:val="both"/>
      </w:pPr>
      <w:r>
        <w:rPr>
          <w:rFonts w:ascii="Times New Roman"/>
          <w:b w:val="false"/>
          <w:i w:val="false"/>
          <w:color w:val="000000"/>
          <w:sz w:val="28"/>
        </w:rPr>
        <w:t>
      2) Қазақстан Республикасының резиденті емесі елінің орталық (ұлттық) банкінің Ұлттық Банкте корреспонденттік шот ашу туралы өтініш беруі.</w:t>
      </w:r>
    </w:p>
    <w:bookmarkEnd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ұсынған кезде "Астана" халықаралық қаржы орталығының қатысушысы болып табылатын Қазақстан Республикасының резидент емес банкіне Ұлттық Банкте корреспонденттік шот ашу туралы "Астана" халықаралық қаржы орталығының қолдаухаты негізінде Ұлттық Банкте корреспонденттік шот ашуға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37"/>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bookmarkEnd w:id="37"/>
    <w:bookmarkStart w:name="z73" w:id="38"/>
    <w:p>
      <w:pPr>
        <w:spacing w:after="0"/>
        <w:ind w:left="0"/>
        <w:jc w:val="both"/>
      </w:pPr>
      <w:r>
        <w:rPr>
          <w:rFonts w:ascii="Times New Roman"/>
          <w:b w:val="false"/>
          <w:i w:val="false"/>
          <w:color w:val="000000"/>
          <w:sz w:val="28"/>
        </w:rPr>
        <w:t>
      1) Ұлттық Банк Төрағасының атына валюта түрін көрсете отырып, корреспонденттік шотты ашуға еркін нысандағы өтініш;</w:t>
      </w:r>
    </w:p>
    <w:bookmarkEnd w:id="38"/>
    <w:bookmarkStart w:name="z74" w:id="39"/>
    <w:p>
      <w:pPr>
        <w:spacing w:after="0"/>
        <w:ind w:left="0"/>
        <w:jc w:val="both"/>
      </w:pPr>
      <w:r>
        <w:rPr>
          <w:rFonts w:ascii="Times New Roman"/>
          <w:b w:val="false"/>
          <w:i w:val="false"/>
          <w:color w:val="000000"/>
          <w:sz w:val="28"/>
        </w:rPr>
        <w:t>
      2) құрылтай құжаттары не жүзеге асырылатын қызмет түрі туралы ақпарат қамтылған құжаттар (келісімдер);</w:t>
      </w:r>
    </w:p>
    <w:bookmarkEnd w:id="39"/>
    <w:bookmarkStart w:name="z75" w:id="40"/>
    <w:p>
      <w:pPr>
        <w:spacing w:after="0"/>
        <w:ind w:left="0"/>
        <w:jc w:val="both"/>
      </w:pPr>
      <w:r>
        <w:rPr>
          <w:rFonts w:ascii="Times New Roman"/>
          <w:b w:val="false"/>
          <w:i w:val="false"/>
          <w:color w:val="000000"/>
          <w:sz w:val="28"/>
        </w:rPr>
        <w:t xml:space="preserve">
      3) сауда тізілімінен үзінді көшірменің түпнұсқасы немесе нотариат куәландырған көшірмесі не резидент емес заңды тұлғаны тіркеген орган, тіркеу нөмірі, тіркелген күні мен орны туралы ақпарат қамтылған, қазақ немесе орыс тіліне аудармамен куәландырылған және, қажет болған жағдайда, жария етілген не апостильдендірілген осындай сипаттағы басқа құжат; </w:t>
      </w:r>
    </w:p>
    <w:bookmarkEnd w:id="40"/>
    <w:bookmarkStart w:name="z76" w:id="41"/>
    <w:p>
      <w:pPr>
        <w:spacing w:after="0"/>
        <w:ind w:left="0"/>
        <w:jc w:val="both"/>
      </w:pPr>
      <w:r>
        <w:rPr>
          <w:rFonts w:ascii="Times New Roman"/>
          <w:b w:val="false"/>
          <w:i w:val="false"/>
          <w:color w:val="000000"/>
          <w:sz w:val="28"/>
        </w:rPr>
        <w:t>
      4) резидент емес елдің уәкілетті органы банктік операцияларды жүргізуге берген лицензияның нотариат куәландырған көшірмесі, не лицензия алусыз банктік операцияларды жүргізуге құқығын растайтын өзге құжаттар;</w:t>
      </w:r>
    </w:p>
    <w:bookmarkEnd w:id="41"/>
    <w:bookmarkStart w:name="z77" w:id="42"/>
    <w:p>
      <w:pPr>
        <w:spacing w:after="0"/>
        <w:ind w:left="0"/>
        <w:jc w:val="both"/>
      </w:pPr>
      <w:r>
        <w:rPr>
          <w:rFonts w:ascii="Times New Roman"/>
          <w:b w:val="false"/>
          <w:i w:val="false"/>
          <w:color w:val="000000"/>
          <w:sz w:val="28"/>
        </w:rPr>
        <w:t>
      5) қол қою үлгілері бар құжатты (қол қою үлгілері бар альбомды) онда төлем құжаттарына уәкілетті адамдардың тегі, аты және әкесінің аты (бар болған кезде), көрсетілген адамдардың қол қою үлгілерінің болу талабымен еркін нысанда ұсынуға жол беріледі;</w:t>
      </w:r>
    </w:p>
    <w:bookmarkEnd w:id="42"/>
    <w:bookmarkStart w:name="z78" w:id="43"/>
    <w:p>
      <w:pPr>
        <w:spacing w:after="0"/>
        <w:ind w:left="0"/>
        <w:jc w:val="both"/>
      </w:pPr>
      <w:r>
        <w:rPr>
          <w:rFonts w:ascii="Times New Roman"/>
          <w:b w:val="false"/>
          <w:i w:val="false"/>
          <w:color w:val="000000"/>
          <w:sz w:val="28"/>
        </w:rPr>
        <w:t>
      6) бар болса, резидент еместі салық төлеуші ретінде тіркеу туралы тіркеу куәлігінің көшірмесі.</w:t>
      </w:r>
    </w:p>
    <w:bookmarkEnd w:id="43"/>
    <w:bookmarkStart w:name="z79" w:id="44"/>
    <w:p>
      <w:pPr>
        <w:spacing w:after="0"/>
        <w:ind w:left="0"/>
        <w:jc w:val="both"/>
      </w:pPr>
      <w:r>
        <w:rPr>
          <w:rFonts w:ascii="Times New Roman"/>
          <w:b w:val="false"/>
          <w:i w:val="false"/>
          <w:color w:val="000000"/>
          <w:sz w:val="28"/>
        </w:rPr>
        <w:t>
      Егер осы тармақтың бірінші бөлігінің 2), 3), 4) және 5) тармақшаларында көрсетілген құжаттар шет тілінде жасалған болса, Қазақстан Республикасының резидент емес банкі (банктік емес ұйымы) Ұлттық Банкке олардың нотариат куәландырған қазақ және орыс тіліне аудармаларын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0" w:id="45"/>
    <w:p>
      <w:pPr>
        <w:spacing w:after="0"/>
        <w:ind w:left="0"/>
        <w:jc w:val="both"/>
      </w:pPr>
      <w:r>
        <w:rPr>
          <w:rFonts w:ascii="Times New Roman"/>
          <w:b w:val="false"/>
          <w:i w:val="false"/>
          <w:color w:val="000000"/>
          <w:sz w:val="28"/>
        </w:rPr>
        <w:t>
      13. Қазақстан Республикасының бейрезидент-банкі (банктік емес ұйымы) корреспонденттік шот шартына қосылғаннан кейін Ұлттық Банк жеке сәйкестендіру кодын береді.</w:t>
      </w:r>
    </w:p>
    <w:bookmarkEnd w:id="45"/>
    <w:p>
      <w:pPr>
        <w:spacing w:after="0"/>
        <w:ind w:left="0"/>
        <w:jc w:val="both"/>
      </w:pPr>
      <w:r>
        <w:rPr>
          <w:rFonts w:ascii="Times New Roman"/>
          <w:b w:val="false"/>
          <w:i w:val="false"/>
          <w:color w:val="000000"/>
          <w:sz w:val="28"/>
        </w:rPr>
        <w:t>
      Қазақстан Республикасы бейрезидент-банкінің (банктік емес ұйымының) төлем жүйелерінің қатысушысы мәртебесін алуға арналған өтініші бойынша Ұлттық Банк банктік сәйкестендіру кодын береді не Қазақстан Республикасының бейрезидент-банкі (банктік емес ұйымы) оны Нұсқаулықтың талаптарына сәйкес Банктер анықтамалығына қосқаннан кейін ИСО (ІSO – Іnternatіonal Organіzatіon for Standartіzatіon) 9362: Банк Идентифиер Код (Bank Іdentіfіer Code) халықаралық стандартына сәйкес берілген банктік сәйкестендіру кодын пайдаланады.</w:t>
      </w:r>
    </w:p>
    <w:p>
      <w:pPr>
        <w:spacing w:after="0"/>
        <w:ind w:left="0"/>
        <w:jc w:val="both"/>
      </w:pPr>
      <w:r>
        <w:rPr>
          <w:rFonts w:ascii="Times New Roman"/>
          <w:b w:val="false"/>
          <w:i w:val="false"/>
          <w:color w:val="000000"/>
          <w:sz w:val="28"/>
        </w:rPr>
        <w:t>
      Ұлттық Банк Қазақстан Республикасы бейрезидент-банкінің (банктік емес ұйымының) өтініші бойынша Нұсқаулықта көзделген тәртіппен банк кодын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46"/>
    <w:p>
      <w:pPr>
        <w:spacing w:after="0"/>
        <w:ind w:left="0"/>
        <w:jc w:val="both"/>
      </w:pPr>
      <w:r>
        <w:rPr>
          <w:rFonts w:ascii="Times New Roman"/>
          <w:b w:val="false"/>
          <w:i w:val="false"/>
          <w:color w:val="000000"/>
          <w:sz w:val="28"/>
        </w:rPr>
        <w:t xml:space="preserve">
      14. Корреспонденттік шотты ұлттық валютада ашқан Қазақстан Республикасының резидент емес банкі (банктік емес ұйымы) төлем жүйелерінің қатысушысы мәртебесін алу үшін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46"/>
    <w:bookmarkStart w:name="z14" w:id="47"/>
    <w:p>
      <w:pPr>
        <w:spacing w:after="0"/>
        <w:ind w:left="0"/>
        <w:jc w:val="left"/>
      </w:pPr>
      <w:r>
        <w:rPr>
          <w:rFonts w:ascii="Times New Roman"/>
          <w:b/>
          <w:i w:val="false"/>
          <w:color w:val="000000"/>
        </w:rPr>
        <w:t xml:space="preserve"> 4-параграф. Қазақстан Республикасының резидент банктік емес ұйымына корреспонденттік шот ашу</w:t>
      </w:r>
    </w:p>
    <w:bookmarkEnd w:id="47"/>
    <w:bookmarkStart w:name="z15" w:id="48"/>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bookmarkEnd w:id="48"/>
    <w:bookmarkStart w:name="z84" w:id="49"/>
    <w:p>
      <w:pPr>
        <w:spacing w:after="0"/>
        <w:ind w:left="0"/>
        <w:jc w:val="both"/>
      </w:pPr>
      <w:r>
        <w:rPr>
          <w:rFonts w:ascii="Times New Roman"/>
          <w:b w:val="false"/>
          <w:i w:val="false"/>
          <w:color w:val="000000"/>
          <w:sz w:val="28"/>
        </w:rPr>
        <w:t xml:space="preserve">
      1) Ұлттық Банк Төрағасының атына ұлттық валютада корреспонденттік шот ашуға еркін нысандағы өтініш;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86" w:id="50"/>
    <w:p>
      <w:pPr>
        <w:spacing w:after="0"/>
        <w:ind w:left="0"/>
        <w:jc w:val="both"/>
      </w:pPr>
      <w:r>
        <w:rPr>
          <w:rFonts w:ascii="Times New Roman"/>
          <w:b w:val="false"/>
          <w:i w:val="false"/>
          <w:color w:val="000000"/>
          <w:sz w:val="28"/>
        </w:rPr>
        <w:t xml:space="preserve">
      3) жарғы немесе жарғының нотариат куәландырған көшірмесі не клиенттің қызметті </w:t>
      </w:r>
      <w:r>
        <w:rPr>
          <w:rFonts w:ascii="Times New Roman"/>
          <w:b w:val="false"/>
          <w:i w:val="false"/>
          <w:color w:val="000000"/>
          <w:sz w:val="28"/>
        </w:rPr>
        <w:t>үлгі жарғы</w:t>
      </w:r>
      <w:r>
        <w:rPr>
          <w:rFonts w:ascii="Times New Roman"/>
          <w:b w:val="false"/>
          <w:i w:val="false"/>
          <w:color w:val="000000"/>
          <w:sz w:val="28"/>
        </w:rPr>
        <w:t xml:space="preserve"> негізінде жүзеге асыруы фактісін растайтын құжат;</w:t>
      </w:r>
    </w:p>
    <w:bookmarkEnd w:id="50"/>
    <w:bookmarkStart w:name="z87" w:id="51"/>
    <w:p>
      <w:pPr>
        <w:spacing w:after="0"/>
        <w:ind w:left="0"/>
        <w:jc w:val="both"/>
      </w:pPr>
      <w:r>
        <w:rPr>
          <w:rFonts w:ascii="Times New Roman"/>
          <w:b w:val="false"/>
          <w:i w:val="false"/>
          <w:color w:val="000000"/>
          <w:sz w:val="28"/>
        </w:rPr>
        <w:t>
      4) уәкілетті адамдарға корреспонденттік шот бойынша операциялар жасауға өкілеттіктер беруге негіз болған құжаттар;</w:t>
      </w:r>
    </w:p>
    <w:bookmarkEnd w:id="51"/>
    <w:bookmarkStart w:name="z88" w:id="52"/>
    <w:p>
      <w:pPr>
        <w:spacing w:after="0"/>
        <w:ind w:left="0"/>
        <w:jc w:val="both"/>
      </w:pPr>
      <w:r>
        <w:rPr>
          <w:rFonts w:ascii="Times New Roman"/>
          <w:b w:val="false"/>
          <w:i w:val="false"/>
          <w:color w:val="000000"/>
          <w:sz w:val="28"/>
        </w:rPr>
        <w:t>
      5) төлем жүйесіне қосылу қажеттігінің негіздемесі, онда мынадай ақпарат қамтылады:</w:t>
      </w:r>
    </w:p>
    <w:bookmarkEnd w:id="52"/>
    <w:bookmarkStart w:name="z89" w:id="53"/>
    <w:p>
      <w:pPr>
        <w:spacing w:after="0"/>
        <w:ind w:left="0"/>
        <w:jc w:val="both"/>
      </w:pPr>
      <w:r>
        <w:rPr>
          <w:rFonts w:ascii="Times New Roman"/>
          <w:b w:val="false"/>
          <w:i w:val="false"/>
          <w:color w:val="000000"/>
          <w:sz w:val="28"/>
        </w:rPr>
        <w:t xml:space="preserve">
      банкаралық ақша аудару </w:t>
      </w:r>
      <w:r>
        <w:rPr>
          <w:rFonts w:ascii="Times New Roman"/>
          <w:b w:val="false"/>
          <w:i w:val="false"/>
          <w:color w:val="000000"/>
          <w:sz w:val="28"/>
        </w:rPr>
        <w:t>жүйесі</w:t>
      </w:r>
      <w:r>
        <w:rPr>
          <w:rFonts w:ascii="Times New Roman"/>
          <w:b w:val="false"/>
          <w:i w:val="false"/>
          <w:color w:val="000000"/>
          <w:sz w:val="28"/>
        </w:rPr>
        <w:t xml:space="preserve"> арқылы жүргізілетін операциялардың болжанатын саны және көлемі (бір айда);</w:t>
      </w:r>
    </w:p>
    <w:bookmarkEnd w:id="53"/>
    <w:bookmarkStart w:name="z90" w:id="54"/>
    <w:p>
      <w:pPr>
        <w:spacing w:after="0"/>
        <w:ind w:left="0"/>
        <w:jc w:val="both"/>
      </w:pPr>
      <w:r>
        <w:rPr>
          <w:rFonts w:ascii="Times New Roman"/>
          <w:b w:val="false"/>
          <w:i w:val="false"/>
          <w:color w:val="000000"/>
          <w:sz w:val="28"/>
        </w:rPr>
        <w:t>
      жүзеге асыру үшін төлем жүйесіне қосылуды қажет ететін операциялардың тізбесі;</w:t>
      </w:r>
    </w:p>
    <w:bookmarkEnd w:id="54"/>
    <w:bookmarkStart w:name="z91" w:id="55"/>
    <w:p>
      <w:pPr>
        <w:spacing w:after="0"/>
        <w:ind w:left="0"/>
        <w:jc w:val="both"/>
      </w:pPr>
      <w:r>
        <w:rPr>
          <w:rFonts w:ascii="Times New Roman"/>
          <w:b w:val="false"/>
          <w:i w:val="false"/>
          <w:color w:val="000000"/>
          <w:sz w:val="28"/>
        </w:rPr>
        <w:t>
      банктік емес ұйымның болжанатын клиенттер саны;</w:t>
      </w:r>
    </w:p>
    <w:bookmarkEnd w:id="55"/>
    <w:bookmarkStart w:name="z92" w:id="56"/>
    <w:p>
      <w:pPr>
        <w:spacing w:after="0"/>
        <w:ind w:left="0"/>
        <w:jc w:val="both"/>
      </w:pPr>
      <w:r>
        <w:rPr>
          <w:rFonts w:ascii="Times New Roman"/>
          <w:b w:val="false"/>
          <w:i w:val="false"/>
          <w:color w:val="000000"/>
          <w:sz w:val="28"/>
        </w:rPr>
        <w:t xml:space="preserve">
      банктік емес ұйымда қолданылатын ақпаратты рұқсат етілмеген кіруден қорғаудың ұйымдастырушылық және бағдарламалық-техникалық </w:t>
      </w:r>
      <w:r>
        <w:rPr>
          <w:rFonts w:ascii="Times New Roman"/>
          <w:b w:val="false"/>
          <w:i w:val="false"/>
          <w:color w:val="000000"/>
          <w:sz w:val="28"/>
        </w:rPr>
        <w:t>шаралардың</w:t>
      </w:r>
      <w:r>
        <w:rPr>
          <w:rFonts w:ascii="Times New Roman"/>
          <w:b w:val="false"/>
          <w:i w:val="false"/>
          <w:color w:val="000000"/>
          <w:sz w:val="28"/>
        </w:rPr>
        <w:t xml:space="preserve"> сипаттамасы;</w:t>
      </w:r>
    </w:p>
    <w:bookmarkEnd w:id="56"/>
    <w:bookmarkStart w:name="z93" w:id="57"/>
    <w:p>
      <w:pPr>
        <w:spacing w:after="0"/>
        <w:ind w:left="0"/>
        <w:jc w:val="both"/>
      </w:pPr>
      <w:r>
        <w:rPr>
          <w:rFonts w:ascii="Times New Roman"/>
          <w:b w:val="false"/>
          <w:i w:val="false"/>
          <w:color w:val="000000"/>
          <w:sz w:val="28"/>
        </w:rPr>
        <w:t>
      банктік емес ұйым пайдаланатын бағдарламалық-техникалық құралдардың және телекоммуникация желілерінің сипаттамасы.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19.12.2022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58"/>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59"/>
    <w:p>
      <w:pPr>
        <w:spacing w:after="0"/>
        <w:ind w:left="0"/>
        <w:jc w:val="both"/>
      </w:pPr>
      <w:r>
        <w:rPr>
          <w:rFonts w:ascii="Times New Roman"/>
          <w:b w:val="false"/>
          <w:i w:val="false"/>
          <w:color w:val="000000"/>
          <w:sz w:val="28"/>
        </w:rPr>
        <w:t>
      18. Қазақстан Республикасының резидент банктік емес ұйымы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xml:space="preserve">
      19. Қазақстан Республикасының резидент банктік емес ұйымы төлем жүйесінің қатысушысы мәртебесін алу үшін корреспонденттік шотты ұлттық валютада ашады және Ұлттық Банкте корреспонденттік шот ашылған күнінен бастап бір айдың ішінде Ұлттық Банкпен қатысу туралы </w:t>
      </w:r>
      <w:r>
        <w:rPr>
          <w:rFonts w:ascii="Times New Roman"/>
          <w:b w:val="false"/>
          <w:i w:val="false"/>
          <w:color w:val="000000"/>
          <w:sz w:val="28"/>
        </w:rPr>
        <w:t>шарт</w:t>
      </w:r>
      <w:r>
        <w:rPr>
          <w:rFonts w:ascii="Times New Roman"/>
          <w:b w:val="false"/>
          <w:i w:val="false"/>
          <w:color w:val="000000"/>
          <w:sz w:val="28"/>
        </w:rPr>
        <w:t xml:space="preserve"> және Орталықпен жүйеде қызмет көрсету туралы </w:t>
      </w:r>
      <w:r>
        <w:rPr>
          <w:rFonts w:ascii="Times New Roman"/>
          <w:b w:val="false"/>
          <w:i w:val="false"/>
          <w:color w:val="000000"/>
          <w:sz w:val="28"/>
        </w:rPr>
        <w:t>шарт</w:t>
      </w:r>
      <w:r>
        <w:rPr>
          <w:rFonts w:ascii="Times New Roman"/>
          <w:b w:val="false"/>
          <w:i w:val="false"/>
          <w:color w:val="000000"/>
          <w:sz w:val="28"/>
        </w:rPr>
        <w:t xml:space="preserve"> жасайды.</w:t>
      </w:r>
    </w:p>
    <w:bookmarkEnd w:id="60"/>
    <w:bookmarkStart w:name="z98" w:id="61"/>
    <w:p>
      <w:pPr>
        <w:spacing w:after="0"/>
        <w:ind w:left="0"/>
        <w:jc w:val="both"/>
      </w:pPr>
      <w:r>
        <w:rPr>
          <w:rFonts w:ascii="Times New Roman"/>
          <w:b w:val="false"/>
          <w:i w:val="false"/>
          <w:color w:val="000000"/>
          <w:sz w:val="28"/>
        </w:rPr>
        <w:t xml:space="preserve">
      Осы тармақта көзделген мерзімде төлем жүйелерінің қатысушысы мәртебесін алмаған кезде, Ұлттық Банк Қазақстан Республикасының резидент банктік емес ұйыммен корреспонденттік шот шартын бұзады. </w:t>
      </w:r>
    </w:p>
    <w:bookmarkEnd w:id="61"/>
    <w:bookmarkStart w:name="z16" w:id="62"/>
    <w:p>
      <w:pPr>
        <w:spacing w:after="0"/>
        <w:ind w:left="0"/>
        <w:jc w:val="left"/>
      </w:pPr>
      <w:r>
        <w:rPr>
          <w:rFonts w:ascii="Times New Roman"/>
          <w:b/>
          <w:i w:val="false"/>
          <w:color w:val="000000"/>
        </w:rPr>
        <w:t xml:space="preserve"> 5-параграф. Ұлттық Банктің еншілес ұйымы болып табылатын банктік емес ұйымға корреспонденттік шот ашу</w:t>
      </w:r>
    </w:p>
    <w:bookmarkEnd w:id="62"/>
    <w:bookmarkStart w:name="z17" w:id="63"/>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 w:id="64"/>
    <w:p>
      <w:pPr>
        <w:spacing w:after="0"/>
        <w:ind w:left="0"/>
        <w:jc w:val="both"/>
      </w:pPr>
      <w:r>
        <w:rPr>
          <w:rFonts w:ascii="Times New Roman"/>
          <w:b w:val="false"/>
          <w:i w:val="false"/>
          <w:color w:val="000000"/>
          <w:sz w:val="28"/>
        </w:rPr>
        <w:t>
      21. Еншілес ұйым корреспонденттік шот шартына қосылғаннан кейін Ұлттық Банк оған жеке идентификациялау кодын, банктік идентификациялау кодын және банк кодын береді. Банктік идентификациялау коды мен банк коды Нұсқаулыққа сәйкес беріледі.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8" w:id="65"/>
    <w:p>
      <w:pPr>
        <w:spacing w:after="0"/>
        <w:ind w:left="0"/>
        <w:jc w:val="left"/>
      </w:pPr>
      <w:r>
        <w:rPr>
          <w:rFonts w:ascii="Times New Roman"/>
          <w:b/>
          <w:i w:val="false"/>
          <w:color w:val="000000"/>
        </w:rPr>
        <w:t xml:space="preserve"> 6-параграф. Ұлттық Банкте корреспонденттік шот ашуға қойылатын жалпы талаптар</w:t>
      </w:r>
    </w:p>
    <w:bookmarkEnd w:id="65"/>
    <w:bookmarkStart w:name="z19" w:id="66"/>
    <w:p>
      <w:pPr>
        <w:spacing w:after="0"/>
        <w:ind w:left="0"/>
        <w:jc w:val="both"/>
      </w:pPr>
      <w:r>
        <w:rPr>
          <w:rFonts w:ascii="Times New Roman"/>
          <w:b w:val="false"/>
          <w:i w:val="false"/>
          <w:color w:val="000000"/>
          <w:sz w:val="28"/>
        </w:rPr>
        <w:t xml:space="preserve">
      22. Корреспонденттік шоттар ашу кезінде Қағидаларда көзделген құжаттардан басқа Ұлттық Банкке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банктен (банктік емес ұйымнан) қосымша құжаттар алуға рұқсат беріледі.</w:t>
      </w:r>
    </w:p>
    <w:bookmarkEnd w:id="66"/>
    <w:bookmarkStart w:name="z100" w:id="67"/>
    <w:p>
      <w:pPr>
        <w:spacing w:after="0"/>
        <w:ind w:left="0"/>
        <w:jc w:val="both"/>
      </w:pPr>
      <w:r>
        <w:rPr>
          <w:rFonts w:ascii="Times New Roman"/>
          <w:b w:val="false"/>
          <w:i w:val="false"/>
          <w:color w:val="000000"/>
          <w:sz w:val="28"/>
        </w:rPr>
        <w:t>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қағидаларда көзделген нысан бойынша қол қою үлгілері бар құжатты қоспағанда, Қағидаларда көзделген құжаттарды қайта тапсыру талап етілмейді.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68"/>
    <w:p>
      <w:pPr>
        <w:spacing w:after="0"/>
        <w:ind w:left="0"/>
        <w:jc w:val="both"/>
      </w:pPr>
      <w:r>
        <w:rPr>
          <w:rFonts w:ascii="Times New Roman"/>
          <w:b w:val="false"/>
          <w:i w:val="false"/>
          <w:color w:val="000000"/>
          <w:sz w:val="28"/>
        </w:rPr>
        <w:t>
      24. Ұлттық Банк Қазақстан Республикасының резидент емес банктердің корреспонденттік шоттарын қоспағанда, банкке (банктік емес ұйымға) корреспонденттік шотты ашу күнінен кейінгі бір жұмыс күнінен кешіктірмей өз құзыреті шегінде салықтардың және төлемдердің түсуін қамтамасыз етуді, Қазақстан Республикасындағы кедендік реттеуді, Қазақстан Республикасының заңнамасымен осы органның қарауына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органға (бұдан әрі - мемлекеттік кіріс органы) хабарламаларды кепілдікпен жеткізуді қамтамасыз ететін телекоммуникация желісі арқылы сәйкестендіру нөмірін көрсете отырып, аталған шоттарды ашу туралы хабарлайды.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9"/>
    <w:p>
      <w:pPr>
        <w:spacing w:after="0"/>
        <w:ind w:left="0"/>
        <w:jc w:val="both"/>
      </w:pPr>
      <w:r>
        <w:rPr>
          <w:rFonts w:ascii="Times New Roman"/>
          <w:b w:val="false"/>
          <w:i w:val="false"/>
          <w:color w:val="000000"/>
          <w:sz w:val="28"/>
        </w:rPr>
        <w:t>
      25. Корреспонденттік шот шарты, Ұлттық Банктің корреспонденттік шот ашу туралы мемлекеттік кіріс органына хабарламасының көшірмесі, сондай-ақ банк (банктік емес ұйым) корреспонденттік шот ашуға ұсынған құжаттар әрбір банк (банктік емес ұйым) бойынша арнайы ашылған іс қағазына (бұдан әрі – Іс қағазы) тігіледі және сақталады. Банк (банктік емес ұйым төлем жүйелерінің қатысушысы мәртебесін алған жағдайда, Іс қағазына қатысу туралы шарттың және жүйеде қызмет көрсету туралы шарттың көшірмелері де салынады.</w:t>
      </w:r>
    </w:p>
    <w:bookmarkEnd w:id="69"/>
    <w:bookmarkStart w:name="z105" w:id="70"/>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71"/>
    <w:p>
      <w:pPr>
        <w:spacing w:after="0"/>
        <w:ind w:left="0"/>
        <w:jc w:val="left"/>
      </w:pPr>
      <w:r>
        <w:rPr>
          <w:rFonts w:ascii="Times New Roman"/>
          <w:b/>
          <w:i w:val="false"/>
          <w:color w:val="000000"/>
        </w:rPr>
        <w:t xml:space="preserve"> 3-тарау. Ұлттық Банкте корреспонденттік шотты жүргізу</w:t>
      </w:r>
      <w:r>
        <w:br/>
      </w:r>
      <w:r>
        <w:rPr>
          <w:rFonts w:ascii="Times New Roman"/>
          <w:b/>
          <w:i w:val="false"/>
          <w:color w:val="000000"/>
        </w:rPr>
        <w:t>1-параграф. Банктің (банктік емес ұйымның) корреспонденттік шотын жүргізу бойынша жалпы талаптар</w:t>
      </w:r>
    </w:p>
    <w:bookmarkEnd w:id="71"/>
    <w:bookmarkStart w:name="z22" w:id="72"/>
    <w:p>
      <w:pPr>
        <w:spacing w:after="0"/>
        <w:ind w:left="0"/>
        <w:jc w:val="both"/>
      </w:pPr>
      <w:r>
        <w:rPr>
          <w:rFonts w:ascii="Times New Roman"/>
          <w:b w:val="false"/>
          <w:i w:val="false"/>
          <w:color w:val="000000"/>
          <w:sz w:val="28"/>
        </w:rPr>
        <w:t>
      26. Ұлттық Банк банктің (банктік емес ұйымның) Ұлттық Банктегі корреспонденттік шоттағы ақшасын кедергісіз басқару құқығын қамтамасыз етеді және корреспонденттік шот шартына сәйкес ондағы қалдық сомасы шегінде төлемдер және (немесе) ақша аударымдарын жүзеге асырады.</w:t>
      </w:r>
    </w:p>
    <w:bookmarkEnd w:id="72"/>
    <w:bookmarkStart w:name="z106" w:id="73"/>
    <w:p>
      <w:pPr>
        <w:spacing w:after="0"/>
        <w:ind w:left="0"/>
        <w:jc w:val="both"/>
      </w:pPr>
      <w:r>
        <w:rPr>
          <w:rFonts w:ascii="Times New Roman"/>
          <w:b w:val="false"/>
          <w:i w:val="false"/>
          <w:color w:val="000000"/>
          <w:sz w:val="28"/>
        </w:rPr>
        <w:t xml:space="preserve">
      Корреспонденттік шотты басқару құқығына өкілеттіктер құрылтай құжаттарының не басшылардың бұйрықтары, корреспонденттік шотты басқару немесе корреспонденттік шот бойынша операциялар жасау құқығына сенімхаттың не осындай өкілеттіктер беруге негіз болған өзге де құжаттардың негізінде беріледі. </w:t>
      </w:r>
    </w:p>
    <w:bookmarkEnd w:id="73"/>
    <w:bookmarkStart w:name="z107" w:id="74"/>
    <w:p>
      <w:pPr>
        <w:spacing w:after="0"/>
        <w:ind w:left="0"/>
        <w:jc w:val="both"/>
      </w:pPr>
      <w:r>
        <w:rPr>
          <w:rFonts w:ascii="Times New Roman"/>
          <w:b w:val="false"/>
          <w:i w:val="false"/>
          <w:color w:val="000000"/>
          <w:sz w:val="28"/>
        </w:rPr>
        <w:t xml:space="preserve">
      27. Банктің (банктік емес ұйымның) ақшасын олардың келісімінсіз алып алу, сондай-ақ банктің (банктік емес ұйымның)Ұлттық Банкте корреспонденттік шоттағы ақшаны басқаруға құқықтарын шектеу </w:t>
      </w:r>
      <w:r>
        <w:rPr>
          <w:rFonts w:ascii="Times New Roman"/>
          <w:b w:val="false"/>
          <w:i w:val="false"/>
          <w:color w:val="000000"/>
          <w:sz w:val="28"/>
        </w:rPr>
        <w:t>Азаматтық кодексте</w:t>
      </w:r>
      <w:r>
        <w:rPr>
          <w:rFonts w:ascii="Times New Roman"/>
          <w:b w:val="false"/>
          <w:i w:val="false"/>
          <w:color w:val="000000"/>
          <w:sz w:val="28"/>
        </w:rPr>
        <w:t xml:space="preserve">, Салық кодексінде,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 (банктік емес ұйым) мен Ұлттық Банктің арасында жасалған корреспонденттік шот шарында көзделген жағдайларда жасалады.</w:t>
      </w:r>
    </w:p>
    <w:bookmarkEnd w:id="74"/>
    <w:bookmarkStart w:name="z108" w:id="75"/>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76"/>
    <w:p>
      <w:pPr>
        <w:spacing w:after="0"/>
        <w:ind w:left="0"/>
        <w:jc w:val="both"/>
      </w:pPr>
      <w:r>
        <w:rPr>
          <w:rFonts w:ascii="Times New Roman"/>
          <w:b w:val="false"/>
          <w:i w:val="false"/>
          <w:color w:val="000000"/>
          <w:sz w:val="28"/>
        </w:rPr>
        <w:t>
      29. Банк (банктік емес ұйым) төлем құжатын Ұлттық Банкке берген кезде Ұлттық Банкке өзінің ақшасын төлем құжатында көрсетілген тұлғаның пайдасына аударуға өкілеттік береді.</w:t>
      </w:r>
    </w:p>
    <w:bookmarkEnd w:id="76"/>
    <w:bookmarkStart w:name="z110" w:id="77"/>
    <w:p>
      <w:pPr>
        <w:spacing w:after="0"/>
        <w:ind w:left="0"/>
        <w:jc w:val="both"/>
      </w:pPr>
      <w:r>
        <w:rPr>
          <w:rFonts w:ascii="Times New Roman"/>
          <w:b w:val="false"/>
          <w:i w:val="false"/>
          <w:color w:val="000000"/>
          <w:sz w:val="28"/>
        </w:rPr>
        <w:t>
      30. Банк (банктік емес ұйым) ұлттық валютадағы электрондық құжаттарды Ұлттық Банкке Орталықтың төлем жүйелерінде пайдаланылатын форматта жібереді, шетел валютасындағы электрондық төлем құжаттарын – халықаралық жүйелердің талаптарына сәйкес келетін форматтарда жібереді.</w:t>
      </w:r>
    </w:p>
    <w:bookmarkEnd w:id="77"/>
    <w:bookmarkStart w:name="z111" w:id="78"/>
    <w:p>
      <w:pPr>
        <w:spacing w:after="0"/>
        <w:ind w:left="0"/>
        <w:jc w:val="both"/>
      </w:pPr>
      <w:r>
        <w:rPr>
          <w:rFonts w:ascii="Times New Roman"/>
          <w:b w:val="false"/>
          <w:i w:val="false"/>
          <w:color w:val="000000"/>
          <w:sz w:val="28"/>
        </w:rPr>
        <w:t xml:space="preserve">
      31. Төлем құжатын орындаудан бас тартқан кезде Ұлттық Банк банкті (банктік емес ұйымды)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w:t>
      </w:r>
      <w:r>
        <w:rPr>
          <w:rFonts w:ascii="Times New Roman"/>
          <w:b w:val="false"/>
          <w:i w:val="false"/>
          <w:color w:val="000000"/>
          <w:sz w:val="28"/>
        </w:rPr>
        <w:t>мерзімдерде</w:t>
      </w:r>
      <w:r>
        <w:rPr>
          <w:rFonts w:ascii="Times New Roman"/>
          <w:b w:val="false"/>
          <w:i w:val="false"/>
          <w:color w:val="000000"/>
          <w:sz w:val="28"/>
        </w:rPr>
        <w:t xml:space="preserve"> себебін көрсете отырып, бас тарту туралы хабарлайды.</w:t>
      </w:r>
    </w:p>
    <w:bookmarkEnd w:id="78"/>
    <w:bookmarkStart w:name="z112" w:id="79"/>
    <w:p>
      <w:pPr>
        <w:spacing w:after="0"/>
        <w:ind w:left="0"/>
        <w:jc w:val="both"/>
      </w:pPr>
      <w:r>
        <w:rPr>
          <w:rFonts w:ascii="Times New Roman"/>
          <w:b w:val="false"/>
          <w:i w:val="false"/>
          <w:color w:val="000000"/>
          <w:sz w:val="28"/>
        </w:rPr>
        <w:t>
      32. Банктің (банктік емес ұйымның) корреспонденттік шотына қойылатын және Ұлттық Банкке келіп түсетін төлем талаптары, инкассалық өкімдер тиісті тіркеу журналдарында тіркеледі.</w:t>
      </w:r>
    </w:p>
    <w:bookmarkEnd w:id="79"/>
    <w:bookmarkStart w:name="z113" w:id="80"/>
    <w:p>
      <w:pPr>
        <w:spacing w:after="0"/>
        <w:ind w:left="0"/>
        <w:jc w:val="both"/>
      </w:pPr>
      <w:r>
        <w:rPr>
          <w:rFonts w:ascii="Times New Roman"/>
          <w:b w:val="false"/>
          <w:i w:val="false"/>
          <w:color w:val="000000"/>
          <w:sz w:val="28"/>
        </w:rPr>
        <w:t>
      33. Инкассалық өкімді кері қайтарып алу, сондай-ақ инкассалық өкімді орындауды тоқтата тұру осы инкассалық өкімнің деректемелері көрсетілген нұсқауды кері қайтарып алу туралы өкімнің негізінде жүргізіледі.</w:t>
      </w:r>
    </w:p>
    <w:bookmarkEnd w:id="80"/>
    <w:bookmarkStart w:name="z114" w:id="81"/>
    <w:p>
      <w:pPr>
        <w:spacing w:after="0"/>
        <w:ind w:left="0"/>
        <w:jc w:val="both"/>
      </w:pPr>
      <w:r>
        <w:rPr>
          <w:rFonts w:ascii="Times New Roman"/>
          <w:b w:val="false"/>
          <w:i w:val="false"/>
          <w:color w:val="000000"/>
          <w:sz w:val="28"/>
        </w:rPr>
        <w:t>
      Нұсқауды орындауды тоқтата тұру немесе нұсқауды кері қайтарып алу Ұлттық Банк оны орындағанға дейін жүргізіледі.</w:t>
      </w:r>
    </w:p>
    <w:bookmarkEnd w:id="81"/>
    <w:bookmarkStart w:name="z115" w:id="82"/>
    <w:p>
      <w:pPr>
        <w:spacing w:after="0"/>
        <w:ind w:left="0"/>
        <w:jc w:val="both"/>
      </w:pPr>
      <w:r>
        <w:rPr>
          <w:rFonts w:ascii="Times New Roman"/>
          <w:b w:val="false"/>
          <w:i w:val="false"/>
          <w:color w:val="000000"/>
          <w:sz w:val="28"/>
        </w:rPr>
        <w:t xml:space="preserve">
      34. Ұлттық Банк банктің (банктік емес ұйымның) нұсқауларын және үшінші тұлғалардың талаптарын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мерзімдерде орындайды.</w:t>
      </w:r>
    </w:p>
    <w:bookmarkEnd w:id="82"/>
    <w:bookmarkStart w:name="z116" w:id="83"/>
    <w:p>
      <w:pPr>
        <w:spacing w:after="0"/>
        <w:ind w:left="0"/>
        <w:jc w:val="both"/>
      </w:pPr>
      <w:r>
        <w:rPr>
          <w:rFonts w:ascii="Times New Roman"/>
          <w:b w:val="false"/>
          <w:i w:val="false"/>
          <w:color w:val="000000"/>
          <w:sz w:val="28"/>
        </w:rPr>
        <w:t>
      35. Рұқсат етілмеген төлемдерден қорғау мақсатында Ұлттық Банк қорғау іс-қимылдары рәсімдерін әзірлейді және қолданады. Қорғау іс-қимылдарының элементтері ретінде уәкілетті адамның (адамдардың) қолтаңбасы, оның ішінде электрондық-цифрлық қолтаңбасы, мөрлер (бар болса), алгоритмдер, кодтар (цифрлық, әріптік, символдарды қолдана отырып, және аралас), сәйкестендіруші сөздер немесе сәйкестендіру кодтары, шифрлау, биометриялық деректер немесе Қазақстан Республикасының заңнамасына қайшы келмейтін өзге де тәсілдер пайдаланылады.</w:t>
      </w:r>
    </w:p>
    <w:bookmarkEnd w:id="83"/>
    <w:bookmarkStart w:name="z117" w:id="84"/>
    <w:p>
      <w:pPr>
        <w:spacing w:after="0"/>
        <w:ind w:left="0"/>
        <w:jc w:val="both"/>
      </w:pPr>
      <w:r>
        <w:rPr>
          <w:rFonts w:ascii="Times New Roman"/>
          <w:b w:val="false"/>
          <w:i w:val="false"/>
          <w:color w:val="000000"/>
          <w:sz w:val="28"/>
        </w:rPr>
        <w:t>
      Ұлттық Банк, банк (банктік емес ұйым) корреспонденттік шот шартына сәйкес қорғау іс-қимылдары рәсімдерін сақтайды және осы рәсімдерді қолдану және өткізу тәртібі туралы мәліметтердің сақталуын қамтамасыз етеді.</w:t>
      </w:r>
    </w:p>
    <w:bookmarkEnd w:id="84"/>
    <w:bookmarkStart w:name="z118" w:id="85"/>
    <w:p>
      <w:pPr>
        <w:spacing w:after="0"/>
        <w:ind w:left="0"/>
        <w:jc w:val="both"/>
      </w:pPr>
      <w:r>
        <w:rPr>
          <w:rFonts w:ascii="Times New Roman"/>
          <w:b w:val="false"/>
          <w:i w:val="false"/>
          <w:color w:val="000000"/>
          <w:sz w:val="28"/>
        </w:rPr>
        <w:t>
      36. Ұлттық Банк банктің (банктік емес ұйымның) өтініші негізінде банкаралық ақша аудару жүйесінде төлемдерді және (немесе) ақша аударымдарын аяқтау мақсатында Ұлттық Банк пен банктің (банктік емес ұйымның) арасында жасалатын шарттың негізінде кері сату шартымен бағалы қағаздарды сатып алу бойынша мәмілелер жасау арқылы банкке (банктік емес ұйымға) қосымша өтімділік береді.</w:t>
      </w:r>
    </w:p>
    <w:bookmarkEnd w:id="85"/>
    <w:bookmarkStart w:name="z119" w:id="86"/>
    <w:p>
      <w:pPr>
        <w:spacing w:after="0"/>
        <w:ind w:left="0"/>
        <w:jc w:val="both"/>
      </w:pPr>
      <w:r>
        <w:rPr>
          <w:rFonts w:ascii="Times New Roman"/>
          <w:b w:val="false"/>
          <w:i w:val="false"/>
          <w:color w:val="000000"/>
          <w:sz w:val="28"/>
        </w:rPr>
        <w:t>
      37. Операциялық күн аяқталғаннан кейін Ұлттық Банк банктің (банктік емес ұйымның) ақшасын қабылдау (есепке алу), алып алу (есептен шығару) бойынша жасалған операциялар бойынша корреспонденттік шоттан үзінді көшірмені жасайды, ол банкке (банктік емес ұйымға) Ұлттық Банктің операциялық күн кестесінде (бұдан әрі – Операциялық күн кестесі) белгіленген уақытта беріледі.</w:t>
      </w:r>
    </w:p>
    <w:bookmarkEnd w:id="86"/>
    <w:bookmarkStart w:name="z120" w:id="87"/>
    <w:p>
      <w:pPr>
        <w:spacing w:after="0"/>
        <w:ind w:left="0"/>
        <w:jc w:val="both"/>
      </w:pPr>
      <w:r>
        <w:rPr>
          <w:rFonts w:ascii="Times New Roman"/>
          <w:b w:val="false"/>
          <w:i w:val="false"/>
          <w:color w:val="000000"/>
          <w:sz w:val="28"/>
        </w:rPr>
        <w:t>
      38. Корреспонденттік шот шартына сәйкес банк (банктік емес ұйым) Ұлттық Банктен алынатын үзінді көшірмелер бойынша Ұлттық Банктегі корреспонденттік шот бойынша көрсетілген, өзінің ішкі корреспонденттік шоты бойынша жүргізілген төлемдер сомаларының дұрыс көрсетілуіне күн сайын бақылауды жүзеге асырады.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88"/>
    <w:p>
      <w:pPr>
        <w:spacing w:after="0"/>
        <w:ind w:left="0"/>
        <w:jc w:val="both"/>
      </w:pPr>
      <w:r>
        <w:rPr>
          <w:rFonts w:ascii="Times New Roman"/>
          <w:b w:val="false"/>
          <w:i w:val="false"/>
          <w:color w:val="000000"/>
          <w:sz w:val="28"/>
        </w:rPr>
        <w:t>
      40-1. Ұлттық Банк корреспонденттік шотқа орындалмаған талаптарды орындамай, мүлікті иеленуді уақытша шектеу туралы актілерді,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шешімдерін және (немесе) нұсқауларын, сондай-ақ банктің (банктік емес ұйымның) корреспонденттік шоты жабылған кезде банктің (банктік емес ұйымның) корреспонденттік шотында тұрған ақшаға тыйым салу туралы актілерді Төлемдер және төлем жүйелері туралы заңда, № 207 қағидаларда және Қағидаларда айқындалған тәртіппен қайтарады.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89"/>
    <w:p>
      <w:pPr>
        <w:spacing w:after="0"/>
        <w:ind w:left="0"/>
        <w:jc w:val="left"/>
      </w:pPr>
      <w:r>
        <w:rPr>
          <w:rFonts w:ascii="Times New Roman"/>
          <w:b/>
          <w:i w:val="false"/>
          <w:color w:val="000000"/>
        </w:rPr>
        <w:t xml:space="preserve"> 2 параграф. Консервация режиміндегі Қазақстан Республикасының резидент банкінің корреспонденттік шотын жүргізу</w:t>
      </w:r>
    </w:p>
    <w:bookmarkEnd w:id="89"/>
    <w:bookmarkStart w:name="z24" w:id="90"/>
    <w:p>
      <w:pPr>
        <w:spacing w:after="0"/>
        <w:ind w:left="0"/>
        <w:jc w:val="both"/>
      </w:pPr>
      <w:r>
        <w:rPr>
          <w:rFonts w:ascii="Times New Roman"/>
          <w:b w:val="false"/>
          <w:i w:val="false"/>
          <w:color w:val="000000"/>
          <w:sz w:val="28"/>
        </w:rPr>
        <w:t>
      41. Уәкілетті мемлекеттік орган немесе уақытша әкімшілік (банкті уақытша басқарушы) шектеу қойған банктің бұрын қабылданған міндеттемелері бойынша банктің корреспонденттік шотына төлем талаптары қойылған кезде, осы құжаттарды орындау мерзімі көрсетілген тұлғалардың банктің қызметін шектеу туралы шешімнің күшін жойғанға дейін тоқтатыла тұрады.</w:t>
      </w:r>
    </w:p>
    <w:bookmarkEnd w:id="90"/>
    <w:bookmarkStart w:name="z124" w:id="91"/>
    <w:p>
      <w:pPr>
        <w:spacing w:after="0"/>
        <w:ind w:left="0"/>
        <w:jc w:val="both"/>
      </w:pPr>
      <w:r>
        <w:rPr>
          <w:rFonts w:ascii="Times New Roman"/>
          <w:b w:val="false"/>
          <w:i w:val="false"/>
          <w:color w:val="000000"/>
          <w:sz w:val="28"/>
        </w:rPr>
        <w:t>
      42. Орындау мерзімі тоқтатыла тұрған төлем тапсырмалары Ұлттық Банкте сақталады және баланстан тыс есепте есепке алынады.</w:t>
      </w:r>
    </w:p>
    <w:bookmarkEnd w:id="91"/>
    <w:bookmarkStart w:name="z125" w:id="92"/>
    <w:p>
      <w:pPr>
        <w:spacing w:after="0"/>
        <w:ind w:left="0"/>
        <w:jc w:val="both"/>
      </w:pPr>
      <w:r>
        <w:rPr>
          <w:rFonts w:ascii="Times New Roman"/>
          <w:b w:val="false"/>
          <w:i w:val="false"/>
          <w:color w:val="000000"/>
          <w:sz w:val="28"/>
        </w:rPr>
        <w:t>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уақытша әкімшілікке (уақытша басқарушыға) тиісті хабарлама жібереді.</w:t>
      </w:r>
    </w:p>
    <w:bookmarkEnd w:id="92"/>
    <w:bookmarkStart w:name="z126" w:id="93"/>
    <w:p>
      <w:pPr>
        <w:spacing w:after="0"/>
        <w:ind w:left="0"/>
        <w:jc w:val="both"/>
      </w:pPr>
      <w:r>
        <w:rPr>
          <w:rFonts w:ascii="Times New Roman"/>
          <w:b w:val="false"/>
          <w:i w:val="false"/>
          <w:color w:val="000000"/>
          <w:sz w:val="28"/>
        </w:rPr>
        <w:t>
      43. Баланстан тыс шоттағы төлем тапсырмаларын орындау банктің корреспонденттік шотында ақша жеткілікті болған кезде олардың келіп түсу ретімен (күнтізбелік кезектілік) жүргізіледі.</w:t>
      </w:r>
    </w:p>
    <w:bookmarkEnd w:id="93"/>
    <w:bookmarkStart w:name="z127" w:id="94"/>
    <w:p>
      <w:pPr>
        <w:spacing w:after="0"/>
        <w:ind w:left="0"/>
        <w:jc w:val="both"/>
      </w:pPr>
      <w:r>
        <w:rPr>
          <w:rFonts w:ascii="Times New Roman"/>
          <w:b w:val="false"/>
          <w:i w:val="false"/>
          <w:color w:val="000000"/>
          <w:sz w:val="28"/>
        </w:rPr>
        <w:t>
      Банктің корреспонденттік шотында ақша жеткіліксіз болған кезде баланстан тыс шоттан есептен шығарылған төлем тапсырмаларын орындау үшін осы төлем тапсырмалары "Белгісіз мерзімдерде орындалуға тиіс орындалмаған нұсқаулар" картотекасына (бұдан әрі – картотека) келесі төлемін және (немесе) ақша аударымын жасау үшін корреспонденттік шотқа ақша сомасы келіп түскенге дейін орналастырылады. Төлем тапсырмалары картотекада олар картотекаға орналастырылған күнінен бастап бір жыл бойы сақталады.</w:t>
      </w:r>
    </w:p>
    <w:bookmarkEnd w:id="94"/>
    <w:bookmarkStart w:name="z128" w:id="95"/>
    <w:p>
      <w:pPr>
        <w:spacing w:after="0"/>
        <w:ind w:left="0"/>
        <w:jc w:val="both"/>
      </w:pPr>
      <w:r>
        <w:rPr>
          <w:rFonts w:ascii="Times New Roman"/>
          <w:b w:val="false"/>
          <w:i w:val="false"/>
          <w:color w:val="000000"/>
          <w:sz w:val="28"/>
        </w:rPr>
        <w:t xml:space="preserve">
      44. Банктің корреспонденттік шотына ұсынылатын инкассолық өкімдер Азаматтық </w:t>
      </w:r>
      <w:r>
        <w:rPr>
          <w:rFonts w:ascii="Times New Roman"/>
          <w:b w:val="false"/>
          <w:i w:val="false"/>
          <w:color w:val="000000"/>
          <w:sz w:val="28"/>
        </w:rPr>
        <w:t>кодексте</w:t>
      </w:r>
      <w:r>
        <w:rPr>
          <w:rFonts w:ascii="Times New Roman"/>
          <w:b w:val="false"/>
          <w:i w:val="false"/>
          <w:color w:val="000000"/>
          <w:sz w:val="28"/>
        </w:rPr>
        <w:t xml:space="preserve">, Салық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және банк қызметі туралы заң),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w:t>
      </w:r>
      <w:r>
        <w:rPr>
          <w:rFonts w:ascii="Times New Roman"/>
          <w:b w:val="false"/>
          <w:i w:val="false"/>
          <w:color w:val="000000"/>
          <w:sz w:val="28"/>
        </w:rPr>
        <w:t>ағидаларда</w:t>
      </w:r>
      <w:r>
        <w:rPr>
          <w:rFonts w:ascii="Times New Roman"/>
          <w:b w:val="false"/>
          <w:i w:val="false"/>
          <w:color w:val="000000"/>
          <w:sz w:val="28"/>
        </w:rPr>
        <w:t xml:space="preserve"> белгіленген тәртіппен орындалады.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96"/>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7"/>
    <w:p>
      <w:pPr>
        <w:spacing w:after="0"/>
        <w:ind w:left="0"/>
        <w:jc w:val="both"/>
      </w:pPr>
      <w:r>
        <w:rPr>
          <w:rFonts w:ascii="Times New Roman"/>
          <w:b w:val="false"/>
          <w:i w:val="false"/>
          <w:color w:val="000000"/>
          <w:sz w:val="28"/>
        </w:rPr>
        <w:t>
      46. Банктің қаржылық ахуалының сауықтырылуына және уәкілетті мемлекеттік органның және банктің уақытша әкімшілігінің (банктің уақытша басқарушысының) банктің қызметін шектеу туралы шешімінің күшін жоюға байланысты оның консервациясы тоқтатылғаннан кейін:</w:t>
      </w:r>
    </w:p>
    <w:bookmarkEnd w:id="97"/>
    <w:bookmarkStart w:name="z131" w:id="98"/>
    <w:p>
      <w:pPr>
        <w:spacing w:after="0"/>
        <w:ind w:left="0"/>
        <w:jc w:val="both"/>
      </w:pPr>
      <w:r>
        <w:rPr>
          <w:rFonts w:ascii="Times New Roman"/>
          <w:b w:val="false"/>
          <w:i w:val="false"/>
          <w:color w:val="000000"/>
          <w:sz w:val="28"/>
        </w:rPr>
        <w:t>
      1) банктің корреспонденттік шоты бойынша ақша жеткілікті болған кезде бірінші кезекте мемлекеттік кірістер органдарының салық берешегі сомаларын өндіріп алуға инкассалық өкімдері орындалады. Банктің корреспонденттік шотына қойылған өзге талаптарды орындау банктің корреспонденттік шотына олардың қойылу ретімен күнтізбелік кезектілікпен орындалады және олар баланстан тыс шоттан есептен шығарылады;</w:t>
      </w:r>
    </w:p>
    <w:bookmarkEnd w:id="98"/>
    <w:bookmarkStart w:name="z132" w:id="99"/>
    <w:p>
      <w:pPr>
        <w:spacing w:after="0"/>
        <w:ind w:left="0"/>
        <w:jc w:val="both"/>
      </w:pPr>
      <w:r>
        <w:rPr>
          <w:rFonts w:ascii="Times New Roman"/>
          <w:b w:val="false"/>
          <w:i w:val="false"/>
          <w:color w:val="000000"/>
          <w:sz w:val="28"/>
        </w:rPr>
        <w:t>
      2) банктің корреспонденттік шоты бойынша ақша жеткіліксіз болған кезде қойылған талаптарды орындау Азаматтық кодексте көзделген кезектілікпен орындалады.</w:t>
      </w:r>
    </w:p>
    <w:bookmarkEnd w:id="99"/>
    <w:bookmarkStart w:name="z133" w:id="100"/>
    <w:p>
      <w:pPr>
        <w:spacing w:after="0"/>
        <w:ind w:left="0"/>
        <w:jc w:val="both"/>
      </w:pPr>
      <w:r>
        <w:rPr>
          <w:rFonts w:ascii="Times New Roman"/>
          <w:b w:val="false"/>
          <w:i w:val="false"/>
          <w:color w:val="000000"/>
          <w:sz w:val="28"/>
        </w:rPr>
        <w:t>
      47.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0"/>
    <w:bookmarkStart w:name="z25" w:id="101"/>
    <w:p>
      <w:pPr>
        <w:spacing w:after="0"/>
        <w:ind w:left="0"/>
        <w:jc w:val="left"/>
      </w:pPr>
      <w:r>
        <w:rPr>
          <w:rFonts w:ascii="Times New Roman"/>
          <w:b/>
          <w:i w:val="false"/>
          <w:color w:val="000000"/>
        </w:rPr>
        <w:t xml:space="preserve"> 3-параграф. Банк операцияларын жүргізуге лицензиясынан айырылған банктің корреспонденттік шотын жүргізу</w:t>
      </w:r>
    </w:p>
    <w:bookmarkEnd w:id="101"/>
    <w:p>
      <w:pPr>
        <w:spacing w:after="0"/>
        <w:ind w:left="0"/>
        <w:jc w:val="both"/>
      </w:pPr>
      <w:r>
        <w:rPr>
          <w:rFonts w:ascii="Times New Roman"/>
          <w:b w:val="false"/>
          <w:i w:val="false"/>
          <w:color w:val="ff0000"/>
          <w:sz w:val="28"/>
        </w:rPr>
        <w:t xml:space="preserve">
      Ескерту. 3-тараудың 3-параграфының тақырыбы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bookmarkStart w:name="z26" w:id="102"/>
    <w:p>
      <w:pPr>
        <w:spacing w:after="0"/>
        <w:ind w:left="0"/>
        <w:jc w:val="both"/>
      </w:pPr>
      <w:r>
        <w:rPr>
          <w:rFonts w:ascii="Times New Roman"/>
          <w:b w:val="false"/>
          <w:i w:val="false"/>
          <w:color w:val="000000"/>
          <w:sz w:val="28"/>
        </w:rPr>
        <w:t xml:space="preserve">
      48. 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олардың өкілеттіктері қағидаларында (бұдан әрі – №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 147</w:t>
      </w:r>
      <w:r>
        <w:rPr>
          <w:rFonts w:ascii="Times New Roman"/>
          <w:b w:val="false"/>
          <w:i w:val="false"/>
          <w:color w:val="000000"/>
          <w:sz w:val="28"/>
        </w:rPr>
        <w:t xml:space="preserve"> қағидаларда көзделген шығыстарға байланысты төлем тапсырмаларын қоспағанда, банктің бұрын қабылданған міндеттемелер бойынша төлем талаптары орындалмайды және баланстан тыс шотта есепке алынады.</w:t>
      </w:r>
    </w:p>
    <w:bookmarkEnd w:id="103"/>
    <w:bookmarkStart w:name="z135" w:id="104"/>
    <w:p>
      <w:pPr>
        <w:spacing w:after="0"/>
        <w:ind w:left="0"/>
        <w:jc w:val="both"/>
      </w:pPr>
      <w:r>
        <w:rPr>
          <w:rFonts w:ascii="Times New Roman"/>
          <w:b w:val="false"/>
          <w:i w:val="false"/>
          <w:color w:val="000000"/>
          <w:sz w:val="28"/>
        </w:rPr>
        <w:t>
      50. Банк операцияларын жүргізуге лицензиясынан айырылғаннан кейін корреспонденттік шотқа қойылған инкассалық өкімдер орындалмайды және баланстан тыс шотта есепке алынады.</w:t>
      </w:r>
    </w:p>
    <w:bookmarkEnd w:id="104"/>
    <w:bookmarkStart w:name="z136" w:id="105"/>
    <w:p>
      <w:pPr>
        <w:spacing w:after="0"/>
        <w:ind w:left="0"/>
        <w:jc w:val="both"/>
      </w:pPr>
      <w:r>
        <w:rPr>
          <w:rFonts w:ascii="Times New Roman"/>
          <w:b w:val="false"/>
          <w:i w:val="false"/>
          <w:color w:val="000000"/>
          <w:sz w:val="28"/>
        </w:rPr>
        <w:t>
      51. Төлем құжаттарын баланстан тыс шотқа кіріске алған кезде Ұлттық Банк келесі жұмыс күнінен кешіктірмей нұсқаудың жөнелтушісіне (бастамашысына) тиісті хабарлама жібереді. Ұлттық Банк ай сайын уақытша әкімшілікке (уақытша басқарушыға) есепке қабылданған банктің корреспонденттік шотына ұсынылған төлем құжаттары туралы мәліметтерді ұсынады.</w:t>
      </w:r>
    </w:p>
    <w:bookmarkEnd w:id="105"/>
    <w:bookmarkStart w:name="z137" w:id="106"/>
    <w:p>
      <w:pPr>
        <w:spacing w:after="0"/>
        <w:ind w:left="0"/>
        <w:jc w:val="both"/>
      </w:pPr>
      <w:r>
        <w:rPr>
          <w:rFonts w:ascii="Times New Roman"/>
          <w:b w:val="false"/>
          <w:i w:val="false"/>
          <w:color w:val="000000"/>
          <w:sz w:val="28"/>
        </w:rPr>
        <w:t>
      52. Банкті мәжбүрлеп тарату туралы соттың шешімі бойынша тарату комиссиясы тағайындалған кезде картотекадағы және баланстан тыс шоттағы төлем құжаттары қабылдау-өткізу актісі бойынша тарату комиссиясына тапсырылады және бір мезгілде тиісті баланстан тыс шоттардан есептен шығарылады.</w:t>
      </w:r>
    </w:p>
    <w:bookmarkEnd w:id="106"/>
    <w:bookmarkStart w:name="z27" w:id="107"/>
    <w:p>
      <w:pPr>
        <w:spacing w:after="0"/>
        <w:ind w:left="0"/>
        <w:jc w:val="left"/>
      </w:pPr>
      <w:r>
        <w:rPr>
          <w:rFonts w:ascii="Times New Roman"/>
          <w:b/>
          <w:i w:val="false"/>
          <w:color w:val="000000"/>
        </w:rPr>
        <w:t xml:space="preserve"> 4-параграф. Қазақстан Республикасының резидент-банкінің</w:t>
      </w:r>
      <w:r>
        <w:br/>
      </w:r>
      <w:r>
        <w:rPr>
          <w:rFonts w:ascii="Times New Roman"/>
          <w:b/>
          <w:i w:val="false"/>
          <w:color w:val="000000"/>
        </w:rPr>
        <w:t>корреспонденттік шотын оны қайта құрылымдау кезеңінде жүргізу</w:t>
      </w:r>
    </w:p>
    <w:bookmarkEnd w:id="107"/>
    <w:bookmarkStart w:name="z28" w:id="108"/>
    <w:p>
      <w:pPr>
        <w:spacing w:after="0"/>
        <w:ind w:left="0"/>
        <w:jc w:val="both"/>
      </w:pPr>
      <w:r>
        <w:rPr>
          <w:rFonts w:ascii="Times New Roman"/>
          <w:b w:val="false"/>
          <w:i w:val="false"/>
          <w:color w:val="000000"/>
          <w:sz w:val="28"/>
        </w:rPr>
        <w:t>
      53. Ұлттық Банк банкті қайта құрылымдау туралы заңды күшіне енген сот шешімінің көшірмесін алғаннан кейін бұрын ұсынылған төлем талаптарын және сот орындаушыларының атқарушылық құжаттары бойынша, оның ішінде ішінара орындалған инкассалық өкімдерін орындау тоқтатыла тұрады және банкке тоқтатыла тұрған төлем талаптарының және инкассалық өкімдердің тізілімімен сұрату жіберіледі.</w:t>
      </w:r>
    </w:p>
    <w:bookmarkEnd w:id="108"/>
    <w:bookmarkStart w:name="z138" w:id="109"/>
    <w:p>
      <w:pPr>
        <w:spacing w:after="0"/>
        <w:ind w:left="0"/>
        <w:jc w:val="both"/>
      </w:pPr>
      <w:r>
        <w:rPr>
          <w:rFonts w:ascii="Times New Roman"/>
          <w:b w:val="false"/>
          <w:i w:val="false"/>
          <w:color w:val="000000"/>
          <w:sz w:val="28"/>
        </w:rPr>
        <w:t xml:space="preserve">
      Банк міндеттемелерін тоқтата тұрған және банктің </w:t>
      </w:r>
      <w:r>
        <w:rPr>
          <w:rFonts w:ascii="Times New Roman"/>
          <w:b w:val="false"/>
          <w:i w:val="false"/>
          <w:color w:val="000000"/>
          <w:sz w:val="28"/>
        </w:rPr>
        <w:t>қайта құрылымдау жоспарындағы</w:t>
      </w:r>
      <w:r>
        <w:rPr>
          <w:rFonts w:ascii="Times New Roman"/>
          <w:b w:val="false"/>
          <w:i w:val="false"/>
          <w:color w:val="000000"/>
          <w:sz w:val="28"/>
        </w:rPr>
        <w:t xml:space="preserve"> төлем талаптары және сот орындаушыларының атқарушылық құжаттары бойынша инкассалық өкімдері банкті қайта құрылымдау тоқтатылғанға дейін баланстан тыс шотта есепке алынады.</w:t>
      </w:r>
    </w:p>
    <w:bookmarkEnd w:id="109"/>
    <w:bookmarkStart w:name="z139" w:id="110"/>
    <w:p>
      <w:pPr>
        <w:spacing w:after="0"/>
        <w:ind w:left="0"/>
        <w:jc w:val="both"/>
      </w:pPr>
      <w:r>
        <w:rPr>
          <w:rFonts w:ascii="Times New Roman"/>
          <w:b w:val="false"/>
          <w:i w:val="false"/>
          <w:color w:val="000000"/>
          <w:sz w:val="28"/>
        </w:rPr>
        <w:t xml:space="preserve">
      Осы төлем құжаттарын баланстан тыс шотқа кіріске алған кезде Ұлттық Банк келесі жұмыс күнінен кешіктірмей нұсқаудың жөнелтушісіне (бастамашысына) және банкке тиісті хабарлама жібереді. </w:t>
      </w:r>
    </w:p>
    <w:bookmarkEnd w:id="110"/>
    <w:bookmarkStart w:name="z140" w:id="111"/>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bookmarkEnd w:id="111"/>
    <w:bookmarkStart w:name="z141" w:id="112"/>
    <w:p>
      <w:pPr>
        <w:spacing w:after="0"/>
        <w:ind w:left="0"/>
        <w:jc w:val="both"/>
      </w:pPr>
      <w:r>
        <w:rPr>
          <w:rFonts w:ascii="Times New Roman"/>
          <w:b w:val="false"/>
          <w:i w:val="false"/>
          <w:color w:val="000000"/>
          <w:sz w:val="28"/>
        </w:rPr>
        <w:t>
      Банкті қайта құрылымдау кезеңінде банктің ақшасына тыйым салу туралы бұрын ұсынылған актілерді, уәкілетті мемлекеттік органдардың немесе лауазымды тұлғалардың банктің корреспонденттік шоты бойынша шығыс операцияларын тоқтата тұру туралы өкімдерін (шешімдерін), мүлікті басқаруға уақытша шектеулерді орындау тоқтатыла тұрады.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13"/>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114"/>
    <w:p>
      <w:pPr>
        <w:spacing w:after="0"/>
        <w:ind w:left="0"/>
        <w:jc w:val="both"/>
      </w:pPr>
      <w:r>
        <w:rPr>
          <w:rFonts w:ascii="Times New Roman"/>
          <w:b w:val="false"/>
          <w:i w:val="false"/>
          <w:color w:val="000000"/>
          <w:sz w:val="28"/>
        </w:rPr>
        <w:t xml:space="preserve">
      55. Қайта құрылымдау кезеңінде банктің корреспонденттік шотына ақтарушылық құжаттар бойынша сот орындаушыларының инкассалық өкімдері ұсынылған жағдайда Ұлттық Банк Қағидалардың 53-тармағында көзделген </w:t>
      </w:r>
    </w:p>
    <w:bookmarkEnd w:id="114"/>
    <w:p>
      <w:pPr>
        <w:spacing w:after="0"/>
        <w:ind w:left="0"/>
        <w:jc w:val="both"/>
      </w:pPr>
      <w:r>
        <w:rPr>
          <w:rFonts w:ascii="Times New Roman"/>
          <w:b w:val="false"/>
          <w:i w:val="false"/>
          <w:color w:val="000000"/>
          <w:sz w:val="28"/>
        </w:rPr>
        <w:t xml:space="preserve">
      іс-қимылдар орындалады. </w:t>
      </w:r>
    </w:p>
    <w:bookmarkStart w:name="z145" w:id="115"/>
    <w:p>
      <w:pPr>
        <w:spacing w:after="0"/>
        <w:ind w:left="0"/>
        <w:jc w:val="both"/>
      </w:pPr>
      <w:r>
        <w:rPr>
          <w:rFonts w:ascii="Times New Roman"/>
          <w:b w:val="false"/>
          <w:i w:val="false"/>
          <w:color w:val="000000"/>
          <w:sz w:val="28"/>
        </w:rPr>
        <w:t>
      56. Төлем құжаттарын кері қайтарып алу жөнелтушінің (бастамашының) нұсқауды кері қайтарып алу туралы жазбаша өкімінің негізінде жүргізіледі.</w:t>
      </w:r>
    </w:p>
    <w:bookmarkEnd w:id="115"/>
    <w:bookmarkStart w:name="z146" w:id="116"/>
    <w:p>
      <w:pPr>
        <w:spacing w:after="0"/>
        <w:ind w:left="0"/>
        <w:jc w:val="both"/>
      </w:pPr>
      <w:r>
        <w:rPr>
          <w:rFonts w:ascii="Times New Roman"/>
          <w:b w:val="false"/>
          <w:i w:val="false"/>
          <w:color w:val="000000"/>
          <w:sz w:val="28"/>
        </w:rPr>
        <w:t xml:space="preserve">
      57. Банктің қаржы ахуалының жақсаруына және Ұлттық Банктің қайта құрылымдауды тоқтату туралы заңды күшіне енген сот шешімінің көшірмесін алуына байланысты банкті қайта құрылымдау тоқтатылғаннан кейін міндеттемелері тоқтатыла тұрған және </w:t>
      </w:r>
      <w:r>
        <w:rPr>
          <w:rFonts w:ascii="Times New Roman"/>
          <w:b w:val="false"/>
          <w:i w:val="false"/>
          <w:color w:val="000000"/>
          <w:sz w:val="28"/>
        </w:rPr>
        <w:t>қайта құрылымдау жоспарында</w:t>
      </w:r>
      <w:r>
        <w:rPr>
          <w:rFonts w:ascii="Times New Roman"/>
          <w:b w:val="false"/>
          <w:i w:val="false"/>
          <w:color w:val="000000"/>
          <w:sz w:val="28"/>
        </w:rPr>
        <w:t xml:space="preserve"> қамтылған картотекадағы төлем құжаттары төлем бастамашысына орындаусыз қайтарылады.</w:t>
      </w:r>
    </w:p>
    <w:bookmarkEnd w:id="116"/>
    <w:bookmarkStart w:name="z147" w:id="117"/>
    <w:p>
      <w:pPr>
        <w:spacing w:after="0"/>
        <w:ind w:left="0"/>
        <w:jc w:val="both"/>
      </w:pPr>
      <w:r>
        <w:rPr>
          <w:rFonts w:ascii="Times New Roman"/>
          <w:b w:val="false"/>
          <w:i w:val="false"/>
          <w:color w:val="000000"/>
          <w:sz w:val="28"/>
        </w:rPr>
        <w:t xml:space="preserve">
      58. Банктер құрылымдауды тоқтату туралы заңды күшіне енген сот шешімінің көшірмесін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оны алған күннен кейінгі күннен кешіктірмейтін мерзімде Ұлттық Банкке жібереді.</w:t>
      </w:r>
    </w:p>
    <w:bookmarkEnd w:id="117"/>
    <w:bookmarkStart w:name="z29" w:id="118"/>
    <w:p>
      <w:pPr>
        <w:spacing w:after="0"/>
        <w:ind w:left="0"/>
        <w:jc w:val="left"/>
      </w:pPr>
      <w:r>
        <w:rPr>
          <w:rFonts w:ascii="Times New Roman"/>
          <w:b/>
          <w:i w:val="false"/>
          <w:color w:val="000000"/>
        </w:rPr>
        <w:t xml:space="preserve"> 5-параграф. Ұлттық валютадағы қолма-қол ақшаны қабылдау және беру</w:t>
      </w:r>
    </w:p>
    <w:bookmarkEnd w:id="118"/>
    <w:bookmarkStart w:name="z30" w:id="119"/>
    <w:p>
      <w:pPr>
        <w:spacing w:after="0"/>
        <w:ind w:left="0"/>
        <w:jc w:val="both"/>
      </w:pPr>
      <w:r>
        <w:rPr>
          <w:rFonts w:ascii="Times New Roman"/>
          <w:b w:val="false"/>
          <w:i w:val="false"/>
          <w:color w:val="000000"/>
          <w:sz w:val="28"/>
        </w:rPr>
        <w:t xml:space="preserve">
      59. Корреспонденттік шот және кассалық қызмет көрсету шарттарына сәйкес Ұлттық Банк қолма-қол ақшаны ұлттық валютада банкке (банктік емес ұйымға) және (немесе) олардың филиалына беруді жүзеге асырады, сондай-ақ Ұлттық Банк филиалдарының кассалары арқылы оларды қабылдауды жүзеге асырады. </w:t>
      </w:r>
    </w:p>
    <w:bookmarkEnd w:id="119"/>
    <w:bookmarkStart w:name="z148" w:id="120"/>
    <w:p>
      <w:pPr>
        <w:spacing w:after="0"/>
        <w:ind w:left="0"/>
        <w:jc w:val="both"/>
      </w:pPr>
      <w:r>
        <w:rPr>
          <w:rFonts w:ascii="Times New Roman"/>
          <w:b w:val="false"/>
          <w:i w:val="false"/>
          <w:color w:val="000000"/>
          <w:sz w:val="28"/>
        </w:rPr>
        <w:t xml:space="preserve">
      60. Ұлттық валютадағы қолма-қол ақшаны банкке (банктік емес ұйымға) немесе олардың филиалына беруді, сондай-ақ оларды банктен (банктік емес ұйымнан) немесе олардың филиалынан қабылдауды және қайта есептеуді Ұлттық Банктің филиалы Нормативтік құқықтық актілерді мемлекеттік тіркеу тізілімінде № 21229 болып тіркелген, Қазақстан Республикасы Ұлттық Банкі Басқармасының 2020 жылғы 28 қыркүйектегі № 120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Банкінде жеке және заңды тұлғалармен кассалық операциялар жүргізу қағидаларына (бұдан әрі – № 120 қағидалар) сәйкес жүзеге асырады.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21"/>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22"/>
    <w:p>
      <w:pPr>
        <w:spacing w:after="0"/>
        <w:ind w:left="0"/>
        <w:jc w:val="both"/>
      </w:pPr>
      <w:r>
        <w:rPr>
          <w:rFonts w:ascii="Times New Roman"/>
          <w:b w:val="false"/>
          <w:i w:val="false"/>
          <w:color w:val="000000"/>
          <w:sz w:val="28"/>
        </w:rPr>
        <w:t>
      62. Ұлттық Банк пен банктің (банктік емес ұйымның) арасындағы автоматтандырылған ақпараттық шағын жүйені пайдалануға мүмкіндік болмаған кезде резервтеуге өтінім факсимиль байланысы құралдары немесе банктің (банктік емес ұйымның) уәкілетті адамы арқылы ұсынылады.</w:t>
      </w:r>
    </w:p>
    <w:bookmarkEnd w:id="122"/>
    <w:bookmarkStart w:name="z152" w:id="123"/>
    <w:p>
      <w:pPr>
        <w:spacing w:after="0"/>
        <w:ind w:left="0"/>
        <w:jc w:val="both"/>
      </w:pPr>
      <w:r>
        <w:rPr>
          <w:rFonts w:ascii="Times New Roman"/>
          <w:b w:val="false"/>
          <w:i w:val="false"/>
          <w:color w:val="000000"/>
          <w:sz w:val="28"/>
        </w:rPr>
        <w:t>
      Ұлттық Банк алынған резервтеуге өтінімді өтінімнің күні мен нөмірін, банктің (банктік емес ұйымның) атауын, банктің (банктік емес ұйымның) корреспонденттік шотында резервтелетін ақша сомасын көрсете отырып арнайы журналда тіркейді.</w:t>
      </w:r>
    </w:p>
    <w:bookmarkEnd w:id="123"/>
    <w:bookmarkStart w:name="z153" w:id="124"/>
    <w:p>
      <w:pPr>
        <w:spacing w:after="0"/>
        <w:ind w:left="0"/>
        <w:jc w:val="both"/>
      </w:pPr>
      <w:r>
        <w:rPr>
          <w:rFonts w:ascii="Times New Roman"/>
          <w:b w:val="false"/>
          <w:i w:val="false"/>
          <w:color w:val="000000"/>
          <w:sz w:val="28"/>
        </w:rPr>
        <w:t>
      63. Ұлттық Банк мынадай негіздемелердің бірі бойынша:</w:t>
      </w:r>
    </w:p>
    <w:bookmarkEnd w:id="124"/>
    <w:bookmarkStart w:name="z154" w:id="125"/>
    <w:p>
      <w:pPr>
        <w:spacing w:after="0"/>
        <w:ind w:left="0"/>
        <w:jc w:val="both"/>
      </w:pPr>
      <w:r>
        <w:rPr>
          <w:rFonts w:ascii="Times New Roman"/>
          <w:b w:val="false"/>
          <w:i w:val="false"/>
          <w:color w:val="000000"/>
          <w:sz w:val="28"/>
        </w:rPr>
        <w:t>
      1) егер резервтеуге өтінімде көрсетілген резервтелетін ақша сомасы банктің (банктік емес ұйымның) корреспонденттік шотындағы ақша қалдығынан асатын болса;</w:t>
      </w:r>
    </w:p>
    <w:bookmarkEnd w:id="125"/>
    <w:bookmarkStart w:name="z155" w:id="126"/>
    <w:p>
      <w:pPr>
        <w:spacing w:after="0"/>
        <w:ind w:left="0"/>
        <w:jc w:val="both"/>
      </w:pPr>
      <w:r>
        <w:rPr>
          <w:rFonts w:ascii="Times New Roman"/>
          <w:b w:val="false"/>
          <w:i w:val="false"/>
          <w:color w:val="000000"/>
          <w:sz w:val="28"/>
        </w:rPr>
        <w:t>
      2) банктің (банктік емес ұйымның) өкімі бойынша;</w:t>
      </w:r>
    </w:p>
    <w:bookmarkEnd w:id="126"/>
    <w:bookmarkStart w:name="z156" w:id="127"/>
    <w:p>
      <w:pPr>
        <w:spacing w:after="0"/>
        <w:ind w:left="0"/>
        <w:jc w:val="both"/>
      </w:pPr>
      <w:r>
        <w:rPr>
          <w:rFonts w:ascii="Times New Roman"/>
          <w:b w:val="false"/>
          <w:i w:val="false"/>
          <w:color w:val="000000"/>
          <w:sz w:val="28"/>
        </w:rPr>
        <w:t>
      3) банктен (банктік емес ұйымнан) бұрын қабылданғанның орнына жаңа резервтеуге өтінімнің келіп түсуі;</w:t>
      </w:r>
    </w:p>
    <w:bookmarkEnd w:id="127"/>
    <w:bookmarkStart w:name="z157" w:id="128"/>
    <w:p>
      <w:pPr>
        <w:spacing w:after="0"/>
        <w:ind w:left="0"/>
        <w:jc w:val="both"/>
      </w:pPr>
      <w:r>
        <w:rPr>
          <w:rFonts w:ascii="Times New Roman"/>
          <w:b w:val="false"/>
          <w:i w:val="false"/>
          <w:color w:val="000000"/>
          <w:sz w:val="28"/>
        </w:rPr>
        <w:t>
      4) Операциялық күн кестесіне сәйкес резервтеуге өтінімдерді қабылдауы аяқталғаннан кейін банктен (банктік емес ұйымнан) резервтеуге өтінім келіп түскен кезде;</w:t>
      </w:r>
    </w:p>
    <w:bookmarkEnd w:id="128"/>
    <w:bookmarkStart w:name="z158" w:id="129"/>
    <w:p>
      <w:pPr>
        <w:spacing w:after="0"/>
        <w:ind w:left="0"/>
        <w:jc w:val="both"/>
      </w:pPr>
      <w:r>
        <w:rPr>
          <w:rFonts w:ascii="Times New Roman"/>
          <w:b w:val="false"/>
          <w:i w:val="false"/>
          <w:color w:val="000000"/>
          <w:sz w:val="28"/>
        </w:rPr>
        <w:t>
      5) банктің (банктік емес ұйымның) корреспонденттік шотында инкассалық өкімді және (немесе) төлем талабын орындау үшін ақша жеткіліксіз болған және банктің (банктік емес ұйымның) корреспонденттік шотына банктің (банктік емес ұйымның) ақшасына тыйым салу туралы актілер, уәкілетті мемлекеттік органдардың немесе лауазымды тұлғалардың банктің (банктік емес ұйымның) корреспонденттік шоты бойынша шығыс операцияларын тоқтата тұру туралы өкімдері (шешімдері), мүлікті басқаруға уақытша шектеулер ұсынылған кезде;</w:t>
      </w:r>
    </w:p>
    <w:bookmarkEnd w:id="129"/>
    <w:bookmarkStart w:name="z159" w:id="130"/>
    <w:p>
      <w:pPr>
        <w:spacing w:after="0"/>
        <w:ind w:left="0"/>
        <w:jc w:val="both"/>
      </w:pPr>
      <w:r>
        <w:rPr>
          <w:rFonts w:ascii="Times New Roman"/>
          <w:b w:val="false"/>
          <w:i w:val="false"/>
          <w:color w:val="000000"/>
          <w:sz w:val="28"/>
        </w:rPr>
        <w:t xml:space="preserve">
      6) банк (банктік емес ұйым) Ұлттық Банктің алдындағы міндеттемелерін орындамаған және (немесе) тиісті түрде орындамаған жағдайда; </w:t>
      </w:r>
    </w:p>
    <w:bookmarkEnd w:id="130"/>
    <w:bookmarkStart w:name="z160" w:id="131"/>
    <w:p>
      <w:pPr>
        <w:spacing w:after="0"/>
        <w:ind w:left="0"/>
        <w:jc w:val="both"/>
      </w:pPr>
      <w:r>
        <w:rPr>
          <w:rFonts w:ascii="Times New Roman"/>
          <w:b w:val="false"/>
          <w:i w:val="false"/>
          <w:color w:val="000000"/>
          <w:sz w:val="28"/>
        </w:rPr>
        <w:t>
      7) банкке (банктік емес ұйымға) қарызды берген кезде ақшаны резервтеуге өтінімді орындағаннан кейін корреспонденттік шоттағы ақша қалдығының сомасы тұрақсыздық айыбын, берешекті өндіріп алу шығыстарын және басқа да ықтимал шығыстарды ескере отырып, берілген қарыздың және ол бойынша сыйақы сомасын өтеу үшін жеткіліксіз болған жағдайда, ақшаны резервтеуге өтінімнің күшін жояды.</w:t>
      </w:r>
    </w:p>
    <w:bookmarkEnd w:id="131"/>
    <w:bookmarkStart w:name="z161" w:id="132"/>
    <w:p>
      <w:pPr>
        <w:spacing w:after="0"/>
        <w:ind w:left="0"/>
        <w:jc w:val="both"/>
      </w:pPr>
      <w:r>
        <w:rPr>
          <w:rFonts w:ascii="Times New Roman"/>
          <w:b w:val="false"/>
          <w:i w:val="false"/>
          <w:color w:val="000000"/>
          <w:sz w:val="28"/>
        </w:rPr>
        <w:t>
      Бір мезгілде банкке (банктік емес ұйымға) жоюдың себебін көрсете отырып, резервтеуге өтінімнің күшін жою туралы хабарлама жіберіледі.</w:t>
      </w:r>
    </w:p>
    <w:bookmarkEnd w:id="132"/>
    <w:bookmarkStart w:name="z162" w:id="133"/>
    <w:p>
      <w:pPr>
        <w:spacing w:after="0"/>
        <w:ind w:left="0"/>
        <w:jc w:val="both"/>
      </w:pPr>
      <w:r>
        <w:rPr>
          <w:rFonts w:ascii="Times New Roman"/>
          <w:b w:val="false"/>
          <w:i w:val="false"/>
          <w:color w:val="000000"/>
          <w:sz w:val="28"/>
        </w:rPr>
        <w:t>
      64. Егер Ұлттық Банк филиалдарының бірі резервтеуге өтінімді орындауды бастаса, банк (банктік емес ұйым) корреспонденттік шот шартына сәйкес резервтеуге өтінімнің күшін жоймайды.</w:t>
      </w:r>
    </w:p>
    <w:bookmarkEnd w:id="133"/>
    <w:bookmarkStart w:name="z163" w:id="134"/>
    <w:p>
      <w:pPr>
        <w:spacing w:after="0"/>
        <w:ind w:left="0"/>
        <w:jc w:val="both"/>
      </w:pPr>
      <w:r>
        <w:rPr>
          <w:rFonts w:ascii="Times New Roman"/>
          <w:b w:val="false"/>
          <w:i w:val="false"/>
          <w:color w:val="000000"/>
          <w:sz w:val="28"/>
        </w:rPr>
        <w:t>
      65. Резервтеуге өтінімнің негізінде және банктің (банктік емес ұйымның) корреспонденттік шотында ақша жеткілікті болған кезде Ұлттық Банк банктің (банктік емес ұйымның) корреспонденттік шотында ақша резервтейді.</w:t>
      </w:r>
    </w:p>
    <w:bookmarkEnd w:id="134"/>
    <w:bookmarkStart w:name="z164" w:id="135"/>
    <w:p>
      <w:pPr>
        <w:spacing w:after="0"/>
        <w:ind w:left="0"/>
        <w:jc w:val="both"/>
      </w:pPr>
      <w:r>
        <w:rPr>
          <w:rFonts w:ascii="Times New Roman"/>
          <w:b w:val="false"/>
          <w:i w:val="false"/>
          <w:color w:val="000000"/>
          <w:sz w:val="28"/>
        </w:rPr>
        <w:t xml:space="preserve">
      66. Резервтеуге өтінімнің негізінде қолма-қол ақшаны беру күнінің басында Ұлттық Банк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банктің (банктік емес ұйымның) және (немесе) банк (банктік емес ұйым) филиалының қолма-қол ақшаны Ұлттық Банктің филиалы арқылы алуына арналған жиынтық ведомосты (бұдан әрі – ведомость) жасайды және электрондық түрде Ұлттық Банктің тиісті филиалдарына жібереді.</w:t>
      </w:r>
    </w:p>
    <w:bookmarkEnd w:id="135"/>
    <w:bookmarkStart w:name="z165" w:id="136"/>
    <w:p>
      <w:pPr>
        <w:spacing w:after="0"/>
        <w:ind w:left="0"/>
        <w:jc w:val="both"/>
      </w:pPr>
      <w:r>
        <w:rPr>
          <w:rFonts w:ascii="Times New Roman"/>
          <w:b w:val="false"/>
          <w:i w:val="false"/>
          <w:color w:val="000000"/>
          <w:sz w:val="28"/>
        </w:rPr>
        <w:t xml:space="preserve">
      67. Ұлттық Банк жасаған электронды ведомостар автоматтандырылған банктік ақпараттық шағын жүйесі арқылы Ұлттық Банктің филиалдарына жіберіледі. </w:t>
      </w:r>
    </w:p>
    <w:bookmarkEnd w:id="136"/>
    <w:bookmarkStart w:name="z166" w:id="137"/>
    <w:p>
      <w:pPr>
        <w:spacing w:after="0"/>
        <w:ind w:left="0"/>
        <w:jc w:val="both"/>
      </w:pPr>
      <w:r>
        <w:rPr>
          <w:rFonts w:ascii="Times New Roman"/>
          <w:b w:val="false"/>
          <w:i w:val="false"/>
          <w:color w:val="000000"/>
          <w:sz w:val="28"/>
        </w:rPr>
        <w:t>
      68. Қағидалардың 70-тармағында көзделген қолма-қол ақшаны беруден бас тартуға негіздер болмаған кезде Ұлттық Банктің филиалы банк (банктік емес ұйым) немесе олардың филиалы Ұлттық Банктің филиалына ұсынған чек бойынша банкке (банктік емес ұйымға) немесе олардың филиалына қолма-қол ақшаны береді.</w:t>
      </w:r>
    </w:p>
    <w:bookmarkEnd w:id="137"/>
    <w:bookmarkStart w:name="z167" w:id="138"/>
    <w:p>
      <w:pPr>
        <w:spacing w:after="0"/>
        <w:ind w:left="0"/>
        <w:jc w:val="both"/>
      </w:pPr>
      <w:r>
        <w:rPr>
          <w:rFonts w:ascii="Times New Roman"/>
          <w:b w:val="false"/>
          <w:i w:val="false"/>
          <w:color w:val="000000"/>
          <w:sz w:val="28"/>
        </w:rPr>
        <w:t xml:space="preserve">
      69. Ұлттық Банктің филиалы қолма-қол ақшаны бергеннен кейін банктің (банктік емес ұйымның) корреспонденттік шотынан ақшаны есептен шығаруға кассалық шығыс ордерін жасайды. </w:t>
      </w:r>
    </w:p>
    <w:bookmarkEnd w:id="138"/>
    <w:bookmarkStart w:name="z168" w:id="139"/>
    <w:p>
      <w:pPr>
        <w:spacing w:after="0"/>
        <w:ind w:left="0"/>
        <w:jc w:val="both"/>
      </w:pPr>
      <w:r>
        <w:rPr>
          <w:rFonts w:ascii="Times New Roman"/>
          <w:b w:val="false"/>
          <w:i w:val="false"/>
          <w:color w:val="000000"/>
          <w:sz w:val="28"/>
        </w:rPr>
        <w:t>
      70. Мыналар:</w:t>
      </w:r>
    </w:p>
    <w:bookmarkEnd w:id="139"/>
    <w:bookmarkStart w:name="z190" w:id="140"/>
    <w:p>
      <w:pPr>
        <w:spacing w:after="0"/>
        <w:ind w:left="0"/>
        <w:jc w:val="both"/>
      </w:pPr>
      <w:r>
        <w:rPr>
          <w:rFonts w:ascii="Times New Roman"/>
          <w:b w:val="false"/>
          <w:i w:val="false"/>
          <w:color w:val="000000"/>
          <w:sz w:val="28"/>
        </w:rPr>
        <w:t>
      1) чекте көрсетілген соманың ақшаны резервтеуге арналған өтінімде көрсетілген сомадан асып кетуі;</w:t>
      </w:r>
    </w:p>
    <w:bookmarkEnd w:id="140"/>
    <w:bookmarkStart w:name="z191" w:id="141"/>
    <w:p>
      <w:pPr>
        <w:spacing w:after="0"/>
        <w:ind w:left="0"/>
        <w:jc w:val="both"/>
      </w:pPr>
      <w:r>
        <w:rPr>
          <w:rFonts w:ascii="Times New Roman"/>
          <w:b w:val="false"/>
          <w:i w:val="false"/>
          <w:color w:val="000000"/>
          <w:sz w:val="28"/>
        </w:rPr>
        <w:t>
      2) резервтеуге арналған өтінімнің болмауы;</w:t>
      </w:r>
    </w:p>
    <w:bookmarkEnd w:id="141"/>
    <w:bookmarkStart w:name="z192" w:id="142"/>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14346 болып тіркелген, Қазақстан Республикасы Ұлттық Банкі Басқармасының 2016 жылғы 31 тамыздағы № 204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чектерді қолдану қағидаларында белгіленген талаптарды бұза отырып чекті ресімдеу;</w:t>
      </w:r>
    </w:p>
    <w:bookmarkEnd w:id="142"/>
    <w:bookmarkStart w:name="z193" w:id="143"/>
    <w:p>
      <w:pPr>
        <w:spacing w:after="0"/>
        <w:ind w:left="0"/>
        <w:jc w:val="both"/>
      </w:pPr>
      <w:r>
        <w:rPr>
          <w:rFonts w:ascii="Times New Roman"/>
          <w:b w:val="false"/>
          <w:i w:val="false"/>
          <w:color w:val="000000"/>
          <w:sz w:val="28"/>
        </w:rPr>
        <w:t xml:space="preserve">
      4) № 120 </w:t>
      </w:r>
      <w:r>
        <w:rPr>
          <w:rFonts w:ascii="Times New Roman"/>
          <w:b w:val="false"/>
          <w:i w:val="false"/>
          <w:color w:val="000000"/>
          <w:sz w:val="28"/>
        </w:rPr>
        <w:t>қағидаларда</w:t>
      </w:r>
      <w:r>
        <w:rPr>
          <w:rFonts w:ascii="Times New Roman"/>
          <w:b w:val="false"/>
          <w:i w:val="false"/>
          <w:color w:val="000000"/>
          <w:sz w:val="28"/>
        </w:rPr>
        <w:t xml:space="preserve"> және (немесе) корреспонденттік шот және кассалық қызмет көрсету шарттарының талаптарында белгіленген өзге де талаптардың сақталмауы қолма-қол ақша беруден бас тартуға негіздеме болып табылады.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44"/>
    <w:p>
      <w:pPr>
        <w:spacing w:after="0"/>
        <w:ind w:left="0"/>
        <w:jc w:val="both"/>
      </w:pPr>
      <w:r>
        <w:rPr>
          <w:rFonts w:ascii="Times New Roman"/>
          <w:b w:val="false"/>
          <w:i w:val="false"/>
          <w:color w:val="000000"/>
          <w:sz w:val="28"/>
        </w:rPr>
        <w:t>
      71. Банктен (банктік емес ұйымнан) немесе олардың филиалынан қолма-қол ақшаны қабылдаған кезде Ұлттық Банктің филиалы осы соманы банктің (банктік емес ұйымның) корреспонденттік шотына есепке алу үшін қабылданған қолма-қол ақша сомасына кассалық кіріс ордерін жасайды.</w:t>
      </w:r>
    </w:p>
    <w:bookmarkEnd w:id="144"/>
    <w:bookmarkStart w:name="z174" w:id="145"/>
    <w:p>
      <w:pPr>
        <w:spacing w:after="0"/>
        <w:ind w:left="0"/>
        <w:jc w:val="both"/>
      </w:pPr>
      <w:r>
        <w:rPr>
          <w:rFonts w:ascii="Times New Roman"/>
          <w:b w:val="false"/>
          <w:i w:val="false"/>
          <w:color w:val="000000"/>
          <w:sz w:val="28"/>
        </w:rPr>
        <w:t>
      72. Банктен (банктік емес ұйымнан) және (немесе) олардың филиалынан қабылданған қолма-қол ақшаны қайта санаған кезде анықталған артық сома банктің (банктік емес ұйымның) корреспонденттік шотына есепке алынады, ал кем шығу сомасы Ұлттық Банк пен банктің (банктік емес ұйымның) арасында жасалған корреспонденттік шот шартына сәйкес банктің (банктік емес ұйымның) корреспонденттік шотынан олардың келісімінсіз есептен шығарылады.</w:t>
      </w:r>
    </w:p>
    <w:bookmarkEnd w:id="145"/>
    <w:bookmarkStart w:name="z31" w:id="146"/>
    <w:p>
      <w:pPr>
        <w:spacing w:after="0"/>
        <w:ind w:left="0"/>
        <w:jc w:val="left"/>
      </w:pPr>
      <w:r>
        <w:rPr>
          <w:rFonts w:ascii="Times New Roman"/>
          <w:b/>
          <w:i w:val="false"/>
          <w:color w:val="000000"/>
        </w:rPr>
        <w:t xml:space="preserve"> 4-тарау. Ұлттық Банкте корреспонденттік шотты жабу тәртібi </w:t>
      </w:r>
    </w:p>
    <w:bookmarkEnd w:id="146"/>
    <w:bookmarkStart w:name="z32" w:id="147"/>
    <w:p>
      <w:pPr>
        <w:spacing w:after="0"/>
        <w:ind w:left="0"/>
        <w:jc w:val="both"/>
      </w:pPr>
      <w:r>
        <w:rPr>
          <w:rFonts w:ascii="Times New Roman"/>
          <w:b w:val="false"/>
          <w:i w:val="false"/>
          <w:color w:val="000000"/>
          <w:sz w:val="28"/>
        </w:rPr>
        <w:t xml:space="preserve">
      73. Қазақстан Республикасының заңнамасында немесе корреспонденттік шот шартында өзгеше көзделмесе, корреспонденттік шотты жабу банктің (банктік емес ұйымның) өтініші негізінде жүргізіледі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белгіленген негіздер бойынша және тәртіппен корреспонденттік шот шартының қолданысы тоқтатылған не орындаудан бас тартылған жағдайда Ұлттық Банк оны дербес жүргізеді.</w:t>
      </w:r>
    </w:p>
    <w:bookmarkEnd w:id="147"/>
    <w:bookmarkStart w:name="z175" w:id="148"/>
    <w:p>
      <w:pPr>
        <w:spacing w:after="0"/>
        <w:ind w:left="0"/>
        <w:jc w:val="both"/>
      </w:pPr>
      <w:r>
        <w:rPr>
          <w:rFonts w:ascii="Times New Roman"/>
          <w:b w:val="false"/>
          <w:i w:val="false"/>
          <w:color w:val="000000"/>
          <w:sz w:val="28"/>
        </w:rPr>
        <w:t>
      Корреспонденттік шотта қалдық болған кезде банк (банктік емес ұйым) Ұлттық Банкке корреспонденттік шот шартында көзделген тәртіппен корреспонденттік шоттан ақша қалдығын аударуға төлем құжатын ұсынады.</w:t>
      </w:r>
    </w:p>
    <w:bookmarkEnd w:id="148"/>
    <w:bookmarkStart w:name="z176" w:id="149"/>
    <w:p>
      <w:pPr>
        <w:spacing w:after="0"/>
        <w:ind w:left="0"/>
        <w:jc w:val="both"/>
      </w:pPr>
      <w:r>
        <w:rPr>
          <w:rFonts w:ascii="Times New Roman"/>
          <w:b w:val="false"/>
          <w:i w:val="false"/>
          <w:color w:val="000000"/>
          <w:sz w:val="28"/>
        </w:rPr>
        <w:t>
      74. Корреспонденттік шотты жабу кезінде корреспонденттік шот шарты бұзылады, кейін банктің (банктік емес ұйымның) жеке идентификациялау коды, банктік идентификациялау коды және Нұсқаулыққа сәйкес берілген жағдайда банк коды жойылады.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77" w:id="150"/>
    <w:p>
      <w:pPr>
        <w:spacing w:after="0"/>
        <w:ind w:left="0"/>
        <w:jc w:val="both"/>
      </w:pPr>
      <w:r>
        <w:rPr>
          <w:rFonts w:ascii="Times New Roman"/>
          <w:b w:val="false"/>
          <w:i w:val="false"/>
          <w:color w:val="000000"/>
          <w:sz w:val="28"/>
        </w:rPr>
        <w:t>
      75. Корреспонденттік шот жабылған кезде Ұлттық Банк банкке (банктік емес ұйымға) корреспонденттік шотты ашқанда алынған құжаттарды қайтармайды.</w:t>
      </w:r>
    </w:p>
    <w:bookmarkEnd w:id="150"/>
    <w:bookmarkStart w:name="z178" w:id="151"/>
    <w:p>
      <w:pPr>
        <w:spacing w:after="0"/>
        <w:ind w:left="0"/>
        <w:jc w:val="both"/>
      </w:pPr>
      <w:r>
        <w:rPr>
          <w:rFonts w:ascii="Times New Roman"/>
          <w:b w:val="false"/>
          <w:i w:val="false"/>
          <w:color w:val="000000"/>
          <w:sz w:val="28"/>
        </w:rPr>
        <w:t>
      76. Төлемдер және төлем жүйелері туралы заңда және № 207 қағидаларда көзделген жағдайларда корреспонденттік шотты жабуға жол берілмейді.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52"/>
    <w:p>
      <w:pPr>
        <w:spacing w:after="0"/>
        <w:ind w:left="0"/>
        <w:jc w:val="both"/>
      </w:pPr>
      <w:r>
        <w:rPr>
          <w:rFonts w:ascii="Times New Roman"/>
          <w:b w:val="false"/>
          <w:i w:val="false"/>
          <w:color w:val="000000"/>
          <w:sz w:val="28"/>
        </w:rPr>
        <w:t>
      77. Ұлттық Банк, Қазақстан Республикасының резидент емес банкінің корреспонденттік шотын қоспағанда, банктің (банктік емес ұйымның) корреспонденттік шоты жабылғаннан кейін хабарламаларды кепілдікпен жеткізуді қамтамасыз ететін телекоммуникациялық желі арқылы мемлекеттік кіріс органын корреспонденттік шоттар жабылған күннен кейінгі бір жұмыс күнінен кешіктірмей, сәйкестендіру нөмірін көрсете отырып хабардар етеді.</w:t>
      </w:r>
    </w:p>
    <w:bookmarkEnd w:id="152"/>
    <w:bookmarkStart w:name="z180" w:id="153"/>
    <w:p>
      <w:pPr>
        <w:spacing w:after="0"/>
        <w:ind w:left="0"/>
        <w:jc w:val="both"/>
      </w:pPr>
      <w:r>
        <w:rPr>
          <w:rFonts w:ascii="Times New Roman"/>
          <w:b w:val="false"/>
          <w:i w:val="false"/>
          <w:color w:val="000000"/>
          <w:sz w:val="28"/>
        </w:rPr>
        <w:t>
      Ұлттық Банк техникалық проблемаларға байланысты телекоммуникациялық желі бойынша корреспонденттік шоттардың жабылғаны туралы хабарлауға мүмкіндік болмаған кезде, хабарламаны қағаз тасымалдағышта үш жұмыс күні ішінде банктің (банктік емес ұйымның) орналасқан жері бойынша салық органына жібереді.</w:t>
      </w:r>
    </w:p>
    <w:bookmarkEnd w:id="153"/>
    <w:bookmarkStart w:name="z181" w:id="154"/>
    <w:p>
      <w:pPr>
        <w:spacing w:after="0"/>
        <w:ind w:left="0"/>
        <w:jc w:val="both"/>
      </w:pPr>
      <w:r>
        <w:rPr>
          <w:rFonts w:ascii="Times New Roman"/>
          <w:b w:val="false"/>
          <w:i w:val="false"/>
          <w:color w:val="000000"/>
          <w:sz w:val="28"/>
        </w:rPr>
        <w:t>
      Корреспонденттік шоттың жабылғаны туралы хабарламаның көшірмесі Іс қағазында сақталады.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ff0000"/>
          <w:sz w:val="28"/>
        </w:rPr>
        <w:t xml:space="preserve">
      Ескерту. 1-қосымша алып тасталды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39" w:id="155"/>
    <w:p>
      <w:pPr>
        <w:spacing w:after="0"/>
        <w:ind w:left="0"/>
        <w:jc w:val="left"/>
      </w:pPr>
      <w:r>
        <w:rPr>
          <w:rFonts w:ascii="Times New Roman"/>
          <w:b/>
          <w:i w:val="false"/>
          <w:color w:val="000000"/>
        </w:rPr>
        <w:t xml:space="preserve"> Ұлттық Банктің ___________________филиалы арқылы  (атауы)  банктің, Қазақстан Республикасының бейрезидент банкі филиалының (банктік емес ұйымның) және (немесе) банк (банктік емес ұйым) филиалының қолма-қол ақшаны алуға арналған 20 ___ жылғы "___" __________ жиынтық ведомосы</w:t>
      </w:r>
    </w:p>
    <w:bookmarkEnd w:id="15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резервтеуге өтінім берген банктің, Қазақстан Республикасы бейрезидент банкі филиалының (банктік емес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банкінің, Қазақстан Республикасы бейрезидент банкі филиалының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лимит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 лармен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Ұлттық Банктің корреспонденттік </w:t>
      </w:r>
    </w:p>
    <w:p>
      <w:pPr>
        <w:spacing w:after="0"/>
        <w:ind w:left="0"/>
        <w:jc w:val="both"/>
      </w:pPr>
      <w:r>
        <w:rPr>
          <w:rFonts w:ascii="Times New Roman"/>
          <w:b w:val="false"/>
          <w:i w:val="false"/>
          <w:color w:val="000000"/>
          <w:sz w:val="28"/>
        </w:rPr>
        <w:t>
      шоттарына қызмет көрсетуге</w:t>
      </w:r>
    </w:p>
    <w:p>
      <w:pPr>
        <w:spacing w:after="0"/>
        <w:ind w:left="0"/>
        <w:jc w:val="both"/>
      </w:pPr>
      <w:r>
        <w:rPr>
          <w:rFonts w:ascii="Times New Roman"/>
          <w:b w:val="false"/>
          <w:i w:val="false"/>
          <w:color w:val="000000"/>
          <w:sz w:val="28"/>
        </w:rPr>
        <w:t>
      жауапты бөлімшесінің</w:t>
      </w:r>
    </w:p>
    <w:p>
      <w:pPr>
        <w:spacing w:after="0"/>
        <w:ind w:left="0"/>
        <w:jc w:val="both"/>
      </w:pPr>
      <w:r>
        <w:rPr>
          <w:rFonts w:ascii="Times New Roman"/>
          <w:b w:val="false"/>
          <w:i w:val="false"/>
          <w:color w:val="000000"/>
          <w:sz w:val="28"/>
        </w:rPr>
        <w:t xml:space="preserve">
      уәкілетті адамдарының қолдары </w:t>
      </w:r>
    </w:p>
    <w:p>
      <w:pPr>
        <w:spacing w:after="0"/>
        <w:ind w:left="0"/>
        <w:jc w:val="both"/>
      </w:pPr>
      <w:r>
        <w:rPr>
          <w:rFonts w:ascii="Times New Roman"/>
          <w:b w:val="false"/>
          <w:i w:val="false"/>
          <w:color w:val="000000"/>
          <w:sz w:val="28"/>
        </w:rPr>
        <w:t>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банктерінің </w:t>
            </w:r>
            <w:r>
              <w:br/>
            </w:r>
            <w:r>
              <w:rPr>
                <w:rFonts w:ascii="Times New Roman"/>
                <w:b w:val="false"/>
                <w:i w:val="false"/>
                <w:color w:val="000000"/>
                <w:sz w:val="20"/>
              </w:rPr>
              <w:t xml:space="preserve">филиалдары, сондай-ақ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ұйымдар арасындағы </w:t>
            </w:r>
            <w:r>
              <w:br/>
            </w:r>
            <w:r>
              <w:rPr>
                <w:rFonts w:ascii="Times New Roman"/>
                <w:b w:val="false"/>
                <w:i w:val="false"/>
                <w:color w:val="000000"/>
                <w:sz w:val="20"/>
              </w:rPr>
              <w:t>корреспонденттік</w:t>
            </w:r>
            <w:r>
              <w:br/>
            </w:r>
            <w:r>
              <w:rPr>
                <w:rFonts w:ascii="Times New Roman"/>
                <w:b w:val="false"/>
                <w:i w:val="false"/>
                <w:color w:val="000000"/>
                <w:sz w:val="20"/>
              </w:rPr>
              <w:t xml:space="preserve">қатынастарды орнату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xml:space="preserve">
Ұлттық Банкі </w:t>
            </w:r>
          </w:p>
          <w:p>
            <w:pPr>
              <w:spacing w:after="20"/>
              <w:ind w:left="20"/>
              <w:jc w:val="both"/>
            </w:pPr>
            <w:r>
              <w:rPr>
                <w:rFonts w:ascii="Times New Roman"/>
                <w:b w:val="false"/>
                <w:i w:val="false"/>
                <w:color w:val="000000"/>
                <w:sz w:val="20"/>
              </w:rPr>
              <w:t>
Операциялық есепке</w:t>
            </w:r>
          </w:p>
          <w:p>
            <w:pPr>
              <w:spacing w:after="20"/>
              <w:ind w:left="20"/>
              <w:jc w:val="both"/>
            </w:pPr>
            <w:r>
              <w:rPr>
                <w:rFonts w:ascii="Times New Roman"/>
                <w:b w:val="false"/>
                <w:i w:val="false"/>
                <w:color w:val="000000"/>
                <w:sz w:val="20"/>
              </w:rPr>
              <w:t>
алу департаменті</w:t>
            </w:r>
          </w:p>
        </w:tc>
      </w:tr>
    </w:tbl>
    <w:p>
      <w:pPr>
        <w:spacing w:after="0"/>
        <w:ind w:left="0"/>
        <w:jc w:val="left"/>
      </w:pPr>
      <w:r>
        <w:rPr>
          <w:rFonts w:ascii="Times New Roman"/>
          <w:b/>
          <w:i w:val="false"/>
          <w:color w:val="000000"/>
        </w:rPr>
        <w:t xml:space="preserve"> Банктің, Қазақстан Республикасының  бейрезидент банкі филиалының (банктік емес ұйымның) корреспонденттік шотында ақшаны резервтеуге және банктің, Қазақстан Республикасының  бейрезидент банкі филиалының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ff0000"/>
          <w:sz w:val="28"/>
        </w:rPr>
        <w:t xml:space="preserve">
      Ескерту. Қағида 3-қосымшамен толықтырылды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xml:space="preserve">
      (банктік емес ұйымның)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банктік 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шотының нөмірі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корреспонденттік шотында резервтелетін ақша сомасы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(цифрмен)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Резервтеу күні 20___жылғы "___" ________ Берілетін қолма-қол ақша сомасы:</w:t>
      </w:r>
    </w:p>
    <w:p>
      <w:pPr>
        <w:spacing w:after="0"/>
        <w:ind w:left="0"/>
        <w:jc w:val="both"/>
      </w:pPr>
      <w:r>
        <w:rPr>
          <w:rFonts w:ascii="Times New Roman"/>
          <w:b w:val="false"/>
          <w:i w:val="false"/>
          <w:color w:val="000000"/>
          <w:sz w:val="28"/>
        </w:rPr>
        <w:t>
      Беру үшін қолма-қол ақша сомасын цифрлармен жазумен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 бейрезидент банкі филиалының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уәкілетті тұлғасы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p>
      <w:pPr>
        <w:spacing w:after="0"/>
        <w:ind w:left="0"/>
        <w:jc w:val="both"/>
      </w:pPr>
      <w:r>
        <w:rPr>
          <w:rFonts w:ascii="Times New Roman"/>
          <w:b w:val="false"/>
          <w:i w:val="false"/>
          <w:color w:val="000000"/>
          <w:sz w:val="28"/>
        </w:rPr>
        <w:t xml:space="preserve">
      Банктің, Қазақстан Республикасы бейрезидент банкі филиалының (банктік емес </w:t>
      </w:r>
    </w:p>
    <w:p>
      <w:pPr>
        <w:spacing w:after="0"/>
        <w:ind w:left="0"/>
        <w:jc w:val="both"/>
      </w:pPr>
      <w:r>
        <w:rPr>
          <w:rFonts w:ascii="Times New Roman"/>
          <w:b w:val="false"/>
          <w:i w:val="false"/>
          <w:color w:val="000000"/>
          <w:sz w:val="28"/>
        </w:rPr>
        <w:t xml:space="preserve">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209 қаулысына қосымша</w:t>
            </w:r>
          </w:p>
        </w:tc>
      </w:tr>
    </w:tbl>
    <w:bookmarkStart w:name="z44" w:id="156"/>
    <w:p>
      <w:pPr>
        <w:spacing w:after="0"/>
        <w:ind w:left="0"/>
        <w:jc w:val="left"/>
      </w:pPr>
      <w:r>
        <w:rPr>
          <w:rFonts w:ascii="Times New Roman"/>
          <w:b/>
          <w:i w:val="false"/>
          <w:color w:val="000000"/>
        </w:rPr>
        <w:t xml:space="preserve"> Күші жойылды деп танылған Қазақстан Республикасының Ұлттық Банкі Басқармасы қаулысының, сондай-ақ Қазақстан Республикасының Ұлттық Банкі Басқармасының кейбір қаулыларының құрылымдық элементтерінің тізбесі</w:t>
      </w:r>
    </w:p>
    <w:bookmarkEnd w:id="156"/>
    <w:bookmarkStart w:name="z45" w:id="157"/>
    <w:p>
      <w:pPr>
        <w:spacing w:after="0"/>
        <w:ind w:left="0"/>
        <w:jc w:val="both"/>
      </w:pPr>
      <w:r>
        <w:rPr>
          <w:rFonts w:ascii="Times New Roman"/>
          <w:b w:val="false"/>
          <w:i w:val="false"/>
          <w:color w:val="000000"/>
          <w:sz w:val="28"/>
        </w:rPr>
        <w:t xml:space="preserve">
      1.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Республикасының Ұлттық Банкі Басқармасының 2014 жылғы 3 ақпандағы № 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9247 тіркелген, 2014 жылғы 1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157"/>
    <w:bookmarkStart w:name="z36" w:id="15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21-тармағы</w:t>
      </w:r>
      <w:r>
        <w:rPr>
          <w:rFonts w:ascii="Times New Roman"/>
          <w:b w:val="false"/>
          <w:i w:val="false"/>
          <w:color w:val="000000"/>
          <w:sz w:val="28"/>
        </w:rPr>
        <w:t xml:space="preserve">. </w:t>
      </w:r>
    </w:p>
    <w:bookmarkEnd w:id="158"/>
    <w:bookmarkStart w:name="z37" w:id="159"/>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14-тармағы</w:t>
      </w:r>
      <w:r>
        <w:rPr>
          <w:rFonts w:ascii="Times New Roman"/>
          <w:b w:val="false"/>
          <w:i w:val="false"/>
          <w:color w:val="000000"/>
          <w:sz w:val="28"/>
        </w:rPr>
        <w:t xml:space="preserve">. </w:t>
      </w:r>
    </w:p>
    <w:bookmarkEnd w:id="159"/>
    <w:bookmarkStart w:name="z40" w:id="160"/>
    <w:p>
      <w:pPr>
        <w:spacing w:after="0"/>
        <w:ind w:left="0"/>
        <w:jc w:val="both"/>
      </w:pPr>
      <w:r>
        <w:rPr>
          <w:rFonts w:ascii="Times New Roman"/>
          <w:b w:val="false"/>
          <w:i w:val="false"/>
          <w:color w:val="000000"/>
          <w:sz w:val="28"/>
        </w:rPr>
        <w:t xml:space="preserve">
      4. "Банкаралық ақша аударымдары жүйесінің жұмыс істеу қағидаларын бекіту және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қаулысына өзгеріс енгізу туралы" Қазақстан Республикасы Ұлттық Банкі Басқармасының 2015 жылғы 31 желтоқсандағы № 259 қаулысының (Нормативтік құқықтық актілердің мемлекеттік тізілімінде № 13078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w:t>
      </w:r>
      <w:r>
        <w:rPr>
          <w:rFonts w:ascii="Times New Roman"/>
          <w:b w:val="false"/>
          <w:i w:val="false"/>
          <w:color w:val="000000"/>
          <w:sz w:val="28"/>
        </w:rPr>
        <w:t>2-тармағы</w:t>
      </w:r>
      <w:r>
        <w:rPr>
          <w:rFonts w:ascii="Times New Roman"/>
          <w:b w:val="false"/>
          <w:i w:val="false"/>
          <w:color w:val="000000"/>
          <w:sz w:val="28"/>
        </w:rPr>
        <w:t>.</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