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adb4" w14:textId="5c6a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127 қаулысы. Қазақстан Республикасының Әділет министрлігінде 2016 жылы 3 қазанда № 14277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сақтандыру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Сақтандыруды қадағалау департаменті (Құрманов Ж.Б.)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6"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8"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енгізілетін Тізбенің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Министрдің м.а. _____________ С.Сәрсенов </w:t>
      </w:r>
    </w:p>
    <w:p>
      <w:pPr>
        <w:spacing w:after="0"/>
        <w:ind w:left="0"/>
        <w:jc w:val="both"/>
      </w:pPr>
      <w:r>
        <w:rPr>
          <w:rFonts w:ascii="Times New Roman"/>
          <w:b w:val="false"/>
          <w:i w:val="false"/>
          <w:color w:val="000000"/>
          <w:sz w:val="28"/>
        </w:rPr>
        <w:t>
      2016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 Д.Абаев </w:t>
      </w:r>
    </w:p>
    <w:p>
      <w:pPr>
        <w:spacing w:after="0"/>
        <w:ind w:left="0"/>
        <w:jc w:val="both"/>
      </w:pPr>
      <w:r>
        <w:rPr>
          <w:rFonts w:ascii="Times New Roman"/>
          <w:b w:val="false"/>
          <w:i w:val="false"/>
          <w:color w:val="000000"/>
          <w:sz w:val="28"/>
        </w:rPr>
        <w:t>
      2016 жылғы 22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Министрдің м.а. _____________ М.Құсайынов </w:t>
      </w:r>
    </w:p>
    <w:p>
      <w:pPr>
        <w:spacing w:after="0"/>
        <w:ind w:left="0"/>
        <w:jc w:val="both"/>
      </w:pPr>
      <w:r>
        <w:rPr>
          <w:rFonts w:ascii="Times New Roman"/>
          <w:b w:val="false"/>
          <w:i w:val="false"/>
          <w:color w:val="000000"/>
          <w:sz w:val="28"/>
        </w:rPr>
        <w:t>
      2016 жылғы 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127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өзгерістер енгізілетін сақтандыру қызметін реттеу</w:t>
      </w:r>
      <w:r>
        <w:br/>
      </w:r>
      <w:r>
        <w:rPr>
          <w:rFonts w:ascii="Times New Roman"/>
          <w:b/>
          <w:i w:val="false"/>
          <w:color w:val="000000"/>
        </w:rPr>
        <w:t>мәселелері бойынша нормативтік құқықтық актілерінің тізбесі</w:t>
      </w:r>
    </w:p>
    <w:bookmarkEnd w:id="11"/>
    <w:bookmarkStart w:name="z14" w:id="12"/>
    <w:p>
      <w:pPr>
        <w:spacing w:after="0"/>
        <w:ind w:left="0"/>
        <w:jc w:val="both"/>
      </w:pPr>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270</w:t>
      </w:r>
      <w:r>
        <w:rPr>
          <w:rFonts w:ascii="Times New Roman"/>
          <w:b w:val="false"/>
          <w:i w:val="false"/>
          <w:color w:val="ff0000"/>
          <w:sz w:val="28"/>
        </w:rPr>
        <w:t xml:space="preserve"> (01.01.2019 бастап қолданысқа енгізіледі) қаулысымен.</w:t>
      </w:r>
    </w:p>
    <w:bookmarkEnd w:id="12"/>
    <w:bookmarkStart w:name="z18" w:id="13"/>
    <w:p>
      <w:pPr>
        <w:spacing w:after="0"/>
        <w:ind w:left="0"/>
        <w:jc w:val="both"/>
      </w:pPr>
      <w:r>
        <w:rPr>
          <w:rFonts w:ascii="Times New Roman"/>
          <w:b w:val="false"/>
          <w:i w:val="false"/>
          <w:color w:val="000000"/>
          <w:sz w:val="28"/>
        </w:rPr>
        <w:t xml:space="preserve">
      2. "Сақтандыру (қайта сақтандыру) ұйымына ішкі аудит жүргізу тәртібіне қойылатын талаптар туралы нұсқаулықты бекіту жөнінде" Қазақстан Республикасы Қаржы рыногын және қаржылық ұйымдарды реттеу мен қадағалау жөніндегі агенттігі Басқармасының 2004 жылғы 16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2752 тіркелген, 2005 жылғы 9 қыркүйекте "Заң газеті" газетінде № 101-102 (726) жарияланған) мынадай өзгеріс енгізілсін:</w:t>
      </w:r>
    </w:p>
    <w:bookmarkEnd w:id="13"/>
    <w:bookmarkStart w:name="z19" w:id="1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ішкі аудит жүргізу тәртібіне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"8) қаржы нарығы және қаржы ұйымдарын реттеу, бақылау мен қадағалау жөніндегі уәкілетті орган (бұдан әрі - уәкілетті орган) белгілеген пруденциалдық нормативтер және сақталуға міндетті өзге нормалар мен лимиттерді сақтаумен;".</w:t>
      </w:r>
    </w:p>
    <w:bookmarkEnd w:id="16"/>
    <w:bookmarkStart w:name="z22" w:id="17"/>
    <w:p>
      <w:pPr>
        <w:spacing w:after="0"/>
        <w:ind w:left="0"/>
        <w:jc w:val="both"/>
      </w:pPr>
      <w:r>
        <w:rPr>
          <w:rFonts w:ascii="Times New Roman"/>
          <w:b w:val="false"/>
          <w:i w:val="false"/>
          <w:color w:val="000000"/>
          <w:sz w:val="28"/>
        </w:rPr>
        <w:t xml:space="preserve">
      3. "Актуарлық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ережені бекіту жөнінде" Қазақстан Республикасы Қаржы нарығын және қаржы ұйымдарын реттеу мен қадағалау жөніндегі агенттігі Басқармасының 2004 жылғы 27 желтоқсандағы № 374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3417 тіркелген) мынадай өзгеріс енгізілсін:</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Актуарлық қорытынды негізінде аннуитет шарттарының қолданылу кезеңінде тұрақты сақтандыру төлемдерінің мөлшерін ұлғайту және оның мазмұнына қойылатын талаптар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кіріспе мынадай редакцияда жазылсын:</w:t>
      </w:r>
    </w:p>
    <w:bookmarkEnd w:id="19"/>
    <w:bookmarkStart w:name="z25" w:id="20"/>
    <w:p>
      <w:pPr>
        <w:spacing w:after="0"/>
        <w:ind w:left="0"/>
        <w:jc w:val="both"/>
      </w:pPr>
      <w:r>
        <w:rPr>
          <w:rFonts w:ascii="Times New Roman"/>
          <w:b w:val="false"/>
          <w:i w:val="false"/>
          <w:color w:val="000000"/>
          <w:sz w:val="28"/>
        </w:rPr>
        <w:t xml:space="preserve">
      "Осы Ереже "Қаржы нарығын және қаржы ұйымдарын мемлекеттік реттеу мен қадағалау туралы" Қазақстан Республикасы 2003 жылғы 4 шілдедегі Заңы </w:t>
      </w:r>
      <w:r>
        <w:rPr>
          <w:rFonts w:ascii="Times New Roman"/>
          <w:b w:val="false"/>
          <w:i w:val="false"/>
          <w:color w:val="000000"/>
          <w:sz w:val="28"/>
        </w:rPr>
        <w:t>11-бабының</w:t>
      </w:r>
      <w:r>
        <w:rPr>
          <w:rFonts w:ascii="Times New Roman"/>
          <w:b w:val="false"/>
          <w:i w:val="false"/>
          <w:color w:val="000000"/>
          <w:sz w:val="28"/>
        </w:rPr>
        <w:t xml:space="preserve"> 6) тармақшасына, "Сақтандыру қызметі туралы" Қазақстан Республикасы 2000 жылғы 18 желтоқсандағы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актуарийдің қорытындысы негізінде аннуитет шарттарының қолданылу кезеңінде тұрақты сақтандыру төлемдерінің мөлшерін ұлғайту тәртібін және талаптарын, сондай-ақ оның мазмұнына қойылатын талаптарды айқындайды.".</w:t>
      </w:r>
    </w:p>
    <w:bookmarkEnd w:id="20"/>
    <w:bookmarkStart w:name="z26" w:id="21"/>
    <w:p>
      <w:pPr>
        <w:spacing w:after="0"/>
        <w:ind w:left="0"/>
        <w:jc w:val="both"/>
      </w:pPr>
      <w:r>
        <w:rPr>
          <w:rFonts w:ascii="Times New Roman"/>
          <w:b w:val="false"/>
          <w:i w:val="false"/>
          <w:color w:val="000000"/>
          <w:sz w:val="28"/>
        </w:rPr>
        <w:t xml:space="preserve">
      4.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25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4204 тіркелген) мынадай өзгеріс енгізілсін:</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9)-тармақшасы мынадай редакцияда жазылсын:</w:t>
      </w:r>
    </w:p>
    <w:bookmarkStart w:name="z29" w:id="23"/>
    <w:p>
      <w:pPr>
        <w:spacing w:after="0"/>
        <w:ind w:left="0"/>
        <w:jc w:val="both"/>
      </w:pPr>
      <w:r>
        <w:rPr>
          <w:rFonts w:ascii="Times New Roman"/>
          <w:b w:val="false"/>
          <w:i w:val="false"/>
          <w:color w:val="000000"/>
          <w:sz w:val="28"/>
        </w:rPr>
        <w:t>
      "9) уәкілетті мемлекеттік орган - қаржы нарығын және қаржы ұйымдарын реттеу, бақылау мен қадағалауды жүзеге асыратын мемлекеттік орган.".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14.06.2021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xml:space="preserve">
      7. "Деректер базасын қалыптастыру және жүргізу жөніндегі ұйымның қызметіне қойылатын талаптарды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енгізілсін:</w:t>
      </w:r>
    </w:p>
    <w:bookmarkEnd w:id="24"/>
    <w:bookmarkStart w:name="z44" w:id="2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ұйымның қызметіне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5"/>
    <w:bookmarkStart w:name="z45" w:id="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14)-тармақшасы</w:t>
      </w:r>
      <w:r>
        <w:rPr>
          <w:rFonts w:ascii="Times New Roman"/>
          <w:b w:val="false"/>
          <w:i w:val="false"/>
          <w:color w:val="000000"/>
          <w:sz w:val="28"/>
        </w:rPr>
        <w:t xml:space="preserve"> мынадай редакцияда жазылсын:</w:t>
      </w:r>
    </w:p>
    <w:bookmarkEnd w:id="26"/>
    <w:bookmarkStart w:name="z46" w:id="27"/>
    <w:p>
      <w:pPr>
        <w:spacing w:after="0"/>
        <w:ind w:left="0"/>
        <w:jc w:val="both"/>
      </w:pPr>
      <w:r>
        <w:rPr>
          <w:rFonts w:ascii="Times New Roman"/>
          <w:b w:val="false"/>
          <w:i w:val="false"/>
          <w:color w:val="000000"/>
          <w:sz w:val="28"/>
        </w:rPr>
        <w:t>
      "14) уәкілетті орган - қаржы нарығын және қаржы ұйымдарын реттеу, бақылау мен қадағалауды жүзеге асыратын мемлекеттік орган;";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xml:space="preserve">
      "10-1. Сақтандыру қызметі туралы Заңның 80-бабының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ақпаратты жеткізуші Ұйымға Нормативтік құқықтық актілерді мемлекеттік тіркеу тізілімінде № 6164 тіркелген,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делдалдық қызметті жүзеге асыруына өкілеттіктеріне қойылатын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қаулысымен</w:t>
      </w:r>
      <w:r>
        <w:rPr>
          <w:rFonts w:ascii="Times New Roman"/>
          <w:b w:val="false"/>
          <w:i w:val="false"/>
          <w:color w:val="000000"/>
          <w:sz w:val="28"/>
        </w:rPr>
        <w:t xml:space="preserve"> көзделген мәліметтерді нақты уақыт режимінде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"39. Пайдаланушыларды бірдейлестіру және деректерді беру кезінде ақпаратты қорғау үшін пайдаланылатын алгоритмдер Қазақстан Республикасының ҚР СТ 1073-2007 "Ақпаратты криптографиялық қорғау құралдары. Жалпы техникалық талаптар" мемлекеттік стандартының талаптарына сәйкес сертификатталады.";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27.08.2018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xml:space="preserve">
      10.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сақтандыру нарығында делдалдық қызметті жүзеге асыруына өкілеттіктерін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2010 жылғы 30 қазанда "Егемен Қазақстан" газетінде № 450-451 (26294) жарияланған) мынадай өзгерістер енгізілсін:</w:t>
      </w:r>
    </w:p>
    <w:bookmarkEnd w:id="30"/>
    <w:bookmarkStart w:name="z60" w:id="31"/>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талаптарда, оның ішінде сақтандыру нарығының қатысушыларымен өзара қарым-қатынастары жөніндегі талаптарда және сақтандыру агентінің сақтандыру нарығында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62" w:id="32"/>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бойынша шаралар қабылдағаннан кейін жасалады. Сақтандыру ұйымы тапсыру шарттары жасалған сақтандыру агенттерінің клиентті тиісті тексеру бойынша талаптардың сақталуын қамтамасыз 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бөлігінің 1) және 2) тармақшалары мынадай редакцияда жазылсын:</w:t>
      </w:r>
    </w:p>
    <w:bookmarkStart w:name="z64" w:id="33"/>
    <w:p>
      <w:pPr>
        <w:spacing w:after="0"/>
        <w:ind w:left="0"/>
        <w:jc w:val="both"/>
      </w:pPr>
      <w:r>
        <w:rPr>
          <w:rFonts w:ascii="Times New Roman"/>
          <w:b w:val="false"/>
          <w:i w:val="false"/>
          <w:color w:val="000000"/>
          <w:sz w:val="28"/>
        </w:rPr>
        <w:t>
      "1) сақтанушы туралы мәліметтер:</w:t>
      </w:r>
    </w:p>
    <w:bookmarkEnd w:id="33"/>
    <w:bookmarkStart w:name="z65" w:id="34"/>
    <w:p>
      <w:pPr>
        <w:spacing w:after="0"/>
        <w:ind w:left="0"/>
        <w:jc w:val="both"/>
      </w:pPr>
      <w:r>
        <w:rPr>
          <w:rFonts w:ascii="Times New Roman"/>
          <w:b w:val="false"/>
          <w:i w:val="false"/>
          <w:color w:val="000000"/>
          <w:sz w:val="28"/>
        </w:rPr>
        <w:t>
      тегі, аты, әкесінің аты (бар болса) (жеке тұлғаның);</w:t>
      </w:r>
    </w:p>
    <w:bookmarkEnd w:id="34"/>
    <w:bookmarkStart w:name="z66" w:id="35"/>
    <w:p>
      <w:pPr>
        <w:spacing w:after="0"/>
        <w:ind w:left="0"/>
        <w:jc w:val="both"/>
      </w:pPr>
      <w:r>
        <w:rPr>
          <w:rFonts w:ascii="Times New Roman"/>
          <w:b w:val="false"/>
          <w:i w:val="false"/>
          <w:color w:val="000000"/>
          <w:sz w:val="28"/>
        </w:rPr>
        <w:t>
      атауы (заңды тұлғаның);</w:t>
      </w:r>
    </w:p>
    <w:bookmarkEnd w:id="35"/>
    <w:bookmarkStart w:name="z67" w:id="36"/>
    <w:p>
      <w:pPr>
        <w:spacing w:after="0"/>
        <w:ind w:left="0"/>
        <w:jc w:val="both"/>
      </w:pPr>
      <w:r>
        <w:rPr>
          <w:rFonts w:ascii="Times New Roman"/>
          <w:b w:val="false"/>
          <w:i w:val="false"/>
          <w:color w:val="000000"/>
          <w:sz w:val="28"/>
        </w:rPr>
        <w:t>
      сақтандыру шартының нөмірі;</w:t>
      </w:r>
    </w:p>
    <w:bookmarkEnd w:id="36"/>
    <w:bookmarkStart w:name="z68" w:id="37"/>
    <w:p>
      <w:pPr>
        <w:spacing w:after="0"/>
        <w:ind w:left="0"/>
        <w:jc w:val="both"/>
      </w:pPr>
      <w:r>
        <w:rPr>
          <w:rFonts w:ascii="Times New Roman"/>
          <w:b w:val="false"/>
          <w:i w:val="false"/>
          <w:color w:val="000000"/>
          <w:sz w:val="28"/>
        </w:rPr>
        <w:t>
      сақтандыру шарты жасалған күн;</w:t>
      </w:r>
    </w:p>
    <w:bookmarkEnd w:id="37"/>
    <w:bookmarkStart w:name="z69" w:id="38"/>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38"/>
    <w:bookmarkStart w:name="z70" w:id="39"/>
    <w:p>
      <w:pPr>
        <w:spacing w:after="0"/>
        <w:ind w:left="0"/>
        <w:jc w:val="both"/>
      </w:pPr>
      <w:r>
        <w:rPr>
          <w:rFonts w:ascii="Times New Roman"/>
          <w:b w:val="false"/>
          <w:i w:val="false"/>
          <w:color w:val="000000"/>
          <w:sz w:val="28"/>
        </w:rPr>
        <w:t>
      жеке сәйкестендіру нөмірі (жеке тұлғаның);</w:t>
      </w:r>
    </w:p>
    <w:bookmarkEnd w:id="39"/>
    <w:bookmarkStart w:name="z71" w:id="40"/>
    <w:p>
      <w:pPr>
        <w:spacing w:after="0"/>
        <w:ind w:left="0"/>
        <w:jc w:val="both"/>
      </w:pPr>
      <w:r>
        <w:rPr>
          <w:rFonts w:ascii="Times New Roman"/>
          <w:b w:val="false"/>
          <w:i w:val="false"/>
          <w:color w:val="000000"/>
          <w:sz w:val="28"/>
        </w:rPr>
        <w:t>
      бизнес-сәйкестендіру нөмірі (заңды тұлғаның);</w:t>
      </w:r>
    </w:p>
    <w:bookmarkEnd w:id="40"/>
    <w:bookmarkStart w:name="z72" w:id="41"/>
    <w:p>
      <w:pPr>
        <w:spacing w:after="0"/>
        <w:ind w:left="0"/>
        <w:jc w:val="both"/>
      </w:pPr>
      <w:r>
        <w:rPr>
          <w:rFonts w:ascii="Times New Roman"/>
          <w:b w:val="false"/>
          <w:i w:val="false"/>
          <w:color w:val="000000"/>
          <w:sz w:val="28"/>
        </w:rPr>
        <w:t>
      2) сақтандырылған адам туралы мәліметтер:</w:t>
      </w:r>
    </w:p>
    <w:bookmarkEnd w:id="41"/>
    <w:bookmarkStart w:name="z73" w:id="42"/>
    <w:p>
      <w:pPr>
        <w:spacing w:after="0"/>
        <w:ind w:left="0"/>
        <w:jc w:val="both"/>
      </w:pPr>
      <w:r>
        <w:rPr>
          <w:rFonts w:ascii="Times New Roman"/>
          <w:b w:val="false"/>
          <w:i w:val="false"/>
          <w:color w:val="000000"/>
          <w:sz w:val="28"/>
        </w:rPr>
        <w:t>
      тегі, аты, әкесінің аты (бар болса) (жеке тұлғаның);</w:t>
      </w:r>
    </w:p>
    <w:bookmarkEnd w:id="42"/>
    <w:bookmarkStart w:name="z74" w:id="43"/>
    <w:p>
      <w:pPr>
        <w:spacing w:after="0"/>
        <w:ind w:left="0"/>
        <w:jc w:val="both"/>
      </w:pPr>
      <w:r>
        <w:rPr>
          <w:rFonts w:ascii="Times New Roman"/>
          <w:b w:val="false"/>
          <w:i w:val="false"/>
          <w:color w:val="000000"/>
          <w:sz w:val="28"/>
        </w:rPr>
        <w:t>
      атауы (заңды тұлғаның);</w:t>
      </w:r>
    </w:p>
    <w:bookmarkEnd w:id="43"/>
    <w:bookmarkStart w:name="z75" w:id="44"/>
    <w:p>
      <w:pPr>
        <w:spacing w:after="0"/>
        <w:ind w:left="0"/>
        <w:jc w:val="both"/>
      </w:pPr>
      <w:r>
        <w:rPr>
          <w:rFonts w:ascii="Times New Roman"/>
          <w:b w:val="false"/>
          <w:i w:val="false"/>
          <w:color w:val="000000"/>
          <w:sz w:val="28"/>
        </w:rPr>
        <w:t>
      сақтандыру шартының нөмірі;</w:t>
      </w:r>
    </w:p>
    <w:bookmarkEnd w:id="44"/>
    <w:bookmarkStart w:name="z76" w:id="45"/>
    <w:p>
      <w:pPr>
        <w:spacing w:after="0"/>
        <w:ind w:left="0"/>
        <w:jc w:val="both"/>
      </w:pPr>
      <w:r>
        <w:rPr>
          <w:rFonts w:ascii="Times New Roman"/>
          <w:b w:val="false"/>
          <w:i w:val="false"/>
          <w:color w:val="000000"/>
          <w:sz w:val="28"/>
        </w:rPr>
        <w:t>
      сақтандыру шарты жасалған күн;</w:t>
      </w:r>
    </w:p>
    <w:bookmarkEnd w:id="45"/>
    <w:bookmarkStart w:name="z77" w:id="46"/>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46"/>
    <w:bookmarkStart w:name="z78" w:id="47"/>
    <w:p>
      <w:pPr>
        <w:spacing w:after="0"/>
        <w:ind w:left="0"/>
        <w:jc w:val="both"/>
      </w:pPr>
      <w:r>
        <w:rPr>
          <w:rFonts w:ascii="Times New Roman"/>
          <w:b w:val="false"/>
          <w:i w:val="false"/>
          <w:color w:val="000000"/>
          <w:sz w:val="28"/>
        </w:rPr>
        <w:t>
      жеке сәйкестендіру нөмірі (жеке тұлғаның);</w:t>
      </w:r>
    </w:p>
    <w:bookmarkEnd w:id="47"/>
    <w:bookmarkStart w:name="z79" w:id="48"/>
    <w:p>
      <w:pPr>
        <w:spacing w:after="0"/>
        <w:ind w:left="0"/>
        <w:jc w:val="both"/>
      </w:pPr>
      <w:r>
        <w:rPr>
          <w:rFonts w:ascii="Times New Roman"/>
          <w:b w:val="false"/>
          <w:i w:val="false"/>
          <w:color w:val="000000"/>
          <w:sz w:val="28"/>
        </w:rPr>
        <w:t>
      бизнес-сәйкестендіру нөмірі (заңды тұлғаның);";</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үшінші абзацы мынадай редакцияда жазылсын:</w:t>
      </w:r>
    </w:p>
    <w:bookmarkStart w:name="z81" w:id="49"/>
    <w:p>
      <w:pPr>
        <w:spacing w:after="0"/>
        <w:ind w:left="0"/>
        <w:jc w:val="both"/>
      </w:pPr>
      <w:r>
        <w:rPr>
          <w:rFonts w:ascii="Times New Roman"/>
          <w:b w:val="false"/>
          <w:i w:val="false"/>
          <w:color w:val="000000"/>
          <w:sz w:val="28"/>
        </w:rPr>
        <w:t>
      "тегі, аты, әкесінің аты (бар болса) (жеке тұлғаның);";</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83" w:id="50"/>
    <w:p>
      <w:pPr>
        <w:spacing w:after="0"/>
        <w:ind w:left="0"/>
        <w:jc w:val="both"/>
      </w:pPr>
      <w:r>
        <w:rPr>
          <w:rFonts w:ascii="Times New Roman"/>
          <w:b w:val="false"/>
          <w:i w:val="false"/>
          <w:color w:val="000000"/>
          <w:sz w:val="28"/>
        </w:rPr>
        <w:t>
      "2) сақтандыру агентін оқытуды, оның ішінде қылмыстық жолмен алынған кірістерді заңдастыру (жылыстату) және терроризмді қаржыландыруға қарсы іс қимылдар мәселелері бойынша оқытуды ұйымдастырады.";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p>
    <w:bookmarkStart w:name="z85" w:id="51"/>
    <w:p>
      <w:pPr>
        <w:spacing w:after="0"/>
        <w:ind w:left="0"/>
        <w:jc w:val="both"/>
      </w:pPr>
      <w:r>
        <w:rPr>
          <w:rFonts w:ascii="Times New Roman"/>
          <w:b w:val="false"/>
          <w:i w:val="false"/>
          <w:color w:val="000000"/>
          <w:sz w:val="28"/>
        </w:rPr>
        <w:t xml:space="preserve">
      "1) сақтандырушының бір жақты тәртіпте әзірлеген (қосылу шарты) үлгі талаптарына (сақтандыру ережелеріне) сақтанушының қосылуы және сақтандырушының сақтанушыға Нормативтік құқықтық актілерді мемлекеттік тіркеу тізілімінде № 6171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бойынша сақтандыру полисін ресімдеуге,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 туралы" Қазақстан Республикасы Қаржы нарығын және қаржы ұйымдарын реттеу мен қадағалау агенттiгi Басқармасының 2010 жылғы 1 наурыздағы № 24 </w:t>
      </w:r>
      <w:r>
        <w:rPr>
          <w:rFonts w:ascii="Times New Roman"/>
          <w:b w:val="false"/>
          <w:i w:val="false"/>
          <w:color w:val="000000"/>
          <w:sz w:val="28"/>
        </w:rPr>
        <w:t>қаулысына</w:t>
      </w:r>
      <w:r>
        <w:rPr>
          <w:rFonts w:ascii="Times New Roman"/>
          <w:b w:val="false"/>
          <w:i w:val="false"/>
          <w:color w:val="000000"/>
          <w:sz w:val="28"/>
        </w:rPr>
        <w:t xml:space="preserve"> сәйкес ресімделетін сақтандыру полисін беруі арқылы сақтандыру шартын жасасу;";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bookmarkStart w:name="z87" w:id="52"/>
    <w:p>
      <w:pPr>
        <w:spacing w:after="0"/>
        <w:ind w:left="0"/>
        <w:jc w:val="both"/>
      </w:pPr>
      <w:r>
        <w:rPr>
          <w:rFonts w:ascii="Times New Roman"/>
          <w:b w:val="false"/>
          <w:i w:val="false"/>
          <w:color w:val="000000"/>
          <w:sz w:val="28"/>
        </w:rPr>
        <w:t>
      "3) сақтандыру агентінің тегі, аты, әкесінің аты (бар болса), туған күні, жеке басын куәландыратын құжатты берген күні және органы, жеке сәйкестендіру нөмірі, тұрғылықты жері, заңды мекен-жайы (жеке тұлғалар үшін);</w:t>
      </w:r>
    </w:p>
    <w:bookmarkEnd w:id="52"/>
    <w:bookmarkStart w:name="z88" w:id="53"/>
    <w:p>
      <w:pPr>
        <w:spacing w:after="0"/>
        <w:ind w:left="0"/>
        <w:jc w:val="both"/>
      </w:pPr>
      <w:r>
        <w:rPr>
          <w:rFonts w:ascii="Times New Roman"/>
          <w:b w:val="false"/>
          <w:i w:val="false"/>
          <w:color w:val="000000"/>
          <w:sz w:val="28"/>
        </w:rPr>
        <w:t>
      сақтандыру агентінің бизнес-сәйкестендіру нөмірі, орналасқан жері, заңды мекен-жайы, банк деректемелері (заңды тұлғалар үшін), телефондардың байланыс нөмірлері;";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Start w:name="z90" w:id="54"/>
    <w:p>
      <w:pPr>
        <w:spacing w:after="0"/>
        <w:ind w:left="0"/>
        <w:jc w:val="both"/>
      </w:pPr>
      <w:r>
        <w:rPr>
          <w:rFonts w:ascii="Times New Roman"/>
          <w:b w:val="false"/>
          <w:i w:val="false"/>
          <w:color w:val="000000"/>
          <w:sz w:val="28"/>
        </w:rPr>
        <w:t xml:space="preserve">
      11. "Қызметкер еңбек (қызмет) міндеттерін атқарған кезде жазатайым жағдайлардан оны мiндеттi сақтандыру жөніндегі қызметті жүзеге асыруды және ұйымдастыруды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6156 тіркелген, 2010 жылғы 7 шілдеде Қазақстан Республикасының орталық атқарушы және өзге де орталық мемлекеттік органдарының актілер жинағында № 12 жарияланған) мынадай өзгерістер енгізілсін:</w:t>
      </w:r>
    </w:p>
    <w:bookmarkEnd w:id="54"/>
    <w:bookmarkStart w:name="z91" w:id="55"/>
    <w:p>
      <w:pPr>
        <w:spacing w:after="0"/>
        <w:ind w:left="0"/>
        <w:jc w:val="both"/>
      </w:pPr>
      <w:r>
        <w:rPr>
          <w:rFonts w:ascii="Times New Roman"/>
          <w:b w:val="false"/>
          <w:i w:val="false"/>
          <w:color w:val="000000"/>
          <w:sz w:val="28"/>
        </w:rPr>
        <w:t xml:space="preserve">
      көрсетілген қаулымен бекітілген Аннуитет шарты бойынша аннуитеттік төлемдерді есептеу ережесіне және аннуитет шарты мен сақтандырушының жасалатын аннуитет шарттары бойынша істі жүргізуге арналған шығыстарының жол берілетін деңгейіне қойылатын </w:t>
      </w:r>
      <w:r>
        <w:rPr>
          <w:rFonts w:ascii="Times New Roman"/>
          <w:b w:val="false"/>
          <w:i w:val="false"/>
          <w:color w:val="000000"/>
          <w:sz w:val="28"/>
        </w:rPr>
        <w:t>талаптарына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3" w:id="56"/>
    <w:p>
      <w:pPr>
        <w:spacing w:after="0"/>
        <w:ind w:left="0"/>
        <w:jc w:val="both"/>
      </w:pPr>
      <w:r>
        <w:rPr>
          <w:rFonts w:ascii="Times New Roman"/>
          <w:b w:val="false"/>
          <w:i w:val="false"/>
          <w:color w:val="000000"/>
          <w:sz w:val="28"/>
        </w:rPr>
        <w:t xml:space="preserve">
      "6. Сақтандыру ұйымдары аннуитет шарттары бойынша аннуитеттік төлемдердің ағымдағы құн факторын есептеген кезде осы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сондай-ақ Нормативтік құқықтық актілерді мемлекеттік тіркеу тізілімінде № 12318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жұмсалатын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қаулысында</w:t>
      </w:r>
      <w:r>
        <w:rPr>
          <w:rFonts w:ascii="Times New Roman"/>
          <w:b w:val="false"/>
          <w:i w:val="false"/>
          <w:color w:val="000000"/>
          <w:sz w:val="28"/>
        </w:rPr>
        <w:t xml:space="preserve"> (бұдан әрі - № 194 қаулы) белгіленген көрсеткіштерден аспайтын өлім-жітім көрсеткіштерін пайдаланады.</w:t>
      </w:r>
    </w:p>
    <w:bookmarkEnd w:id="56"/>
    <w:bookmarkStart w:name="z94" w:id="57"/>
    <w:p>
      <w:pPr>
        <w:spacing w:after="0"/>
        <w:ind w:left="0"/>
        <w:jc w:val="both"/>
      </w:pPr>
      <w:r>
        <w:rPr>
          <w:rFonts w:ascii="Times New Roman"/>
          <w:b w:val="false"/>
          <w:i w:val="false"/>
          <w:color w:val="000000"/>
          <w:sz w:val="28"/>
        </w:rPr>
        <w:t xml:space="preserve">
      Зардап шеккен қызметкердің, сондай-ақ Қазақстан Республикасының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зиянды өтеуге құқығы бар тұлғаның пайдасына жасалған аннуитет шарттары бойынша аннуитеттік төлемдердің ағымдағы құн факторын есептеген кезде мынадай өлім-жітім көрсеткіштері қолданылады:</w:t>
      </w:r>
    </w:p>
    <w:bookmarkEnd w:id="57"/>
    <w:bookmarkStart w:name="z95" w:id="58"/>
    <w:p>
      <w:pPr>
        <w:spacing w:after="0"/>
        <w:ind w:left="0"/>
        <w:jc w:val="both"/>
      </w:pPr>
      <w:r>
        <w:rPr>
          <w:rFonts w:ascii="Times New Roman"/>
          <w:b w:val="false"/>
          <w:i w:val="false"/>
          <w:color w:val="000000"/>
          <w:sz w:val="28"/>
        </w:rPr>
        <w:t xml:space="preserve">
      1) зардап шеккен қызметкер үшін -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көрсетілгендер;</w:t>
      </w:r>
    </w:p>
    <w:bookmarkEnd w:id="58"/>
    <w:bookmarkStart w:name="z96" w:id="59"/>
    <w:p>
      <w:pPr>
        <w:spacing w:after="0"/>
        <w:ind w:left="0"/>
        <w:jc w:val="both"/>
      </w:pPr>
      <w:r>
        <w:rPr>
          <w:rFonts w:ascii="Times New Roman"/>
          <w:b w:val="false"/>
          <w:i w:val="false"/>
          <w:color w:val="000000"/>
          <w:sz w:val="28"/>
        </w:rPr>
        <w:t>
      2) елу сегіз жастан асқан әйелдер үшін және алпыс үш жастан асқан еркектер үшін - № 194 қаулыда көрсетілгендер;</w:t>
      </w:r>
    </w:p>
    <w:bookmarkEnd w:id="59"/>
    <w:bookmarkStart w:name="z97" w:id="60"/>
    <w:p>
      <w:pPr>
        <w:spacing w:after="0"/>
        <w:ind w:left="0"/>
        <w:jc w:val="both"/>
      </w:pPr>
      <w:r>
        <w:rPr>
          <w:rFonts w:ascii="Times New Roman"/>
          <w:b w:val="false"/>
          <w:i w:val="false"/>
          <w:color w:val="000000"/>
          <w:sz w:val="28"/>
        </w:rPr>
        <w:t xml:space="preserve">
      3) он алты жастан асқан мүгедектер үшін -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көрсетілгендер;</w:t>
      </w:r>
    </w:p>
    <w:bookmarkEnd w:id="60"/>
    <w:bookmarkStart w:name="z98" w:id="61"/>
    <w:p>
      <w:pPr>
        <w:spacing w:after="0"/>
        <w:ind w:left="0"/>
        <w:jc w:val="both"/>
      </w:pPr>
      <w:r>
        <w:rPr>
          <w:rFonts w:ascii="Times New Roman"/>
          <w:b w:val="false"/>
          <w:i w:val="false"/>
          <w:color w:val="000000"/>
          <w:sz w:val="28"/>
        </w:rPr>
        <w:t>
      4) он алты жасқа толмаған мүгедектер, кәмелетке толмағандар, оқушылар, қайтыс болған қызметкердің асырауында болған балаларын, немерелерін, аға-інілерін, апа-қарындастарын күтумен айналысатын ата- аналары, зайыбы не басқа отбасы мүшесі үшін - нөлге тең өлім-жітім көрсеткіштері қолданылады.";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w:t>
      </w:r>
    </w:p>
    <w:bookmarkStart w:name="z100" w:id="62"/>
    <w:p>
      <w:pPr>
        <w:spacing w:after="0"/>
        <w:ind w:left="0"/>
        <w:jc w:val="both"/>
      </w:pPr>
      <w:r>
        <w:rPr>
          <w:rFonts w:ascii="Times New Roman"/>
          <w:b w:val="false"/>
          <w:i w:val="false"/>
          <w:color w:val="000000"/>
          <w:sz w:val="28"/>
        </w:rPr>
        <w:t>
      "6-1. Осы Ереженің 6-тармағында көзделген өлім-жітім көрсеткіштерінен төмен болып табылатын өлім-жітім көрсеткіштері қаржы нарығы мен қаржы ұйымдарын реттеу, бақылау және қадағалау жөніндегі уәкілетті органмен (бұдан әрі - уәкілетті орган) келісуге жатады.";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4) және 5) тармақшалар мынадай редакцияда жазылсын:</w:t>
      </w:r>
    </w:p>
    <w:bookmarkStart w:name="z102" w:id="63"/>
    <w:p>
      <w:pPr>
        <w:spacing w:after="0"/>
        <w:ind w:left="0"/>
        <w:jc w:val="both"/>
      </w:pPr>
      <w:r>
        <w:rPr>
          <w:rFonts w:ascii="Times New Roman"/>
          <w:b w:val="false"/>
          <w:i w:val="false"/>
          <w:color w:val="000000"/>
          <w:sz w:val="28"/>
        </w:rPr>
        <w:t>
      "3) сақтанушының (жеке тұлғалар үшін)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және экономика секторы, тұрғылықты жері, байланыс телефон нөмірлері;</w:t>
      </w:r>
    </w:p>
    <w:bookmarkEnd w:id="63"/>
    <w:bookmarkStart w:name="z103" w:id="64"/>
    <w:p>
      <w:pPr>
        <w:spacing w:after="0"/>
        <w:ind w:left="0"/>
        <w:jc w:val="both"/>
      </w:pPr>
      <w:r>
        <w:rPr>
          <w:rFonts w:ascii="Times New Roman"/>
          <w:b w:val="false"/>
          <w:i w:val="false"/>
          <w:color w:val="000000"/>
          <w:sz w:val="28"/>
        </w:rPr>
        <w:t>
      4) сақтанушының (заңды тұлғалар үшін) атауы, бизнес-сәйкестендіру нөмірі, резиденттік белгісі (резидент/бейрезидент) және экономика секторы, орналасқан жері, банктік деректемелері, байланыс телефон нөмірлері;</w:t>
      </w:r>
    </w:p>
    <w:bookmarkEnd w:id="64"/>
    <w:bookmarkStart w:name="z104" w:id="65"/>
    <w:p>
      <w:pPr>
        <w:spacing w:after="0"/>
        <w:ind w:left="0"/>
        <w:jc w:val="both"/>
      </w:pPr>
      <w:r>
        <w:rPr>
          <w:rFonts w:ascii="Times New Roman"/>
          <w:b w:val="false"/>
          <w:i w:val="false"/>
          <w:color w:val="000000"/>
          <w:sz w:val="28"/>
        </w:rPr>
        <w:t>
      5) сақтандырылушы (пайда алушы) жөнінде нұсқау (тегі, аты, әкесінің аты (бар болса), туған күні, жеке басын куәландыратын құжатты берген органның нөмірі, күні, жеке сәйкестендіру нөмірі, резиденттік белгісі (резидент/бейрезидент), тұрғылықты жері, байланыс телефон нөмірлері);".</w:t>
      </w:r>
    </w:p>
    <w:bookmarkEnd w:id="65"/>
    <w:bookmarkStart w:name="z105" w:id="66"/>
    <w:p>
      <w:pPr>
        <w:spacing w:after="0"/>
        <w:ind w:left="0"/>
        <w:jc w:val="both"/>
      </w:pPr>
      <w:r>
        <w:rPr>
          <w:rFonts w:ascii="Times New Roman"/>
          <w:b w:val="false"/>
          <w:i w:val="false"/>
          <w:color w:val="000000"/>
          <w:sz w:val="28"/>
        </w:rPr>
        <w:t xml:space="preserve">
      12.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нұсқаулықты бекіту туралы" Қазақстан Республикасының Қаржы нарығын және қаржы ұйымдарын реттеу мен қадағалау агенттігі Басқармасының 2010 жылғы 3 қыркүйекте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6546 тіркелген, 2010 жылғы 30 қарашада "Егемен Қазақстан" газетінде № 506-512 (26355) жарияланған) мынадай өзгеріс енгізілсін:</w:t>
      </w:r>
    </w:p>
    <w:bookmarkEnd w:id="66"/>
    <w:bookmarkStart w:name="z106" w:id="67"/>
    <w:p>
      <w:pPr>
        <w:spacing w:after="0"/>
        <w:ind w:left="0"/>
        <w:jc w:val="both"/>
      </w:pPr>
      <w:r>
        <w:rPr>
          <w:rFonts w:ascii="Times New Roman"/>
          <w:b w:val="false"/>
          <w:i w:val="false"/>
          <w:color w:val="000000"/>
          <w:sz w:val="28"/>
        </w:rPr>
        <w:t xml:space="preserve">
      көрсетілген қаулымен бекітілген Сақтандыру холдингінің, сондай-ақ сақтандыру (қайта сақтандыру) ұйымының дауыс беруші акцияларының (артықшылық берілгендерін шегергенде) жиырма бес пайыздан астамын тікелей немесе жанама иеленетін сақтандыру (қайта сақтандыру) ұйымының ірі қатысушысының - жеке тұлғаның пруденциялық нормативтерін қолдау жөніндегі шаралар туралы </w:t>
      </w:r>
      <w:r>
        <w:rPr>
          <w:rFonts w:ascii="Times New Roman"/>
          <w:b w:val="false"/>
          <w:i w:val="false"/>
          <w:color w:val="000000"/>
          <w:sz w:val="28"/>
        </w:rPr>
        <w:t>нұсқаулықта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8" w:id="68"/>
    <w:p>
      <w:pPr>
        <w:spacing w:after="0"/>
        <w:ind w:left="0"/>
        <w:jc w:val="both"/>
      </w:pPr>
      <w:r>
        <w:rPr>
          <w:rFonts w:ascii="Times New Roman"/>
          <w:b w:val="false"/>
          <w:i w:val="false"/>
          <w:color w:val="000000"/>
          <w:sz w:val="28"/>
        </w:rPr>
        <w:t xml:space="preserve">
      "Сақтандыру холдингтері және ірі қатысушылар Нормативтік құқықтық актілерді мемлекеттік тіркеу тізілімінде № 5331 тіркелген "Жарғылық капиталдың, кепілдік беру қорының, төлем қабілеттілігі маржасының ең аз мөлшерiн қоса алғанда, сақтандыру (қайта сақтандыру) ұйымы және сақтандыру тобы үшiн пруденциалдық нормативтердi және өзге де сақталуға мiндеттi нормалар мен лимиттердi белгiлеу және пруденциалдық нормативтерді орындау туралы есептерді ұсыну мерзімдері жөніндегі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8"/>
        </w:rPr>
        <w:t>қаулысымен</w:t>
      </w:r>
      <w:r>
        <w:rPr>
          <w:rFonts w:ascii="Times New Roman"/>
          <w:b w:val="false"/>
          <w:i w:val="false"/>
          <w:color w:val="000000"/>
          <w:sz w:val="28"/>
        </w:rPr>
        <w:t xml:space="preserve"> (бұдан әрі - № 131 қаулы) белгіленген сақтандыру (қайта сақтандыру) ұйымының төлем қабілеттілігі маржасының және жоғары өтімді активтердің жеткіліктілік нормативтерін (бұдан әрі - сақтандыру (қайта сақтандыру) ұйымының пруденциялық нормативтері) және сақтандыру тобының төлем қабілеттілігі маржасының жеткіліктілік нормативін қолдайды.".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26.12.2016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69"/>
    <w:p>
      <w:pPr>
        <w:spacing w:after="0"/>
        <w:ind w:left="0"/>
        <w:jc w:val="both"/>
      </w:pPr>
      <w:r>
        <w:rPr>
          <w:rFonts w:ascii="Times New Roman"/>
          <w:b w:val="false"/>
          <w:i w:val="false"/>
          <w:color w:val="000000"/>
          <w:sz w:val="28"/>
        </w:rPr>
        <w:t xml:space="preserve">
      15. "Сақтандыру (қайта сақтандыру) ұйымын (сақтандыру холдингін) ерікті түрде қайта ұйымдастыруға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7542 тіркелген, 2012 жылғы 23 сәуірде "Егемен Қазақстан" газетінде № 360-364 (27438) жарияланған) мынадай өзгеріс енгізілсін: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тармақшасының төртінші абзацы мынадай редакцияда жазылсын:</w:t>
      </w:r>
    </w:p>
    <w:bookmarkStart w:name="z127" w:id="70"/>
    <w:p>
      <w:pPr>
        <w:spacing w:after="0"/>
        <w:ind w:left="0"/>
        <w:jc w:val="both"/>
      </w:pPr>
      <w:r>
        <w:rPr>
          <w:rFonts w:ascii="Times New Roman"/>
          <w:b w:val="false"/>
          <w:i w:val="false"/>
          <w:color w:val="000000"/>
          <w:sz w:val="28"/>
        </w:rPr>
        <w:t xml:space="preserve">
      "2015 жылғы 25 қазандағы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болжанған қайта ұйымдастыру нәтижесінде Қазақстан Республикасының монополияға қарсы заңнамасының талаптарын орындау туралы монополияға қарсы органның қорытындысын ұсыну.".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Қаржы нарығын реттеу және дамыту агенттігі Басқармасының 03.04.2026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29.10.2018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8" w:id="71"/>
    <w:p>
      <w:pPr>
        <w:spacing w:after="0"/>
        <w:ind w:left="0"/>
        <w:jc w:val="both"/>
      </w:pPr>
      <w:r>
        <w:rPr>
          <w:rFonts w:ascii="Times New Roman"/>
          <w:b w:val="false"/>
          <w:i w:val="false"/>
          <w:color w:val="000000"/>
          <w:sz w:val="28"/>
        </w:rPr>
        <w:t xml:space="preserve">
      18. "Сақтандыру тобының тәуекелдерді басқару және ішкі бақылау жүйесіне қойылатын талаптарды бекіту туралы" Қазақстан Республикасы Ұлттық Банкі Басқармасының 2012 жылғы 24 ақпандағы № 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7559 тіркелген, 2012 жылғы 8 сәуірде "Егемен Қазақстан" газетінде № 464-470 (27543) жарияланған) мынадай өзгеріс енгізілсін:</w:t>
      </w:r>
    </w:p>
    <w:bookmarkEnd w:id="71"/>
    <w:bookmarkStart w:name="z139" w:id="72"/>
    <w:p>
      <w:pPr>
        <w:spacing w:after="0"/>
        <w:ind w:left="0"/>
        <w:jc w:val="both"/>
      </w:pPr>
      <w:r>
        <w:rPr>
          <w:rFonts w:ascii="Times New Roman"/>
          <w:b w:val="false"/>
          <w:i w:val="false"/>
          <w:color w:val="000000"/>
          <w:sz w:val="28"/>
        </w:rPr>
        <w:t xml:space="preserve">
      көрсетілген қаулымен бекітілген Сақтандыру тобының тәуекелдерді басқару және ішкі бақылау жүйесіне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41" w:id="73"/>
    <w:p>
      <w:pPr>
        <w:spacing w:after="0"/>
        <w:ind w:left="0"/>
        <w:jc w:val="both"/>
      </w:pPr>
      <w:r>
        <w:rPr>
          <w:rFonts w:ascii="Times New Roman"/>
          <w:b w:val="false"/>
          <w:i w:val="false"/>
          <w:color w:val="000000"/>
          <w:sz w:val="28"/>
        </w:rPr>
        <w:t>
      "Ұйым Қазақстан Республикасының Ұлттық Банкіне (бұдан әрі - уәкілетті орган) есепті жылдан кейінгі жылғы 15 қаңтарға дейінгі мерзімде мыналар:</w:t>
      </w:r>
    </w:p>
    <w:bookmarkEnd w:id="73"/>
    <w:bookmarkStart w:name="z142" w:id="74"/>
    <w:p>
      <w:pPr>
        <w:spacing w:after="0"/>
        <w:ind w:left="0"/>
        <w:jc w:val="both"/>
      </w:pPr>
      <w:r>
        <w:rPr>
          <w:rFonts w:ascii="Times New Roman"/>
          <w:b w:val="false"/>
          <w:i w:val="false"/>
          <w:color w:val="000000"/>
          <w:sz w:val="28"/>
        </w:rPr>
        <w:t>
      Талаптардың қосымшасына сәйкес нысан бойынша Талаптарға сәйкестікті дербес бағалау;</w:t>
      </w:r>
    </w:p>
    <w:bookmarkEnd w:id="74"/>
    <w:bookmarkStart w:name="z143" w:id="75"/>
    <w:p>
      <w:pPr>
        <w:spacing w:after="0"/>
        <w:ind w:left="0"/>
        <w:jc w:val="both"/>
      </w:pPr>
      <w:r>
        <w:rPr>
          <w:rFonts w:ascii="Times New Roman"/>
          <w:b w:val="false"/>
          <w:i w:val="false"/>
          <w:color w:val="000000"/>
          <w:sz w:val="28"/>
        </w:rPr>
        <w:t>
      талаптың белгілі бір критерийіне (талаптардың белгілі бір критерийлеріне) сәйкессіздіктер анықталған жағдайда, жауапты адамдарды және іс-шараларды орындау мерзімдерін көрсете отырып, сәйкессіздіктерді жою жөніндегі іс-шаралардың жоспары қоса берілген жазбаша түсіндірме қамтылатын Талаптардың критерийлерін орындауды бағалау жөніндегі жылдық есепті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Қаржы нарығын реттеу және дамыту агенттігі Басқармасының 30.04.2026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Ұлттық Банкі Басқармасының 27.04.2018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Ұлттық Банкі Басқармасының 31.01.2019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күшін жою көзделген - ҚР Қаржы нарығын реттеу және дамыту агенттігі Басқармасының 03.04.2026 </w:t>
      </w:r>
      <w:r>
        <w:rPr>
          <w:rFonts w:ascii="Times New Roman"/>
          <w:b w:val="false"/>
          <w:i w:val="false"/>
          <w:color w:val="ff0000"/>
          <w:sz w:val="28"/>
        </w:rPr>
        <w:t>№ 48</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9711 тіркелген, 2014 жылғы 3 қазанда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 енгізілсін:</w:t>
      </w:r>
    </w:p>
    <w:bookmarkStart w:name="z169" w:id="76"/>
    <w:p>
      <w:pPr>
        <w:spacing w:after="0"/>
        <w:ind w:left="0"/>
        <w:jc w:val="both"/>
      </w:pPr>
      <w:r>
        <w:rPr>
          <w:rFonts w:ascii="Times New Roman"/>
          <w:b w:val="false"/>
          <w:i w:val="false"/>
          <w:color w:val="000000"/>
          <w:sz w:val="28"/>
        </w:rPr>
        <w:t xml:space="preserve">
      көрсетілген қаулымен бекітілген Банктің, сақтандыру (қайта сақтандыру) ұйымының уақытша әкімшілігін (уақытша басқарушысын) тағайындау және олардың өкілеттіктері </w:t>
      </w:r>
      <w:r>
        <w:rPr>
          <w:rFonts w:ascii="Times New Roman"/>
          <w:b w:val="false"/>
          <w:i w:val="false"/>
          <w:color w:val="000000"/>
          <w:sz w:val="28"/>
        </w:rPr>
        <w:t>қағидаларында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71" w:id="77"/>
    <w:p>
      <w:pPr>
        <w:spacing w:after="0"/>
        <w:ind w:left="0"/>
        <w:jc w:val="both"/>
      </w:pPr>
      <w:r>
        <w:rPr>
          <w:rFonts w:ascii="Times New Roman"/>
          <w:b w:val="false"/>
          <w:i w:val="false"/>
          <w:color w:val="000000"/>
          <w:sz w:val="28"/>
        </w:rPr>
        <w:t xml:space="preserve">
      "20. Уақытша әкімшілік кедергі ету туралы акт жасау күні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кедергі ету туралы актіні әкімшілік құқық бұзушылық туралы іс қозғау туралы шешімді қабылдау үшін уәкілетті органға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Қаржы нарығын реттеу және дамыту агенттігі Басқармасының 24.08.2020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Ұлттық Банкі Басқармасының 31.01.2019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сақтандыру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сақтандыру қызметін реттеу</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 сақтандыру</w:t>
            </w:r>
            <w:r>
              <w:br/>
            </w:r>
            <w:r>
              <w:rPr>
                <w:rFonts w:ascii="Times New Roman"/>
                <w:b w:val="false"/>
                <w:i w:val="false"/>
                <w:color w:val="000000"/>
                <w:sz w:val="20"/>
              </w:rPr>
              <w:t>қызметін жүзеге асыруына</w:t>
            </w:r>
            <w:r>
              <w:br/>
            </w:r>
            <w:r>
              <w:rPr>
                <w:rFonts w:ascii="Times New Roman"/>
                <w:b w:val="false"/>
                <w:i w:val="false"/>
                <w:color w:val="000000"/>
                <w:sz w:val="20"/>
              </w:rPr>
              <w:t>қойылатын талаптарға, оның ішінде</w:t>
            </w:r>
            <w:r>
              <w:br/>
            </w:r>
            <w:r>
              <w:rPr>
                <w:rFonts w:ascii="Times New Roman"/>
                <w:b w:val="false"/>
                <w:i w:val="false"/>
                <w:color w:val="000000"/>
                <w:sz w:val="20"/>
              </w:rPr>
              <w:t>сақтандыру нарығының</w:t>
            </w:r>
            <w:r>
              <w:br/>
            </w:r>
            <w:r>
              <w:rPr>
                <w:rFonts w:ascii="Times New Roman"/>
                <w:b w:val="false"/>
                <w:i w:val="false"/>
                <w:color w:val="000000"/>
                <w:sz w:val="20"/>
              </w:rPr>
              <w:t>қатысушыларымен өзара қарым-қатынастары</w:t>
            </w:r>
            <w:r>
              <w:br/>
            </w:r>
            <w:r>
              <w:rPr>
                <w:rFonts w:ascii="Times New Roman"/>
                <w:b w:val="false"/>
                <w:i w:val="false"/>
                <w:color w:val="000000"/>
                <w:sz w:val="20"/>
              </w:rPr>
              <w:t>жөніндегі талаптарға және</w:t>
            </w:r>
            <w:r>
              <w:br/>
            </w:r>
            <w:r>
              <w:rPr>
                <w:rFonts w:ascii="Times New Roman"/>
                <w:b w:val="false"/>
                <w:i w:val="false"/>
                <w:color w:val="000000"/>
                <w:sz w:val="20"/>
              </w:rPr>
              <w:t>сақтандыру агентінің сақтандыру</w:t>
            </w:r>
            <w:r>
              <w:br/>
            </w:r>
            <w:r>
              <w:rPr>
                <w:rFonts w:ascii="Times New Roman"/>
                <w:b w:val="false"/>
                <w:i w:val="false"/>
                <w:color w:val="000000"/>
                <w:sz w:val="20"/>
              </w:rPr>
              <w:t>нарығында делдалдық қызметті</w:t>
            </w:r>
            <w:r>
              <w:br/>
            </w:r>
            <w:r>
              <w:rPr>
                <w:rFonts w:ascii="Times New Roman"/>
                <w:b w:val="false"/>
                <w:i w:val="false"/>
                <w:color w:val="000000"/>
                <w:sz w:val="20"/>
              </w:rPr>
              <w:t>жүзеге асыруына өкілеттіктеріне</w:t>
            </w:r>
            <w:r>
              <w:br/>
            </w:r>
            <w:r>
              <w:rPr>
                <w:rFonts w:ascii="Times New Roman"/>
                <w:b w:val="false"/>
                <w:i w:val="false"/>
                <w:color w:val="000000"/>
                <w:sz w:val="20"/>
              </w:rPr>
              <w:t>1-қосымша</w:t>
            </w:r>
          </w:p>
        </w:tc>
      </w:tr>
    </w:tbl>
    <w:bookmarkStart w:name="z192" w:id="78"/>
    <w:p>
      <w:pPr>
        <w:spacing w:after="0"/>
        <w:ind w:left="0"/>
        <w:jc w:val="left"/>
      </w:pPr>
      <w:r>
        <w:rPr>
          <w:rFonts w:ascii="Times New Roman"/>
          <w:b/>
          <w:i w:val="false"/>
          <w:color w:val="000000"/>
        </w:rPr>
        <w:t xml:space="preserve"> Сақтандыру (қайта сақтандыру) шарты туралы сақтандыру</w:t>
      </w:r>
      <w:r>
        <w:br/>
      </w:r>
      <w:r>
        <w:rPr>
          <w:rFonts w:ascii="Times New Roman"/>
          <w:b/>
          <w:i w:val="false"/>
          <w:color w:val="000000"/>
        </w:rPr>
        <w:t>ұйымының аналитикалық есебінде және программалық қамтамасыз</w:t>
      </w:r>
      <w:r>
        <w:br/>
      </w:r>
      <w:r>
        <w:rPr>
          <w:rFonts w:ascii="Times New Roman"/>
          <w:b/>
          <w:i w:val="false"/>
          <w:color w:val="000000"/>
        </w:rPr>
        <w:t>етуінде көрсетілу үшін қажетті ақпараттардың барынша аз тізбесі</w:t>
      </w:r>
    </w:p>
    <w:bookmarkEnd w:id="78"/>
    <w:bookmarkStart w:name="z208" w:id="79"/>
    <w:p>
      <w:pPr>
        <w:spacing w:after="0"/>
        <w:ind w:left="0"/>
        <w:jc w:val="both"/>
      </w:pPr>
      <w:r>
        <w:rPr>
          <w:rFonts w:ascii="Times New Roman"/>
          <w:b w:val="false"/>
          <w:i w:val="false"/>
          <w:color w:val="000000"/>
          <w:sz w:val="28"/>
        </w:rPr>
        <w:t>
      1. Сақтандыру шартын сәйкестендіргіш</w:t>
      </w:r>
      <w:r>
        <w:rPr>
          <w:rFonts w:ascii="Times New Roman"/>
          <w:b w:val="false"/>
          <w:i w:val="false"/>
          <w:color w:val="000000"/>
          <w:vertAlign w:val="superscript"/>
        </w:rPr>
        <w:t>1</w:t>
      </w:r>
    </w:p>
    <w:bookmarkEnd w:id="79"/>
    <w:bookmarkStart w:name="z209" w:id="80"/>
    <w:p>
      <w:pPr>
        <w:spacing w:after="0"/>
        <w:ind w:left="0"/>
        <w:jc w:val="both"/>
      </w:pPr>
      <w:r>
        <w:rPr>
          <w:rFonts w:ascii="Times New Roman"/>
          <w:b w:val="false"/>
          <w:i w:val="false"/>
          <w:color w:val="000000"/>
          <w:sz w:val="28"/>
        </w:rPr>
        <w:t>
      2. Сақтандыру шартын өзгерту сәйкестендіргіші</w:t>
      </w:r>
    </w:p>
    <w:bookmarkEnd w:id="80"/>
    <w:bookmarkStart w:name="z210" w:id="81"/>
    <w:p>
      <w:pPr>
        <w:spacing w:after="0"/>
        <w:ind w:left="0"/>
        <w:jc w:val="both"/>
      </w:pPr>
      <w:r>
        <w:rPr>
          <w:rFonts w:ascii="Times New Roman"/>
          <w:b w:val="false"/>
          <w:i w:val="false"/>
          <w:color w:val="000000"/>
          <w:sz w:val="28"/>
        </w:rPr>
        <w:t>
      3. Сақтанушы</w:t>
      </w:r>
      <w:r>
        <w:rPr>
          <w:rFonts w:ascii="Times New Roman"/>
          <w:b w:val="false"/>
          <w:i w:val="false"/>
          <w:color w:val="000000"/>
          <w:vertAlign w:val="superscript"/>
        </w:rPr>
        <w:t>2</w:t>
      </w:r>
    </w:p>
    <w:bookmarkEnd w:id="81"/>
    <w:bookmarkStart w:name="z211" w:id="82"/>
    <w:p>
      <w:pPr>
        <w:spacing w:after="0"/>
        <w:ind w:left="0"/>
        <w:jc w:val="both"/>
      </w:pPr>
      <w:r>
        <w:rPr>
          <w:rFonts w:ascii="Times New Roman"/>
          <w:b w:val="false"/>
          <w:i w:val="false"/>
          <w:color w:val="000000"/>
          <w:sz w:val="28"/>
        </w:rPr>
        <w:t>
      4. Сақтандырылушы</w:t>
      </w:r>
      <w:r>
        <w:rPr>
          <w:rFonts w:ascii="Times New Roman"/>
          <w:b w:val="false"/>
          <w:i w:val="false"/>
          <w:color w:val="000000"/>
          <w:vertAlign w:val="superscript"/>
        </w:rPr>
        <w:t>2</w:t>
      </w:r>
    </w:p>
    <w:bookmarkEnd w:id="82"/>
    <w:bookmarkStart w:name="z212" w:id="83"/>
    <w:p>
      <w:pPr>
        <w:spacing w:after="0"/>
        <w:ind w:left="0"/>
        <w:jc w:val="both"/>
      </w:pPr>
      <w:r>
        <w:rPr>
          <w:rFonts w:ascii="Times New Roman"/>
          <w:b w:val="false"/>
          <w:i w:val="false"/>
          <w:color w:val="000000"/>
          <w:sz w:val="28"/>
        </w:rPr>
        <w:t>
      5. Сақтанушының экономикалық қызметінің түрі</w:t>
      </w:r>
    </w:p>
    <w:bookmarkEnd w:id="83"/>
    <w:bookmarkStart w:name="z213" w:id="84"/>
    <w:p>
      <w:pPr>
        <w:spacing w:after="0"/>
        <w:ind w:left="0"/>
        <w:jc w:val="both"/>
      </w:pPr>
      <w:r>
        <w:rPr>
          <w:rFonts w:ascii="Times New Roman"/>
          <w:b w:val="false"/>
          <w:i w:val="false"/>
          <w:color w:val="000000"/>
          <w:sz w:val="28"/>
        </w:rPr>
        <w:t>
      6. Бухгалтерлік есептегі тиісті операциялардың күні</w:t>
      </w:r>
    </w:p>
    <w:bookmarkEnd w:id="84"/>
    <w:bookmarkStart w:name="z214" w:id="85"/>
    <w:p>
      <w:pPr>
        <w:spacing w:after="0"/>
        <w:ind w:left="0"/>
        <w:jc w:val="both"/>
      </w:pPr>
      <w:r>
        <w:rPr>
          <w:rFonts w:ascii="Times New Roman"/>
          <w:b w:val="false"/>
          <w:i w:val="false"/>
          <w:color w:val="000000"/>
          <w:sz w:val="28"/>
        </w:rPr>
        <w:t>
      7. Бухгалтерлік есептегі операциялардың түрі</w:t>
      </w:r>
    </w:p>
    <w:bookmarkEnd w:id="85"/>
    <w:bookmarkStart w:name="z215" w:id="86"/>
    <w:p>
      <w:pPr>
        <w:spacing w:after="0"/>
        <w:ind w:left="0"/>
        <w:jc w:val="both"/>
      </w:pPr>
      <w:r>
        <w:rPr>
          <w:rFonts w:ascii="Times New Roman"/>
          <w:b w:val="false"/>
          <w:i w:val="false"/>
          <w:color w:val="000000"/>
          <w:sz w:val="28"/>
        </w:rPr>
        <w:t>
      8. Бухгалтерлік есептегі операциялардың сомасы</w:t>
      </w:r>
    </w:p>
    <w:bookmarkEnd w:id="86"/>
    <w:bookmarkStart w:name="z216" w:id="87"/>
    <w:p>
      <w:pPr>
        <w:spacing w:after="0"/>
        <w:ind w:left="0"/>
        <w:jc w:val="both"/>
      </w:pPr>
      <w:r>
        <w:rPr>
          <w:rFonts w:ascii="Times New Roman"/>
          <w:b w:val="false"/>
          <w:i w:val="false"/>
          <w:color w:val="000000"/>
          <w:sz w:val="28"/>
        </w:rPr>
        <w:t>
      9. Сақтандыру сыныбы</w:t>
      </w:r>
    </w:p>
    <w:bookmarkEnd w:id="87"/>
    <w:bookmarkStart w:name="z217" w:id="88"/>
    <w:p>
      <w:pPr>
        <w:spacing w:after="0"/>
        <w:ind w:left="0"/>
        <w:jc w:val="both"/>
      </w:pPr>
      <w:r>
        <w:rPr>
          <w:rFonts w:ascii="Times New Roman"/>
          <w:b w:val="false"/>
          <w:i w:val="false"/>
          <w:color w:val="000000"/>
          <w:sz w:val="28"/>
        </w:rPr>
        <w:t>
      10. Сақтандыру объектілерінің саны</w:t>
      </w:r>
    </w:p>
    <w:bookmarkEnd w:id="88"/>
    <w:bookmarkStart w:name="z218" w:id="89"/>
    <w:p>
      <w:pPr>
        <w:spacing w:after="0"/>
        <w:ind w:left="0"/>
        <w:jc w:val="both"/>
      </w:pPr>
      <w:r>
        <w:rPr>
          <w:rFonts w:ascii="Times New Roman"/>
          <w:b w:val="false"/>
          <w:i w:val="false"/>
          <w:color w:val="000000"/>
          <w:sz w:val="28"/>
        </w:rPr>
        <w:t>
      11. Облыс, астана, республикалық маңызы бар қала</w:t>
      </w:r>
    </w:p>
    <w:bookmarkEnd w:id="89"/>
    <w:bookmarkStart w:name="z219" w:id="90"/>
    <w:p>
      <w:pPr>
        <w:spacing w:after="0"/>
        <w:ind w:left="0"/>
        <w:jc w:val="both"/>
      </w:pPr>
      <w:r>
        <w:rPr>
          <w:rFonts w:ascii="Times New Roman"/>
          <w:b w:val="false"/>
          <w:i w:val="false"/>
          <w:color w:val="000000"/>
          <w:sz w:val="28"/>
        </w:rPr>
        <w:t>
      12. Сақтандыру шартының нөмірі</w:t>
      </w:r>
    </w:p>
    <w:bookmarkEnd w:id="90"/>
    <w:bookmarkStart w:name="z220" w:id="91"/>
    <w:p>
      <w:pPr>
        <w:spacing w:after="0"/>
        <w:ind w:left="0"/>
        <w:jc w:val="both"/>
      </w:pPr>
      <w:r>
        <w:rPr>
          <w:rFonts w:ascii="Times New Roman"/>
          <w:b w:val="false"/>
          <w:i w:val="false"/>
          <w:color w:val="000000"/>
          <w:sz w:val="28"/>
        </w:rPr>
        <w:t>
      13. Сақтандыру шартын жасау күні</w:t>
      </w:r>
    </w:p>
    <w:bookmarkEnd w:id="91"/>
    <w:bookmarkStart w:name="z221" w:id="92"/>
    <w:p>
      <w:pPr>
        <w:spacing w:after="0"/>
        <w:ind w:left="0"/>
        <w:jc w:val="both"/>
      </w:pPr>
      <w:r>
        <w:rPr>
          <w:rFonts w:ascii="Times New Roman"/>
          <w:b w:val="false"/>
          <w:i w:val="false"/>
          <w:color w:val="000000"/>
          <w:sz w:val="28"/>
        </w:rPr>
        <w:t>
      14. Сақтандыру шартын қолданудың басталу күні</w:t>
      </w:r>
    </w:p>
    <w:bookmarkEnd w:id="92"/>
    <w:bookmarkStart w:name="z222" w:id="93"/>
    <w:p>
      <w:pPr>
        <w:spacing w:after="0"/>
        <w:ind w:left="0"/>
        <w:jc w:val="both"/>
      </w:pPr>
      <w:r>
        <w:rPr>
          <w:rFonts w:ascii="Times New Roman"/>
          <w:b w:val="false"/>
          <w:i w:val="false"/>
          <w:color w:val="000000"/>
          <w:sz w:val="28"/>
        </w:rPr>
        <w:t>
      15. Сақтандыру шартын қолданудың аяқталу күні</w:t>
      </w:r>
    </w:p>
    <w:bookmarkEnd w:id="93"/>
    <w:bookmarkStart w:name="z223" w:id="94"/>
    <w:p>
      <w:pPr>
        <w:spacing w:after="0"/>
        <w:ind w:left="0"/>
        <w:jc w:val="both"/>
      </w:pPr>
      <w:r>
        <w:rPr>
          <w:rFonts w:ascii="Times New Roman"/>
          <w:b w:val="false"/>
          <w:i w:val="false"/>
          <w:color w:val="000000"/>
          <w:sz w:val="28"/>
        </w:rPr>
        <w:t>
      16. Сақтандыру сомаларының мөлшері</w:t>
      </w:r>
    </w:p>
    <w:bookmarkEnd w:id="94"/>
    <w:bookmarkStart w:name="z224" w:id="95"/>
    <w:p>
      <w:pPr>
        <w:spacing w:after="0"/>
        <w:ind w:left="0"/>
        <w:jc w:val="both"/>
      </w:pPr>
      <w:r>
        <w:rPr>
          <w:rFonts w:ascii="Times New Roman"/>
          <w:b w:val="false"/>
          <w:i w:val="false"/>
          <w:color w:val="000000"/>
          <w:sz w:val="28"/>
        </w:rPr>
        <w:t>
      17. Сақтандыру сыйлықақысының мөлшері</w:t>
      </w:r>
    </w:p>
    <w:bookmarkEnd w:id="95"/>
    <w:bookmarkStart w:name="z225" w:id="96"/>
    <w:p>
      <w:pPr>
        <w:spacing w:after="0"/>
        <w:ind w:left="0"/>
        <w:jc w:val="both"/>
      </w:pPr>
      <w:r>
        <w:rPr>
          <w:rFonts w:ascii="Times New Roman"/>
          <w:b w:val="false"/>
          <w:i w:val="false"/>
          <w:color w:val="000000"/>
          <w:sz w:val="28"/>
        </w:rPr>
        <w:t>
      18. Сақтандыру делдалы</w:t>
      </w:r>
      <w:r>
        <w:rPr>
          <w:rFonts w:ascii="Times New Roman"/>
          <w:b w:val="false"/>
          <w:i w:val="false"/>
          <w:color w:val="000000"/>
          <w:vertAlign w:val="superscript"/>
        </w:rPr>
        <w:t>2</w:t>
      </w:r>
    </w:p>
    <w:bookmarkEnd w:id="96"/>
    <w:bookmarkStart w:name="z226" w:id="97"/>
    <w:p>
      <w:pPr>
        <w:spacing w:after="0"/>
        <w:ind w:left="0"/>
        <w:jc w:val="both"/>
      </w:pPr>
      <w:r>
        <w:rPr>
          <w:rFonts w:ascii="Times New Roman"/>
          <w:b w:val="false"/>
          <w:i w:val="false"/>
          <w:color w:val="000000"/>
          <w:sz w:val="28"/>
        </w:rPr>
        <w:t>
      19. Комиссиялық сыйақының мөлшері</w:t>
      </w:r>
    </w:p>
    <w:bookmarkEnd w:id="97"/>
    <w:bookmarkStart w:name="z227" w:id="98"/>
    <w:p>
      <w:pPr>
        <w:spacing w:after="0"/>
        <w:ind w:left="0"/>
        <w:jc w:val="both"/>
      </w:pPr>
      <w:r>
        <w:rPr>
          <w:rFonts w:ascii="Times New Roman"/>
          <w:b w:val="false"/>
          <w:i w:val="false"/>
          <w:color w:val="000000"/>
          <w:sz w:val="28"/>
        </w:rPr>
        <w:t>
      20. Қайта сақтандыру шартын сәйкестендіргіш</w:t>
      </w:r>
    </w:p>
    <w:bookmarkEnd w:id="98"/>
    <w:bookmarkStart w:name="z228" w:id="99"/>
    <w:p>
      <w:pPr>
        <w:spacing w:after="0"/>
        <w:ind w:left="0"/>
        <w:jc w:val="both"/>
      </w:pPr>
      <w:r>
        <w:rPr>
          <w:rFonts w:ascii="Times New Roman"/>
          <w:b w:val="false"/>
          <w:i w:val="false"/>
          <w:color w:val="000000"/>
          <w:sz w:val="28"/>
        </w:rPr>
        <w:t>
      21. Қайта сақтандырушының атауы</w:t>
      </w:r>
    </w:p>
    <w:bookmarkEnd w:id="99"/>
    <w:bookmarkStart w:name="z229" w:id="100"/>
    <w:p>
      <w:pPr>
        <w:spacing w:after="0"/>
        <w:ind w:left="0"/>
        <w:jc w:val="both"/>
      </w:pPr>
      <w:r>
        <w:rPr>
          <w:rFonts w:ascii="Times New Roman"/>
          <w:b w:val="false"/>
          <w:i w:val="false"/>
          <w:color w:val="000000"/>
          <w:sz w:val="28"/>
        </w:rPr>
        <w:t>
      22. Қайта сақтандыру шартының нөмірі</w:t>
      </w:r>
    </w:p>
    <w:bookmarkEnd w:id="100"/>
    <w:bookmarkStart w:name="z230" w:id="101"/>
    <w:p>
      <w:pPr>
        <w:spacing w:after="0"/>
        <w:ind w:left="0"/>
        <w:jc w:val="both"/>
      </w:pPr>
      <w:r>
        <w:rPr>
          <w:rFonts w:ascii="Times New Roman"/>
          <w:b w:val="false"/>
          <w:i w:val="false"/>
          <w:color w:val="000000"/>
          <w:sz w:val="28"/>
        </w:rPr>
        <w:t>
      23. Қайта сақтандырушы резиденттігінің мәртебесі</w:t>
      </w:r>
    </w:p>
    <w:bookmarkEnd w:id="101"/>
    <w:bookmarkStart w:name="z231" w:id="102"/>
    <w:p>
      <w:pPr>
        <w:spacing w:after="0"/>
        <w:ind w:left="0"/>
        <w:jc w:val="both"/>
      </w:pPr>
      <w:r>
        <w:rPr>
          <w:rFonts w:ascii="Times New Roman"/>
          <w:b w:val="false"/>
          <w:i w:val="false"/>
          <w:color w:val="000000"/>
          <w:sz w:val="28"/>
        </w:rPr>
        <w:t>
      24. Қайта сақтандырушының рейтингілік бағасы</w:t>
      </w:r>
    </w:p>
    <w:bookmarkEnd w:id="102"/>
    <w:bookmarkStart w:name="z232" w:id="103"/>
    <w:p>
      <w:pPr>
        <w:spacing w:after="0"/>
        <w:ind w:left="0"/>
        <w:jc w:val="both"/>
      </w:pPr>
      <w:r>
        <w:rPr>
          <w:rFonts w:ascii="Times New Roman"/>
          <w:b w:val="false"/>
          <w:i w:val="false"/>
          <w:color w:val="000000"/>
          <w:sz w:val="28"/>
        </w:rPr>
        <w:t>
      25. Рейтингілік агенттік</w:t>
      </w:r>
    </w:p>
    <w:bookmarkEnd w:id="103"/>
    <w:bookmarkStart w:name="z233" w:id="104"/>
    <w:p>
      <w:pPr>
        <w:spacing w:after="0"/>
        <w:ind w:left="0"/>
        <w:jc w:val="both"/>
      </w:pPr>
      <w:r>
        <w:rPr>
          <w:rFonts w:ascii="Times New Roman"/>
          <w:b w:val="false"/>
          <w:i w:val="false"/>
          <w:color w:val="000000"/>
          <w:sz w:val="28"/>
        </w:rPr>
        <w:t>
      26. Қайта сақтандыру шартын қолданудың басталу күні</w:t>
      </w:r>
    </w:p>
    <w:bookmarkEnd w:id="104"/>
    <w:bookmarkStart w:name="z234" w:id="105"/>
    <w:p>
      <w:pPr>
        <w:spacing w:after="0"/>
        <w:ind w:left="0"/>
        <w:jc w:val="both"/>
      </w:pPr>
      <w:r>
        <w:rPr>
          <w:rFonts w:ascii="Times New Roman"/>
          <w:b w:val="false"/>
          <w:i w:val="false"/>
          <w:color w:val="000000"/>
          <w:sz w:val="28"/>
        </w:rPr>
        <w:t>
      27. Қайта сақтандыру шартын қолданудың аяқталу күні</w:t>
      </w:r>
    </w:p>
    <w:bookmarkEnd w:id="105"/>
    <w:bookmarkStart w:name="z235" w:id="106"/>
    <w:p>
      <w:pPr>
        <w:spacing w:after="0"/>
        <w:ind w:left="0"/>
        <w:jc w:val="both"/>
      </w:pPr>
      <w:r>
        <w:rPr>
          <w:rFonts w:ascii="Times New Roman"/>
          <w:b w:val="false"/>
          <w:i w:val="false"/>
          <w:color w:val="000000"/>
          <w:sz w:val="28"/>
        </w:rPr>
        <w:t>
      28. Қайта сақтандыруға берілген жауапкершілік көлемі</w:t>
      </w:r>
    </w:p>
    <w:bookmarkEnd w:id="106"/>
    <w:bookmarkStart w:name="z236" w:id="107"/>
    <w:p>
      <w:pPr>
        <w:spacing w:after="0"/>
        <w:ind w:left="0"/>
        <w:jc w:val="both"/>
      </w:pPr>
      <w:r>
        <w:rPr>
          <w:rFonts w:ascii="Times New Roman"/>
          <w:b w:val="false"/>
          <w:i w:val="false"/>
          <w:color w:val="000000"/>
          <w:sz w:val="28"/>
        </w:rPr>
        <w:t>
      29. Сақтандыру шарты бойынша жауапкершілікті өздігінен ұстап қалу мөлшері</w:t>
      </w:r>
    </w:p>
    <w:bookmarkEnd w:id="107"/>
    <w:bookmarkStart w:name="z237" w:id="108"/>
    <w:p>
      <w:pPr>
        <w:spacing w:after="0"/>
        <w:ind w:left="0"/>
        <w:jc w:val="both"/>
      </w:pPr>
      <w:r>
        <w:rPr>
          <w:rFonts w:ascii="Times New Roman"/>
          <w:b w:val="false"/>
          <w:i w:val="false"/>
          <w:color w:val="000000"/>
          <w:sz w:val="28"/>
        </w:rPr>
        <w:t>
      30. Қайта сақтандыруға берілген сақтандыру сыйлықақыларының мөлшері</w:t>
      </w:r>
    </w:p>
    <w:bookmarkEnd w:id="108"/>
    <w:bookmarkStart w:name="z238" w:id="109"/>
    <w:p>
      <w:pPr>
        <w:spacing w:after="0"/>
        <w:ind w:left="0"/>
        <w:jc w:val="both"/>
      </w:pPr>
      <w:r>
        <w:rPr>
          <w:rFonts w:ascii="Times New Roman"/>
          <w:b w:val="false"/>
          <w:i w:val="false"/>
          <w:color w:val="000000"/>
          <w:sz w:val="28"/>
        </w:rPr>
        <w:t>
      31. Сақтандыру сыйлықақыларын өздігінен ұстап қалу мөлшері</w:t>
      </w:r>
    </w:p>
    <w:bookmarkEnd w:id="109"/>
    <w:bookmarkStart w:name="z239" w:id="110"/>
    <w:p>
      <w:pPr>
        <w:spacing w:after="0"/>
        <w:ind w:left="0"/>
        <w:jc w:val="both"/>
      </w:pPr>
      <w:r>
        <w:rPr>
          <w:rFonts w:ascii="Times New Roman"/>
          <w:b w:val="false"/>
          <w:i w:val="false"/>
          <w:color w:val="000000"/>
          <w:sz w:val="28"/>
        </w:rPr>
        <w:t>
      32. Қайта сақтандырушыдан алынатын комиссия мөлшері</w:t>
      </w:r>
    </w:p>
    <w:bookmarkEnd w:id="110"/>
    <w:bookmarkStart w:name="z240" w:id="111"/>
    <w:p>
      <w:pPr>
        <w:spacing w:after="0"/>
        <w:ind w:left="0"/>
        <w:jc w:val="both"/>
      </w:pPr>
      <w:r>
        <w:rPr>
          <w:rFonts w:ascii="Times New Roman"/>
          <w:b w:val="false"/>
          <w:i w:val="false"/>
          <w:color w:val="000000"/>
          <w:sz w:val="28"/>
        </w:rPr>
        <w:t>
      33. Цедентке (қайта сақтанушыға) берілетін комиссия мөлшері</w:t>
      </w:r>
    </w:p>
    <w:bookmarkEnd w:id="111"/>
    <w:bookmarkStart w:name="z241" w:id="112"/>
    <w:p>
      <w:pPr>
        <w:spacing w:after="0"/>
        <w:ind w:left="0"/>
        <w:jc w:val="both"/>
      </w:pPr>
      <w:r>
        <w:rPr>
          <w:rFonts w:ascii="Times New Roman"/>
          <w:b w:val="false"/>
          <w:i w:val="false"/>
          <w:color w:val="000000"/>
          <w:sz w:val="28"/>
        </w:rPr>
        <w:t>
      34. Шығынды жариялаушы</w:t>
      </w:r>
      <w:r>
        <w:rPr>
          <w:rFonts w:ascii="Times New Roman"/>
          <w:b w:val="false"/>
          <w:i w:val="false"/>
          <w:color w:val="000000"/>
          <w:vertAlign w:val="superscript"/>
        </w:rPr>
        <w:t>2</w:t>
      </w:r>
    </w:p>
    <w:bookmarkEnd w:id="112"/>
    <w:bookmarkStart w:name="z242" w:id="113"/>
    <w:p>
      <w:pPr>
        <w:spacing w:after="0"/>
        <w:ind w:left="0"/>
        <w:jc w:val="both"/>
      </w:pPr>
      <w:r>
        <w:rPr>
          <w:rFonts w:ascii="Times New Roman"/>
          <w:b w:val="false"/>
          <w:i w:val="false"/>
          <w:color w:val="000000"/>
          <w:sz w:val="28"/>
        </w:rPr>
        <w:t>
      35. Сақтандыру жағдайының белгісі бар оқиғаларды сәйкестендіргіш</w:t>
      </w:r>
    </w:p>
    <w:bookmarkEnd w:id="113"/>
    <w:bookmarkStart w:name="z243" w:id="114"/>
    <w:p>
      <w:pPr>
        <w:spacing w:after="0"/>
        <w:ind w:left="0"/>
        <w:jc w:val="both"/>
      </w:pPr>
      <w:r>
        <w:rPr>
          <w:rFonts w:ascii="Times New Roman"/>
          <w:b w:val="false"/>
          <w:i w:val="false"/>
          <w:color w:val="000000"/>
          <w:sz w:val="28"/>
        </w:rPr>
        <w:t>
      36. Сақтандыру жағдайының белгісі бар оқиғаның күні</w:t>
      </w:r>
    </w:p>
    <w:bookmarkEnd w:id="114"/>
    <w:bookmarkStart w:name="z244" w:id="115"/>
    <w:p>
      <w:pPr>
        <w:spacing w:after="0"/>
        <w:ind w:left="0"/>
        <w:jc w:val="both"/>
      </w:pPr>
      <w:r>
        <w:rPr>
          <w:rFonts w:ascii="Times New Roman"/>
          <w:b w:val="false"/>
          <w:i w:val="false"/>
          <w:color w:val="000000"/>
          <w:sz w:val="28"/>
        </w:rPr>
        <w:t>
      37. Жарияланған шығынды сәйкестендіргіш</w:t>
      </w:r>
    </w:p>
    <w:bookmarkEnd w:id="115"/>
    <w:bookmarkStart w:name="z245" w:id="116"/>
    <w:p>
      <w:pPr>
        <w:spacing w:after="0"/>
        <w:ind w:left="0"/>
        <w:jc w:val="both"/>
      </w:pPr>
      <w:r>
        <w:rPr>
          <w:rFonts w:ascii="Times New Roman"/>
          <w:b w:val="false"/>
          <w:i w:val="false"/>
          <w:color w:val="000000"/>
          <w:sz w:val="28"/>
        </w:rPr>
        <w:t>
      38. Сақтандыру жағдайының белгісі бар оқиға туралы сақтандырушыға хабарлау күні</w:t>
      </w:r>
    </w:p>
    <w:bookmarkEnd w:id="116"/>
    <w:bookmarkStart w:name="z246" w:id="117"/>
    <w:p>
      <w:pPr>
        <w:spacing w:after="0"/>
        <w:ind w:left="0"/>
        <w:jc w:val="both"/>
      </w:pPr>
      <w:r>
        <w:rPr>
          <w:rFonts w:ascii="Times New Roman"/>
          <w:b w:val="false"/>
          <w:i w:val="false"/>
          <w:color w:val="000000"/>
          <w:sz w:val="28"/>
        </w:rPr>
        <w:t>
      39. Сақтандыру жағдайының басталу фактісін сақтандырушының растау күні, яғни сақтандырушының шығынды жарияланған шығын ретінде тануы</w:t>
      </w:r>
    </w:p>
    <w:bookmarkEnd w:id="117"/>
    <w:bookmarkStart w:name="z247" w:id="118"/>
    <w:p>
      <w:pPr>
        <w:spacing w:after="0"/>
        <w:ind w:left="0"/>
        <w:jc w:val="both"/>
      </w:pPr>
      <w:r>
        <w:rPr>
          <w:rFonts w:ascii="Times New Roman"/>
          <w:b w:val="false"/>
          <w:i w:val="false"/>
          <w:color w:val="000000"/>
          <w:sz w:val="28"/>
        </w:rPr>
        <w:t>
      40. Сақтандыру төлемдерін алушы</w:t>
      </w:r>
      <w:r>
        <w:rPr>
          <w:rFonts w:ascii="Times New Roman"/>
          <w:b w:val="false"/>
          <w:i w:val="false"/>
          <w:color w:val="000000"/>
          <w:vertAlign w:val="superscript"/>
        </w:rPr>
        <w:t>2</w:t>
      </w:r>
    </w:p>
    <w:bookmarkEnd w:id="118"/>
    <w:bookmarkStart w:name="z248" w:id="119"/>
    <w:p>
      <w:pPr>
        <w:spacing w:after="0"/>
        <w:ind w:left="0"/>
        <w:jc w:val="both"/>
      </w:pPr>
      <w:r>
        <w:rPr>
          <w:rFonts w:ascii="Times New Roman"/>
          <w:b w:val="false"/>
          <w:i w:val="false"/>
          <w:color w:val="000000"/>
          <w:sz w:val="28"/>
        </w:rPr>
        <w:t>
      41. Сақтандыру шартының талаптарына сәйкес барлық шегерімдерді ескере отырып, жарияланған шығынның мөлшері</w:t>
      </w:r>
    </w:p>
    <w:bookmarkEnd w:id="119"/>
    <w:bookmarkStart w:name="z249" w:id="120"/>
    <w:p>
      <w:pPr>
        <w:spacing w:after="0"/>
        <w:ind w:left="0"/>
        <w:jc w:val="both"/>
      </w:pPr>
      <w:r>
        <w:rPr>
          <w:rFonts w:ascii="Times New Roman"/>
          <w:b w:val="false"/>
          <w:i w:val="false"/>
          <w:color w:val="000000"/>
          <w:sz w:val="28"/>
        </w:rPr>
        <w:t>
      42. Шығындарды реттеуге жұмсаған сақтандырушы шығыстарының сомасы</w:t>
      </w:r>
    </w:p>
    <w:bookmarkEnd w:id="120"/>
    <w:bookmarkStart w:name="z250" w:id="121"/>
    <w:p>
      <w:pPr>
        <w:spacing w:after="0"/>
        <w:ind w:left="0"/>
        <w:jc w:val="both"/>
      </w:pPr>
      <w:r>
        <w:rPr>
          <w:rFonts w:ascii="Times New Roman"/>
          <w:b w:val="false"/>
          <w:i w:val="false"/>
          <w:color w:val="000000"/>
          <w:sz w:val="28"/>
        </w:rPr>
        <w:t>
      43. Қайта сақтандыру шартының талаптарына сәйкес қайта сақтандырушыға қатысты жарияланған шығынның мөлшері</w:t>
      </w:r>
    </w:p>
    <w:bookmarkEnd w:id="121"/>
    <w:bookmarkStart w:name="z251" w:id="122"/>
    <w:p>
      <w:pPr>
        <w:spacing w:after="0"/>
        <w:ind w:left="0"/>
        <w:jc w:val="both"/>
      </w:pPr>
      <w:r>
        <w:rPr>
          <w:rFonts w:ascii="Times New Roman"/>
          <w:b w:val="false"/>
          <w:i w:val="false"/>
          <w:color w:val="000000"/>
          <w:sz w:val="28"/>
        </w:rPr>
        <w:t>
      44. Қайта сақтандырушыға (қайта сақтандырушыларға) қатысты шығындарды шегергендегі жарияланған шығынның таза сомасы</w:t>
      </w:r>
    </w:p>
    <w:bookmarkEnd w:id="122"/>
    <w:bookmarkStart w:name="z252" w:id="123"/>
    <w:p>
      <w:pPr>
        <w:spacing w:after="0"/>
        <w:ind w:left="0"/>
        <w:jc w:val="both"/>
      </w:pPr>
      <w:r>
        <w:rPr>
          <w:rFonts w:ascii="Times New Roman"/>
          <w:b w:val="false"/>
          <w:i w:val="false"/>
          <w:color w:val="000000"/>
          <w:sz w:val="28"/>
        </w:rPr>
        <w:t>
      45. Сақтандыру төлемдерін немесе сақтандыру төлемдерінен бас тартуды сәйкестендіргіш</w:t>
      </w:r>
    </w:p>
    <w:bookmarkEnd w:id="123"/>
    <w:bookmarkStart w:name="z253" w:id="124"/>
    <w:p>
      <w:pPr>
        <w:spacing w:after="0"/>
        <w:ind w:left="0"/>
        <w:jc w:val="both"/>
      </w:pPr>
      <w:r>
        <w:rPr>
          <w:rFonts w:ascii="Times New Roman"/>
          <w:b w:val="false"/>
          <w:i w:val="false"/>
          <w:color w:val="000000"/>
          <w:sz w:val="28"/>
        </w:rPr>
        <w:t>
      46. Сақтандыру төлемдерінің немесе сақтандыру төлемдерінен бас тарту күні</w:t>
      </w:r>
    </w:p>
    <w:bookmarkEnd w:id="124"/>
    <w:bookmarkStart w:name="z254" w:id="125"/>
    <w:p>
      <w:pPr>
        <w:spacing w:after="0"/>
        <w:ind w:left="0"/>
        <w:jc w:val="both"/>
      </w:pPr>
      <w:r>
        <w:rPr>
          <w:rFonts w:ascii="Times New Roman"/>
          <w:b w:val="false"/>
          <w:i w:val="false"/>
          <w:color w:val="000000"/>
          <w:sz w:val="28"/>
        </w:rPr>
        <w:t>
      47. Сақтандыру төлемдерінің мөлшері</w:t>
      </w:r>
    </w:p>
    <w:bookmarkEnd w:id="125"/>
    <w:bookmarkStart w:name="z255" w:id="126"/>
    <w:p>
      <w:pPr>
        <w:spacing w:after="0"/>
        <w:ind w:left="0"/>
        <w:jc w:val="both"/>
      </w:pPr>
      <w:r>
        <w:rPr>
          <w:rFonts w:ascii="Times New Roman"/>
          <w:b w:val="false"/>
          <w:i w:val="false"/>
          <w:color w:val="000000"/>
          <w:sz w:val="28"/>
        </w:rPr>
        <w:t>
      48. Кері талап бойынша төленген ақыны сәйкестендіргіш</w:t>
      </w:r>
    </w:p>
    <w:bookmarkEnd w:id="126"/>
    <w:bookmarkStart w:name="z256" w:id="127"/>
    <w:p>
      <w:pPr>
        <w:spacing w:after="0"/>
        <w:ind w:left="0"/>
        <w:jc w:val="both"/>
      </w:pPr>
      <w:r>
        <w:rPr>
          <w:rFonts w:ascii="Times New Roman"/>
          <w:b w:val="false"/>
          <w:i w:val="false"/>
          <w:color w:val="000000"/>
          <w:sz w:val="28"/>
        </w:rPr>
        <w:t>
      49. Кері талапты төлеу күні</w:t>
      </w:r>
    </w:p>
    <w:bookmarkEnd w:id="127"/>
    <w:bookmarkStart w:name="z257" w:id="128"/>
    <w:p>
      <w:pPr>
        <w:spacing w:after="0"/>
        <w:ind w:left="0"/>
        <w:jc w:val="both"/>
      </w:pPr>
      <w:r>
        <w:rPr>
          <w:rFonts w:ascii="Times New Roman"/>
          <w:b w:val="false"/>
          <w:i w:val="false"/>
          <w:color w:val="000000"/>
          <w:sz w:val="28"/>
        </w:rPr>
        <w:t>
      50. Кері талап бойынша төленген ақының мөлшері</w:t>
      </w:r>
    </w:p>
    <w:bookmarkEnd w:id="128"/>
    <w:bookmarkStart w:name="z258" w:id="129"/>
    <w:p>
      <w:pPr>
        <w:spacing w:after="0"/>
        <w:ind w:left="0"/>
        <w:jc w:val="both"/>
      </w:pPr>
      <w:r>
        <w:rPr>
          <w:rFonts w:ascii="Times New Roman"/>
          <w:b w:val="false"/>
          <w:i w:val="false"/>
          <w:color w:val="000000"/>
          <w:sz w:val="28"/>
        </w:rPr>
        <w:t>
      Ескерту:</w:t>
      </w:r>
    </w:p>
    <w:bookmarkEnd w:id="1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теңдесі жоқ белгі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тегі, аты, әкесінің аты (бар болса), туған күні, жынысы;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өзгерістер енгізілетін сақтандыру</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5-қосымша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