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43c0" w14:textId="5864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2016 жылға арналған стипендиясын жоғары оқу орындары бойынша бөлу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26 шілдедегі № 217 бұйрығы. Қазақстан Республикасының Әділет министрлігінде 2016 жылы 25 тамызда № 14144 болып тіркелді</w:t>
      </w:r>
    </w:p>
    <w:p>
      <w:pPr>
        <w:spacing w:after="0"/>
        <w:ind w:left="0"/>
        <w:jc w:val="both"/>
      </w:pPr>
      <w:bookmarkStart w:name="z1" w:id="0"/>
      <w:r>
        <w:rPr>
          <w:rFonts w:ascii="Times New Roman"/>
          <w:b w:val="false"/>
          <w:i w:val="false"/>
          <w:color w:val="000000"/>
          <w:sz w:val="28"/>
        </w:rPr>
        <w:t>
      «Қазақстан Республикасы Президентiнiң стипендиясын тағайындау туралы» Қазақстан Республикасы Президентiнiң 1993 жылғы 5 наурыздағы № 1134 қаулысының </w:t>
      </w:r>
      <w:r>
        <w:rPr>
          <w:rFonts w:ascii="Times New Roman"/>
          <w:b w:val="false"/>
          <w:i w:val="false"/>
          <w:color w:val="000000"/>
          <w:sz w:val="28"/>
        </w:rPr>
        <w:t>4-тармағына</w:t>
      </w:r>
      <w:r>
        <w:rPr>
          <w:rFonts w:ascii="Times New Roman"/>
          <w:b w:val="false"/>
          <w:i w:val="false"/>
          <w:color w:val="000000"/>
          <w:sz w:val="28"/>
        </w:rPr>
        <w:t xml:space="preserve"> сәйкес, Нормативтік құқықтық актілер тізілімінде № 13712 болып тіркелген, «Қазақстан Республикасы Президентінің 2016 жылға арналған стипендиясын бөлу туралы» Қазақстан Республикасы Білім және ғылым министрінің міндетін атқарушының 2016 жылғы 13 сәуірдегі № 269 </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Президентінің 2016 жылға </w:t>
      </w:r>
      <w:r>
        <w:rPr>
          <w:rFonts w:ascii="Times New Roman"/>
          <w:b w:val="false"/>
          <w:i w:val="false"/>
          <w:color w:val="000000"/>
          <w:sz w:val="28"/>
        </w:rPr>
        <w:t>арналған стипендиясын</w:t>
      </w:r>
      <w:r>
        <w:rPr>
          <w:rFonts w:ascii="Times New Roman"/>
          <w:b w:val="false"/>
          <w:i w:val="false"/>
          <w:color w:val="000000"/>
          <w:sz w:val="28"/>
        </w:rPr>
        <w:t xml:space="preserve"> жоғары оқу орындары бойынша бөлу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министрлігі Білім, ғылыми жұмыс және халықаралық ынтымақтастық департаменті (Д. Болатханұлы)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төлнұсқасына толық сәйкес келетін оның графикалық форматтағы көшірмелерін «Әділет» ақпараттық-құқықтық жүйесінде ресми жариялау үшін жолдауды;</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тіркелгеннен кейін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ресми жарияланғаннан кейін күнтізбелік он күн ішінде осы бұйрықты Қазақстан Республикасы Мәдениет және спорт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тармақта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Мәдениет және спорт министрлігі Экономика және қаржы департаменті (А. Досходжаева) қосымшада көрсетілген бөлуге сәйкес жоғары оқу орындарына қаржы жылына республикалық бюджетте қарастырылған қаражаттар шегінде 2016 жылғы кезеңге төлеуді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Мәдениет және спорт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Мәдениет және спорт министрі                А. Мұхамедиұлы</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спорт министрінің</w:t>
      </w:r>
      <w:r>
        <w:br/>
      </w:r>
      <w:r>
        <w:rPr>
          <w:rFonts w:ascii="Times New Roman"/>
          <w:b w:val="false"/>
          <w:i w:val="false"/>
          <w:color w:val="000000"/>
          <w:sz w:val="28"/>
        </w:rPr>
        <w:t xml:space="preserve">
2016 жылғы 26 шілдедегі   </w:t>
      </w:r>
      <w:r>
        <w:br/>
      </w:r>
      <w:r>
        <w:rPr>
          <w:rFonts w:ascii="Times New Roman"/>
          <w:b w:val="false"/>
          <w:i w:val="false"/>
          <w:color w:val="000000"/>
          <w:sz w:val="28"/>
        </w:rPr>
        <w:t xml:space="preserve">
№ 217 бұйрығымен бекітілген </w:t>
      </w:r>
    </w:p>
    <w:bookmarkEnd w:id="1"/>
    <w:bookmarkStart w:name="z13" w:id="2"/>
    <w:p>
      <w:pPr>
        <w:spacing w:after="0"/>
        <w:ind w:left="0"/>
        <w:jc w:val="left"/>
      </w:pPr>
      <w:r>
        <w:rPr>
          <w:rFonts w:ascii="Times New Roman"/>
          <w:b/>
          <w:i w:val="false"/>
          <w:color w:val="000000"/>
        </w:rPr>
        <w:t xml:space="preserve"> 
Қазақстан Республикасы Президентінің 2016 жылға арналған</w:t>
      </w:r>
      <w:r>
        <w:br/>
      </w:r>
      <w:r>
        <w:rPr>
          <w:rFonts w:ascii="Times New Roman"/>
          <w:b/>
          <w:i w:val="false"/>
          <w:color w:val="000000"/>
        </w:rPr>
        <w:t>
стипендиясын жоғары оқу орындары бойынша бөлу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8039"/>
        <w:gridCol w:w="5099"/>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атауы</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 арналған стипендия</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атындағы Қазақ ұлттық консерваториясы</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ұлттық өнер университеті</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Т.К.Жүргенов атындағы Қазақ ұлттық өнер академиясы</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