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4490" w14:textId="51b4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імнің кері экспортына рұқсат беру қағидаларын бекіту туралы" Қазақстан Республикасы Инвестициялар және даму министрінің 2015 жылғы 30 сәуірдегі № 539 бұйр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0 маусымдағы № 502 бұйрығы. Қазақстан Республикасының Әділет министрлігінде 2016 жылы 29 шілдеде № 14047 болып тіркелді. Күші жойылды - Қазақстан Республикасы Индустрия және инфрақұрылымдық даму министрінің м.а. 2023 жылғы 16 мамырдағы № 35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Индустрия және инфрақұрылымдық даму министрінің м.а. 16.05.2023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імнің кері экспортына рұқсат беру қағидаларын бекіту туралы" Қазақстан Республикасы Инвестициялар және даму министрінің 2015 жылғы 30 сәуірдегі № 5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450 болып тіркелген, 2016 жылғы 6 қаңтарда "Әділет" ақпараттық-құқықтық жүйесінде жарияланған) мынадай өзгеріс п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німнің кері экспортына рұқса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ы Қағидалардың қолданысы егер өнімнің кері экспортын жүзеге асыру Қазақстан Республикасының халықаралық міндеттемелеріне қарама-қарсы келеді немесе оның ұлттық мүдделеріне қауіп төндіреді, немесе алушыға (алушы елге) немесе жіберушіге (жіберетін елге) Қазақстан Республикасының санкциялары салынса қолданылмайды және өнімнің кері экспортына рұқсат берілмей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ұқсат беруден мынадай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iнiш берушiнің рұқсатты алу үшін ұсынған құжаттарының және (немесе) олардағы деректердің (мәліметтердің) анық еместігі анықталғ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iнiш берушiнің және (немесе) рұқсат беру үшін қажетті ұсынылған материалдардың, объектілердің, деректердің және мәліметтердің Қазақстан Республикасының нормативтік құқықтық актілерінде белгіленген талаптарға сәйкес келмеге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мемлекеттік органның рұқсат беру үшін талап етілетін келісу туралы сұрау салуға берілген теріс жауап, сондай-ақ сараптаманың, зерттеудің не тексерудің теріс қорытындысы болғ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iнiш берушiге қатысты оның қызметіне немесе рұқсатты алуды талап ететін жекелеген қызмет түрлеріне тыйым салу туралы соттың заңды күшіне енген шешімі (үкімі) болғ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тiнiш берушiге қатысты соттың заңды күшіне енген үкімі болған, оның негізінде өтiнiш берушiнің рұқсат алумен байланысты арнаулы құқығынан айырылған жағдайларда бас тартылады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iк құқықтық актілерінің эталондық бақылау банкiне енгізу үшін Республикалық құқықтық ақпарат орталығына жіберуд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орналастырылу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және коммуникацияла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4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Нысан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2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Сағад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5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3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И. Тасмағ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30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істер министр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М. Тілеубер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0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В. Жұмақ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30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30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М. Мырзағ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3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