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4e1e" w14:textId="3054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спорт журналисі" атағын беру қағидаларын бекіту туралы" Қазақстан Республикасы Спорт және дене шынықтыру істері агенттігі Төрағасының 2014 жылғы 28 шілдедегі № 291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194 бұйрығы. Қазақстан Республикасының Әділет министрлігінде 2016 жылы 29 шілдеде № 14043 болып тіркелді</w:t>
      </w:r>
    </w:p>
    <w:p>
      <w:pPr>
        <w:spacing w:after="0"/>
        <w:ind w:left="0"/>
        <w:jc w:val="both"/>
      </w:pPr>
      <w:bookmarkStart w:name="z1" w:id="0"/>
      <w:r>
        <w:rPr>
          <w:rFonts w:ascii="Times New Roman"/>
          <w:b w:val="false"/>
          <w:i w:val="false"/>
          <w:color w:val="000000"/>
          <w:sz w:val="28"/>
        </w:rPr>
        <w:t>
      «Дене шынықтыру және спорт туралы» 2014 жылғы 3 шілдедегі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46)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«Үздік спорт журналисі» атағын беру қағидаларын бекіту туралы» Қазақстан Республикасы Спорт және дене шынықтыру істері агенттігі Төрағасының 2014 жылғы 28 шілдедегі № 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9678 болып тіркелген, 2014 жылғы 3 қыркүйекте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«Үздік спорт журналисі» атағын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xml:space="preserve">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 </w:t>
      </w:r>
      <w:r>
        <w:br/>
      </w:r>
      <w:r>
        <w:rPr>
          <w:rFonts w:ascii="Times New Roman"/>
          <w:b w:val="false"/>
          <w:i w:val="false"/>
          <w:color w:val="000000"/>
          <w:sz w:val="28"/>
        </w:rPr>
        <w:t xml:space="preserve">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r>
        <w:br/>
      </w:r>
      <w:r>
        <w:rPr>
          <w:rFonts w:ascii="Times New Roman"/>
          <w:b w:val="false"/>
          <w:i w:val="false"/>
          <w:color w:val="000000"/>
          <w:sz w:val="28"/>
        </w:rPr>
        <w:t>
      4) осы бұйрық ресми жарияланған күнінен кейін күнтізбелік он күн ішінде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xml:space="preserve">
      5) осы тармақпен көзделген іс-шаралар орындалғаннан кейін он жұмыс күн ішінде Қазақстан Республикасы Мәдениет және спорт министрлігінің Заң қызметі департаментіне іс-шаралардың орындалуын туралы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 Д. Абаев</w:t>
      </w:r>
      <w:r>
        <w:br/>
      </w:r>
      <w:r>
        <w:rPr>
          <w:rFonts w:ascii="Times New Roman"/>
          <w:b w:val="false"/>
          <w:i w:val="false"/>
          <w:color w:val="000000"/>
          <w:sz w:val="28"/>
        </w:rPr>
        <w:t>
</w:t>
      </w:r>
      <w:r>
        <w:rPr>
          <w:rFonts w:ascii="Times New Roman"/>
          <w:b w:val="false"/>
          <w:i/>
          <w:color w:val="000000"/>
          <w:sz w:val="28"/>
        </w:rPr>
        <w:t>      2016 жылғы «__» ___________</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министрінің</w:t>
      </w:r>
      <w:r>
        <w:br/>
      </w:r>
      <w:r>
        <w:rPr>
          <w:rFonts w:ascii="Times New Roman"/>
          <w:b w:val="false"/>
          <w:i w:val="false"/>
          <w:color w:val="000000"/>
          <w:sz w:val="28"/>
        </w:rPr>
        <w:t xml:space="preserve">
2016 жылғы 29 маусымдағы    </w:t>
      </w:r>
      <w:r>
        <w:br/>
      </w:r>
      <w:r>
        <w:rPr>
          <w:rFonts w:ascii="Times New Roman"/>
          <w:b w:val="false"/>
          <w:i w:val="false"/>
          <w:color w:val="000000"/>
          <w:sz w:val="28"/>
        </w:rPr>
        <w:t xml:space="preserve">
№ 194 бұйрығына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2014 жылғы 28 шілдедегі    </w:t>
      </w:r>
      <w:r>
        <w:br/>
      </w:r>
      <w:r>
        <w:rPr>
          <w:rFonts w:ascii="Times New Roman"/>
          <w:b w:val="false"/>
          <w:i w:val="false"/>
          <w:color w:val="000000"/>
          <w:sz w:val="28"/>
        </w:rPr>
        <w:t xml:space="preserve">
№ 291 бұйрығымен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«Үздік спорт журналисі» атағын беру қағидалары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«Үздік спорт журналисі» атағын беру қағидалары (бұдан әрі – Қағидалар) «Үздік спорт журналисі» атағын берудің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конкурсқа қатысушы – Қазақстан Республикасының бұқаралық ақпарат құралдарында (бұдан әрі - БАҚ) спорттық жарыстарды, спорттық іс-шараларды жария етуде айтарлықтай елеулі үлес қосқан осы Қағидаларға сәйкес конкурсқа қатысу үшін құжаттарды ұсынған, дене шынықтыруды дамытуға елеулі еңбек сіңірген БАҚ өкілі; </w:t>
      </w:r>
      <w:r>
        <w:br/>
      </w:r>
      <w:r>
        <w:rPr>
          <w:rFonts w:ascii="Times New Roman"/>
          <w:b w:val="false"/>
          <w:i w:val="false"/>
          <w:color w:val="000000"/>
          <w:sz w:val="28"/>
        </w:rPr>
        <w:t>
</w:t>
      </w:r>
      <w:r>
        <w:rPr>
          <w:rFonts w:ascii="Times New Roman"/>
          <w:b w:val="false"/>
          <w:i w:val="false"/>
          <w:color w:val="000000"/>
          <w:sz w:val="28"/>
        </w:rPr>
        <w:t>
      2) сыйақы - жеңген конкурсқа қатысушыға өтеусіз берілетін ақшалай қаражат.</w:t>
      </w:r>
    </w:p>
    <w:bookmarkEnd w:id="5"/>
    <w:bookmarkStart w:name="z15" w:id="6"/>
    <w:p>
      <w:pPr>
        <w:spacing w:after="0"/>
        <w:ind w:left="0"/>
        <w:jc w:val="left"/>
      </w:pPr>
      <w:r>
        <w:rPr>
          <w:rFonts w:ascii="Times New Roman"/>
          <w:b/>
          <w:i w:val="false"/>
          <w:color w:val="000000"/>
        </w:rPr>
        <w:t xml:space="preserve"> 
2. Атақ берудің тәртібі</w:t>
      </w:r>
    </w:p>
    <w:bookmarkEnd w:id="6"/>
    <w:bookmarkStart w:name="z16" w:id="7"/>
    <w:p>
      <w:pPr>
        <w:spacing w:after="0"/>
        <w:ind w:left="0"/>
        <w:jc w:val="both"/>
      </w:pPr>
      <w:r>
        <w:rPr>
          <w:rFonts w:ascii="Times New Roman"/>
          <w:b w:val="false"/>
          <w:i w:val="false"/>
          <w:color w:val="000000"/>
          <w:sz w:val="28"/>
        </w:rPr>
        <w:t>
      3. «Үздік спорт журналисі» атағын беру үшін дене шынықтыру және спорт саласындағы уәкілетті орган (бұдан әрі – уәкілетті орган) «Үздік спорт журналисі» конкурсын (бұдан әрі – конкурс) өткізеді, оның мақсаты қазақстандық спорт журналистикасының сапасын және БАҚ-та спорттық ақпараттарды таратудың мәдени деңгейін арттыру болып табылады.</w:t>
      </w:r>
      <w:r>
        <w:br/>
      </w:r>
      <w:r>
        <w:rPr>
          <w:rFonts w:ascii="Times New Roman"/>
          <w:b w:val="false"/>
          <w:i w:val="false"/>
          <w:color w:val="000000"/>
          <w:sz w:val="28"/>
        </w:rPr>
        <w:t>
</w:t>
      </w:r>
      <w:r>
        <w:rPr>
          <w:rFonts w:ascii="Times New Roman"/>
          <w:b w:val="false"/>
          <w:i w:val="false"/>
          <w:color w:val="000000"/>
          <w:sz w:val="28"/>
        </w:rPr>
        <w:t>
      4. Конкурс жыл сайын желтоқсан айының екінші жартысында үш номинация бойынша өткізіледі:</w:t>
      </w:r>
      <w:r>
        <w:br/>
      </w:r>
      <w:r>
        <w:rPr>
          <w:rFonts w:ascii="Times New Roman"/>
          <w:b w:val="false"/>
          <w:i w:val="false"/>
          <w:color w:val="000000"/>
          <w:sz w:val="28"/>
        </w:rPr>
        <w:t>
</w:t>
      </w:r>
      <w:r>
        <w:rPr>
          <w:rFonts w:ascii="Times New Roman"/>
          <w:b w:val="false"/>
          <w:i w:val="false"/>
          <w:color w:val="000000"/>
          <w:sz w:val="28"/>
        </w:rPr>
        <w:t>
      1) «Үздік телевизиялық репортаж»;</w:t>
      </w:r>
      <w:r>
        <w:br/>
      </w:r>
      <w:r>
        <w:rPr>
          <w:rFonts w:ascii="Times New Roman"/>
          <w:b w:val="false"/>
          <w:i w:val="false"/>
          <w:color w:val="000000"/>
          <w:sz w:val="28"/>
        </w:rPr>
        <w:t>
</w:t>
      </w:r>
      <w:r>
        <w:rPr>
          <w:rFonts w:ascii="Times New Roman"/>
          <w:b w:val="false"/>
          <w:i w:val="false"/>
          <w:color w:val="000000"/>
          <w:sz w:val="28"/>
        </w:rPr>
        <w:t>
      2) «Үздік жарияланым»;</w:t>
      </w:r>
      <w:r>
        <w:br/>
      </w:r>
      <w:r>
        <w:rPr>
          <w:rFonts w:ascii="Times New Roman"/>
          <w:b w:val="false"/>
          <w:i w:val="false"/>
          <w:color w:val="000000"/>
          <w:sz w:val="28"/>
        </w:rPr>
        <w:t>
</w:t>
      </w:r>
      <w:r>
        <w:rPr>
          <w:rFonts w:ascii="Times New Roman"/>
          <w:b w:val="false"/>
          <w:i w:val="false"/>
          <w:color w:val="000000"/>
          <w:sz w:val="28"/>
        </w:rPr>
        <w:t>
      3) «Үздік фоторепортаж».</w:t>
      </w:r>
      <w:r>
        <w:br/>
      </w:r>
      <w:r>
        <w:rPr>
          <w:rFonts w:ascii="Times New Roman"/>
          <w:b w:val="false"/>
          <w:i w:val="false"/>
          <w:color w:val="000000"/>
          <w:sz w:val="28"/>
        </w:rPr>
        <w:t>
</w:t>
      </w:r>
      <w:r>
        <w:rPr>
          <w:rFonts w:ascii="Times New Roman"/>
          <w:b w:val="false"/>
          <w:i w:val="false"/>
          <w:color w:val="000000"/>
          <w:sz w:val="28"/>
        </w:rPr>
        <w:t>
      5. Конкурс өткізу туралы хабарландыруды уәкілетті орган БАҚ-та жариялайды, сондай-ақ уәкілетті органның интернет-ресурсында жыл сайын 10 қарашаға дейін кешіктірілмей орналастырады.</w:t>
      </w:r>
      <w:r>
        <w:br/>
      </w:r>
      <w:r>
        <w:rPr>
          <w:rFonts w:ascii="Times New Roman"/>
          <w:b w:val="false"/>
          <w:i w:val="false"/>
          <w:color w:val="000000"/>
          <w:sz w:val="28"/>
        </w:rPr>
        <w:t xml:space="preserve">
      Хабарландыру конкурстың атауын, конкурсқа қатысу үшін құжаттарды қабылдау орнын, конкурсқа қатысу үшін құжаттарды қабылдауды басталу мен аяқталу күнін, конкурс туралы қосымша ақпаратты алу үшін уәкілетті органның байланыс деректерін қамтиды. </w:t>
      </w:r>
      <w:r>
        <w:br/>
      </w:r>
      <w:r>
        <w:rPr>
          <w:rFonts w:ascii="Times New Roman"/>
          <w:b w:val="false"/>
          <w:i w:val="false"/>
          <w:color w:val="000000"/>
          <w:sz w:val="28"/>
        </w:rPr>
        <w:t>
</w:t>
      </w:r>
      <w:r>
        <w:rPr>
          <w:rFonts w:ascii="Times New Roman"/>
          <w:b w:val="false"/>
          <w:i w:val="false"/>
          <w:color w:val="000000"/>
          <w:sz w:val="28"/>
        </w:rPr>
        <w:t>
      6. Конкурсқа қатысу үшін уәкілетті органға мына құжаттар ұсынылады:</w:t>
      </w:r>
      <w:r>
        <w:br/>
      </w:r>
      <w:r>
        <w:rPr>
          <w:rFonts w:ascii="Times New Roman"/>
          <w:b w:val="false"/>
          <w:i w:val="false"/>
          <w:color w:val="000000"/>
          <w:sz w:val="28"/>
        </w:rPr>
        <w:t>
</w:t>
      </w:r>
      <w:r>
        <w:rPr>
          <w:rFonts w:ascii="Times New Roman"/>
          <w:b w:val="false"/>
          <w:i w:val="false"/>
          <w:color w:val="000000"/>
          <w:sz w:val="28"/>
        </w:rPr>
        <w:t>
      1) бір номинация бойынша конкурсқа қатысу үшін еркін нысандағы өтініш;</w:t>
      </w:r>
      <w:r>
        <w:br/>
      </w:r>
      <w:r>
        <w:rPr>
          <w:rFonts w:ascii="Times New Roman"/>
          <w:b w:val="false"/>
          <w:i w:val="false"/>
          <w:color w:val="000000"/>
          <w:sz w:val="28"/>
        </w:rPr>
        <w:t>
</w:t>
      </w:r>
      <w:r>
        <w:rPr>
          <w:rFonts w:ascii="Times New Roman"/>
          <w:b w:val="false"/>
          <w:i w:val="false"/>
          <w:color w:val="000000"/>
          <w:sz w:val="28"/>
        </w:rPr>
        <w:t>
      2) конкурсқа қатысушының шығармашылық қызметінің қысқаша сипаттамасы;</w:t>
      </w:r>
      <w:r>
        <w:br/>
      </w:r>
      <w:r>
        <w:rPr>
          <w:rFonts w:ascii="Times New Roman"/>
          <w:b w:val="false"/>
          <w:i w:val="false"/>
          <w:color w:val="000000"/>
          <w:sz w:val="28"/>
        </w:rPr>
        <w:t>
</w:t>
      </w:r>
      <w:r>
        <w:rPr>
          <w:rFonts w:ascii="Times New Roman"/>
          <w:b w:val="false"/>
          <w:i w:val="false"/>
          <w:color w:val="000000"/>
          <w:sz w:val="28"/>
        </w:rPr>
        <w:t>
      3) спортшыға немесе спорттық оқиғаға арналған, эфирге шыққан және/немесе баспа немесе электронды БАҚ-та ағымдағы жыл ішінде жарық көрген жұмыс. Жұмыс қағаз және электронды тасығышта (бейнематериал; аудиоматериал; жарияланым (баспа не электрондық данасы); фотожұмыс (фоторепортаж) ұсынылады.</w:t>
      </w:r>
      <w:r>
        <w:br/>
      </w:r>
      <w:r>
        <w:rPr>
          <w:rFonts w:ascii="Times New Roman"/>
          <w:b w:val="false"/>
          <w:i w:val="false"/>
          <w:color w:val="000000"/>
          <w:sz w:val="28"/>
        </w:rPr>
        <w:t>
      Бір конкурсқа қатысушы тек бір номинация бойынша конкурсқа қатысу үшін жұмыс ұсына алады.</w:t>
      </w:r>
      <w:r>
        <w:br/>
      </w:r>
      <w:r>
        <w:rPr>
          <w:rFonts w:ascii="Times New Roman"/>
          <w:b w:val="false"/>
          <w:i w:val="false"/>
          <w:color w:val="000000"/>
          <w:sz w:val="28"/>
        </w:rPr>
        <w:t>
</w:t>
      </w:r>
      <w:r>
        <w:rPr>
          <w:rFonts w:ascii="Times New Roman"/>
          <w:b w:val="false"/>
          <w:i w:val="false"/>
          <w:color w:val="000000"/>
          <w:sz w:val="28"/>
        </w:rPr>
        <w:t>
      7. Комиссия төрағаны, төраға орынбасарын қоса алғанда кемінде он бір адам есебінде мүшелердің тақ санынан тұрады. Комиссия хатшысы оның мүшесі болып табылмайды.</w:t>
      </w:r>
      <w:r>
        <w:br/>
      </w:r>
      <w:r>
        <w:rPr>
          <w:rFonts w:ascii="Times New Roman"/>
          <w:b w:val="false"/>
          <w:i w:val="false"/>
          <w:color w:val="000000"/>
          <w:sz w:val="28"/>
        </w:rPr>
        <w:t>
</w:t>
      </w:r>
      <w:r>
        <w:rPr>
          <w:rFonts w:ascii="Times New Roman"/>
          <w:b w:val="false"/>
          <w:i w:val="false"/>
          <w:color w:val="000000"/>
          <w:sz w:val="28"/>
        </w:rPr>
        <w:t>
      8. Уәкілетті орган комиссия мына құрады, ол:</w:t>
      </w:r>
      <w:r>
        <w:br/>
      </w:r>
      <w:r>
        <w:rPr>
          <w:rFonts w:ascii="Times New Roman"/>
          <w:b w:val="false"/>
          <w:i w:val="false"/>
          <w:color w:val="000000"/>
          <w:sz w:val="28"/>
        </w:rPr>
        <w:t>
</w:t>
      </w:r>
      <w:r>
        <w:rPr>
          <w:rFonts w:ascii="Times New Roman"/>
          <w:b w:val="false"/>
          <w:i w:val="false"/>
          <w:color w:val="000000"/>
          <w:sz w:val="28"/>
        </w:rPr>
        <w:t>
      1) мына критерийлері бойынша ұсынылған құжаттарды қарайды:</w:t>
      </w:r>
      <w:r>
        <w:br/>
      </w:r>
      <w:r>
        <w:rPr>
          <w:rFonts w:ascii="Times New Roman"/>
          <w:b w:val="false"/>
          <w:i w:val="false"/>
          <w:color w:val="000000"/>
          <w:sz w:val="28"/>
        </w:rPr>
        <w:t>
      «Үздік спорттық телевизиялық репортаж» номинациясы бойынша - журналистің сауатты ауызша сөйлеген сөзі, сюжеттің драматургиясы, бейнеқатардың сапасы, стендаптың, кадрдан тыс мәтіннің орындылығы;</w:t>
      </w:r>
      <w:r>
        <w:br/>
      </w:r>
      <w:r>
        <w:rPr>
          <w:rFonts w:ascii="Times New Roman"/>
          <w:b w:val="false"/>
          <w:i w:val="false"/>
          <w:color w:val="000000"/>
          <w:sz w:val="28"/>
        </w:rPr>
        <w:t>
      «Үздік спорттық жарияланым» номинациясы бойынша - тілдің сауаттылығы, нақтылығы, сөз саптаудың түпнұсқалығы, авторлық беру, сюжеттің драматургиясы;</w:t>
      </w:r>
      <w:r>
        <w:br/>
      </w:r>
      <w:r>
        <w:rPr>
          <w:rFonts w:ascii="Times New Roman"/>
          <w:b w:val="false"/>
          <w:i w:val="false"/>
          <w:color w:val="000000"/>
          <w:sz w:val="28"/>
        </w:rPr>
        <w:t>
      «Үздік спорттық фоторепортаж» номинациясы бойынша – қарқындылығы, стандартты емес көркем шешімі, өнертапқыштылығы мен креативтілігі, бейнесінің сапасы;</w:t>
      </w:r>
      <w:r>
        <w:br/>
      </w:r>
      <w:r>
        <w:rPr>
          <w:rFonts w:ascii="Times New Roman"/>
          <w:b w:val="false"/>
          <w:i w:val="false"/>
          <w:color w:val="000000"/>
          <w:sz w:val="28"/>
        </w:rPr>
        <w:t>
</w:t>
      </w:r>
      <w:r>
        <w:rPr>
          <w:rFonts w:ascii="Times New Roman"/>
          <w:b w:val="false"/>
          <w:i w:val="false"/>
          <w:color w:val="000000"/>
          <w:sz w:val="28"/>
        </w:rPr>
        <w:t xml:space="preserve">
      2) конкурсқа қатысушылардың арасында жеңімпазды анықтайды және «Үздік спорт журналисі» атағын береді. </w:t>
      </w:r>
      <w:r>
        <w:br/>
      </w:r>
      <w:r>
        <w:rPr>
          <w:rFonts w:ascii="Times New Roman"/>
          <w:b w:val="false"/>
          <w:i w:val="false"/>
          <w:color w:val="000000"/>
          <w:sz w:val="28"/>
        </w:rPr>
        <w:t>
</w:t>
      </w:r>
      <w:r>
        <w:rPr>
          <w:rFonts w:ascii="Times New Roman"/>
          <w:b w:val="false"/>
          <w:i w:val="false"/>
          <w:color w:val="000000"/>
          <w:sz w:val="28"/>
        </w:rPr>
        <w:t>
      9. Комиссияның отырысы егер онда комиссия мүшелерінің жалпы санының кемінде 2/3 қатысса заңды деп саналады. Комиссияның қатыспаған мүшелерін ауыстыруға жол берілмейді.</w:t>
      </w:r>
      <w:r>
        <w:br/>
      </w:r>
      <w:r>
        <w:rPr>
          <w:rFonts w:ascii="Times New Roman"/>
          <w:b w:val="false"/>
          <w:i w:val="false"/>
          <w:color w:val="000000"/>
          <w:sz w:val="28"/>
        </w:rPr>
        <w:t>
</w:t>
      </w:r>
      <w:r>
        <w:rPr>
          <w:rFonts w:ascii="Times New Roman"/>
          <w:b w:val="false"/>
          <w:i w:val="false"/>
          <w:color w:val="000000"/>
          <w:sz w:val="28"/>
        </w:rPr>
        <w:t>
      10. Әр номинация бойынша конкурсқа қатысушылардың арасында жеңімпазды айқындау және «Үздік спорт журналисі» атағын беру туралы комиссияның шешімі қатысып отырған комиссия мүшелерінің көп дауысымен қабылданады. Дауыстар тең болған жағдайда, төрағалық етушінің даусы шешуші болып табылады.</w:t>
      </w:r>
      <w:r>
        <w:br/>
      </w:r>
      <w:r>
        <w:rPr>
          <w:rFonts w:ascii="Times New Roman"/>
          <w:b w:val="false"/>
          <w:i w:val="false"/>
          <w:color w:val="000000"/>
          <w:sz w:val="28"/>
        </w:rPr>
        <w:t>
</w:t>
      </w:r>
      <w:r>
        <w:rPr>
          <w:rFonts w:ascii="Times New Roman"/>
          <w:b w:val="false"/>
          <w:i w:val="false"/>
          <w:color w:val="000000"/>
          <w:sz w:val="28"/>
        </w:rPr>
        <w:t>
      11. Комиссияның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12. Әр номинация бойынша жеңімпаздарға «Үздік спорт журналисі» атағы және Сейдахмет Бердіқұлов атындағы сыйлық тапсырылады.</w:t>
      </w:r>
    </w:p>
    <w:bookmarkEnd w:id="7"/>
    <w:bookmarkStart w:name="z34" w:id="8"/>
    <w:p>
      <w:pPr>
        <w:spacing w:after="0"/>
        <w:ind w:left="0"/>
        <w:jc w:val="left"/>
      </w:pPr>
      <w:r>
        <w:rPr>
          <w:rFonts w:ascii="Times New Roman"/>
          <w:b/>
          <w:i w:val="false"/>
          <w:color w:val="000000"/>
        </w:rPr>
        <w:t xml:space="preserve"> 
3. Қорытынды ереже</w:t>
      </w:r>
    </w:p>
    <w:bookmarkEnd w:id="8"/>
    <w:bookmarkStart w:name="z35" w:id="9"/>
    <w:p>
      <w:pPr>
        <w:spacing w:after="0"/>
        <w:ind w:left="0"/>
        <w:jc w:val="both"/>
      </w:pPr>
      <w:r>
        <w:rPr>
          <w:rFonts w:ascii="Times New Roman"/>
          <w:b w:val="false"/>
          <w:i w:val="false"/>
          <w:color w:val="000000"/>
          <w:sz w:val="28"/>
        </w:rPr>
        <w:t>
      13. Конкурс жеңімпаздарын марапаттау үшін қажетті қаражат республикалық бюджет есебінен Сейдахмет Бердіқұлов атындағы жүлдені төлеуге бөлінген 50 айлық есептік көрсеткіш мөлшеріндегі қаражат шеңберінде жүзеге асырылады.</w:t>
      </w:r>
      <w:r>
        <w:br/>
      </w:r>
      <w:r>
        <w:rPr>
          <w:rFonts w:ascii="Times New Roman"/>
          <w:b w:val="false"/>
          <w:i w:val="false"/>
          <w:color w:val="000000"/>
          <w:sz w:val="28"/>
        </w:rPr>
        <w:t>
</w:t>
      </w:r>
      <w:r>
        <w:rPr>
          <w:rFonts w:ascii="Times New Roman"/>
          <w:b w:val="false"/>
          <w:i w:val="false"/>
          <w:color w:val="000000"/>
          <w:sz w:val="28"/>
        </w:rPr>
        <w:t>
      14. Конкурстың нәтижелері туралы ақпарат уәкілетті мемлекеттік органның интернет-ресурсында орналастырылады және конкурс өткізілгеннен кейін 10 жұмыс күні ішінде БАҚ-та жарияланады.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