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229064" w14:textId="c22906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"Қаржыландыру көздеріне қарамастан, жаңа ғимараттар мен құрылыстарды, олардың кешендерін, инженерлік және көлік коммуникацияларын салуға, сондай-ақ бұрыннан барын өзгертуге (реконструкциялауға, кеңейтуге, техникалық қайта жарақтандыруға, жаңғыртуға және күрделі жөндеуге) арналған техникалық-экономикалық негіздемелерге және жобалау - сметалық құжаттамаға ведомстводан тыс кешенді сараптама жүргізу қағидаларын бекіту туралы" Қазақстан Республикасы Ұлттық экономика Министрінің 2015 жылғы 1 сәуірдегі № 299 бұйрығына өзгеріс енгізу туралы</w:t>
      </w:r>
    </w:p>
    <w:p>
      <w:pPr>
        <w:spacing w:after="0"/>
        <w:ind w:left="0"/>
        <w:jc w:val="both"/>
      </w:pPr>
      <w:r>
        <w:rPr>
          <w:rFonts w:ascii="Times New Roman"/>
          <w:b w:val="false"/>
          <w:i w:val="false"/>
          <w:color w:val="000000"/>
          <w:sz w:val="28"/>
        </w:rPr>
        <w:t>Қазақстан Республикасы Ұлттық экономика министрінің 2016 жылғы 28 маусымдағы № 288 бұйрығы. Қазақстан Республикасының Әділет министрлігінде 2016 жылы 27 шілдеде № 14003 болып тіркелді.</w:t>
      </w:r>
    </w:p>
    <w:p>
      <w:pPr>
        <w:spacing w:after="0"/>
        <w:ind w:left="0"/>
        <w:jc w:val="both"/>
      </w:pPr>
      <w:bookmarkStart w:name="z1" w:id="0"/>
      <w:r>
        <w:rPr>
          <w:rFonts w:ascii="Times New Roman"/>
          <w:b w:val="false"/>
          <w:i w:val="false"/>
          <w:color w:val="000000"/>
          <w:sz w:val="28"/>
        </w:rPr>
        <w:t>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"Қаржыландыру көздеріне қарамастан, жаңа ғимараттар мен құрылыстарды, олардың кешендерін, инженерлік және көлік коммуникацияларын салуға, сондай-ақ бұрыннан барын өзгертуге (реконструкциялауға, кеңейтуге, техникалық қайта жарақтандыруға, жаңғыртуға және күрделі жөндеуге) арналған техникалық-экономикалық негіздемелерге және жобалау-сметалық құжаттамаға ведомстводан тыс кешенді сараптама жүргізу қағидаларын бекіту туралы" Қазақстан Республикасы Ұлттық экономика министрінің 2015 жылғы 1 сәуірдегі № 299 </w:t>
      </w:r>
      <w:r>
        <w:rPr>
          <w:rFonts w:ascii="Times New Roman"/>
          <w:b w:val="false"/>
          <w:i w:val="false"/>
          <w:color w:val="000000"/>
          <w:sz w:val="28"/>
        </w:rPr>
        <w:t>бұйрығына</w:t>
      </w:r>
      <w:r>
        <w:rPr>
          <w:rFonts w:ascii="Times New Roman"/>
          <w:b w:val="false"/>
          <w:i w:val="false"/>
          <w:color w:val="000000"/>
          <w:sz w:val="28"/>
        </w:rPr>
        <w:t xml:space="preserve"> (Мемлекеттік құқықтық актілерді мемлекеттік тіркеу тізілімінде № 10722 болып тіркелген, 2015 жылғы 21 сәуірде "Әділет" ақпараттық-құқықтық жүйесінде жарияланған)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Қаржыландыру көздеріне қарамастан, жаңа ғимараттар мен құрылыстарды, олардың кешендерін, инженерлік және көлік коммуникацияларын салуға, сондай-ақ бұрыннан барын өзгертуге (реконструкциялауға, кеңейтуге, техникалық қайта жарақтандыруға, жаңғыртуға және күрделі жөндеуге) арналған техникалық-экономикалық негіздемелерге және жобалау-сметалық құжаттамаға ведомстводан тыс кешенді сараптама жүргізу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редакцияда жазылсын.</w:t>
      </w:r>
    </w:p>
    <w:bookmarkEnd w:id="2"/>
    <w:bookmarkStart w:name="z4" w:id="3"/>
    <w:p>
      <w:pPr>
        <w:spacing w:after="0"/>
        <w:ind w:left="0"/>
        <w:jc w:val="both"/>
      </w:pPr>
      <w:r>
        <w:rPr>
          <w:rFonts w:ascii="Times New Roman"/>
          <w:b w:val="false"/>
          <w:i w:val="false"/>
          <w:color w:val="000000"/>
          <w:sz w:val="28"/>
        </w:rPr>
        <w:t>
      2. Қазақстан Республикасы Ұлттық экономика министрлігінің Құрылыс және тұрғын үй-коммуналдық шаруашылық істері комитеті заңнамамен белгіленген тәртіппен:</w:t>
      </w:r>
    </w:p>
    <w:bookmarkEnd w:id="3"/>
    <w:bookmarkStart w:name="z5" w:id="4"/>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4"/>
    <w:bookmarkStart w:name="z6" w:id="5"/>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оның көшірмелерін баспа және электрондық түрде күнтізбелік он күн ішінде мерзімді баспа басылымдарында және "Әділет" ақпараттық-құқықтық жүйесінде ресми жариялауға, сондай-ақ тіркелген бұйрықты алған күннен бастап бес жұмыс күн ішінде Қазақстан Республикасының нормативтік құқықтық актілерінің эталондық бақылау банкіне енгізу үшін Республикалық құқықтық ақпарат орталығына жіберуді;</w:t>
      </w:r>
    </w:p>
    <w:bookmarkEnd w:id="5"/>
    <w:bookmarkStart w:name="z7" w:id="6"/>
    <w:p>
      <w:pPr>
        <w:spacing w:after="0"/>
        <w:ind w:left="0"/>
        <w:jc w:val="both"/>
      </w:pPr>
      <w:r>
        <w:rPr>
          <w:rFonts w:ascii="Times New Roman"/>
          <w:b w:val="false"/>
          <w:i w:val="false"/>
          <w:color w:val="000000"/>
          <w:sz w:val="28"/>
        </w:rPr>
        <w:t>
      3) осы бұйрықты Қазақстан Республикасының Ұлттық экономика министрлігінің интернет-ресурсында орналастыруды;</w:t>
      </w:r>
    </w:p>
    <w:bookmarkEnd w:id="6"/>
    <w:bookmarkStart w:name="z8" w:id="7"/>
    <w:p>
      <w:pPr>
        <w:spacing w:after="0"/>
        <w:ind w:left="0"/>
        <w:jc w:val="both"/>
      </w:pPr>
      <w:r>
        <w:rPr>
          <w:rFonts w:ascii="Times New Roman"/>
          <w:b w:val="false"/>
          <w:i w:val="false"/>
          <w:color w:val="000000"/>
          <w:sz w:val="28"/>
        </w:rPr>
        <w:t>
      4) осы бұйрықты Қазақстан Республикасы Әділет министрлігінде мемлекеттік тіркегеннен кейін он жұмыс күні ішінде Қазақстан Республикасының Ұлттық экономика министрлігінің Заң департаментіне осы тармақтың 1), 2) және 3) тармақшаларында көзделген іс-шаралардың орындалғаны туралы мәліметтерді ұсынуды қамтамасыз етсін.</w:t>
      </w:r>
    </w:p>
    <w:bookmarkEnd w:id="7"/>
    <w:bookmarkStart w:name="z9" w:id="8"/>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Ұлттық экономика вице-министріне жүктелсін.</w:t>
      </w:r>
    </w:p>
    <w:bookmarkEnd w:id="8"/>
    <w:bookmarkStart w:name="z10" w:id="9"/>
    <w:p>
      <w:pPr>
        <w:spacing w:after="0"/>
        <w:ind w:left="0"/>
        <w:jc w:val="both"/>
      </w:pPr>
      <w:r>
        <w:rPr>
          <w:rFonts w:ascii="Times New Roman"/>
          <w:b w:val="false"/>
          <w:i w:val="false"/>
          <w:color w:val="000000"/>
          <w:sz w:val="28"/>
        </w:rPr>
        <w:t>
      4. Осы бұйрық оның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экономика 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Бишімбаев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2016 жылғы 28 маусымдағы</w:t>
            </w:r>
            <w:r>
              <w:br/>
            </w:r>
            <w:r>
              <w:rPr>
                <w:rFonts w:ascii="Times New Roman"/>
                <w:b w:val="false"/>
                <w:i w:val="false"/>
                <w:color w:val="000000"/>
                <w:sz w:val="20"/>
              </w:rPr>
              <w:t>№ 288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1 сәуірдегі</w:t>
            </w:r>
            <w:r>
              <w:br/>
            </w:r>
            <w:r>
              <w:rPr>
                <w:rFonts w:ascii="Times New Roman"/>
                <w:b w:val="false"/>
                <w:i w:val="false"/>
                <w:color w:val="000000"/>
                <w:sz w:val="20"/>
              </w:rPr>
              <w:t>№ 299 бұйрығымен</w:t>
            </w:r>
            <w:r>
              <w:br/>
            </w:r>
            <w:r>
              <w:rPr>
                <w:rFonts w:ascii="Times New Roman"/>
                <w:b w:val="false"/>
                <w:i w:val="false"/>
                <w:color w:val="000000"/>
                <w:sz w:val="20"/>
              </w:rPr>
              <w:t>бекітілген</w:t>
            </w:r>
          </w:p>
        </w:tc>
      </w:tr>
    </w:tbl>
    <w:bookmarkStart w:name="z12" w:id="10"/>
    <w:p>
      <w:pPr>
        <w:spacing w:after="0"/>
        <w:ind w:left="0"/>
        <w:jc w:val="left"/>
      </w:pPr>
      <w:r>
        <w:rPr>
          <w:rFonts w:ascii="Times New Roman"/>
          <w:b/>
          <w:i w:val="false"/>
          <w:color w:val="000000"/>
        </w:rPr>
        <w:t xml:space="preserve"> Қаржыландыру көздеріне қарамастан, жаңа ғимараттар мен құрылыстарды, олардың кешендерін, инженерлік және көлік коммуникацияларын салуға, сондай-ақ бұрыннан барын өзгертуге (реконструкциялауға, кеңейтуге, техникалық қайта жарақтандыруға, жаңғыртуға және күрделі жөндеуге) арналған техникалық-экономикалық негіздемелерге және жобалау-сметалық құжаттамаға ведомстводан тыс кешенді сараптама жүргізу қағидалары</w:t>
      </w:r>
      <w:r>
        <w:br/>
      </w:r>
      <w:r>
        <w:rPr>
          <w:rFonts w:ascii="Times New Roman"/>
          <w:b/>
          <w:i w:val="false"/>
          <w:color w:val="000000"/>
        </w:rPr>
        <w:t>1. Жалпы ережелер</w:t>
      </w:r>
    </w:p>
    <w:bookmarkEnd w:id="10"/>
    <w:bookmarkStart w:name="z13" w:id="11"/>
    <w:p>
      <w:pPr>
        <w:spacing w:after="0"/>
        <w:ind w:left="0"/>
        <w:jc w:val="both"/>
      </w:pPr>
      <w:r>
        <w:rPr>
          <w:rFonts w:ascii="Times New Roman"/>
          <w:b w:val="false"/>
          <w:i w:val="false"/>
          <w:color w:val="000000"/>
          <w:sz w:val="28"/>
        </w:rPr>
        <w:t xml:space="preserve">
      1. Осы Қаржыландыру көздеріне қарамастан, жаңа ғимараттар мен құрылыстарды, олардың кешендерін, инженерлік және көлік коммуникацияларын салуға, сондай-ақ бұрыннан барын өзгертуге (реконструкциялауға, кеңейтуге, техникалық қайта жарақтандыруға, жаңғыртуға және күрделі жөндеуге) арналған техникалық-экономикалық негіздемелерге (бұдан әрі – ТЭН) және жобалау-сметалық құжаттамаға (бұдан әрі – ЖСҚ) ведомстводан тыс кешенді сараптама жүргізу қағидалары (бұдан әрі – Қағидалар) "Қазақстан Республикасындағы сәулет, қала құрылысы және құрылыс қызметі туралы" 2001 жылғы 16 шілдедегі Қазақстан Республикасы Заңының (бұдан әрі – Заң) 20-бабының </w:t>
      </w:r>
      <w:r>
        <w:rPr>
          <w:rFonts w:ascii="Times New Roman"/>
          <w:b w:val="false"/>
          <w:i w:val="false"/>
          <w:color w:val="000000"/>
          <w:sz w:val="28"/>
        </w:rPr>
        <w:t xml:space="preserve">11-5) тармақшасына </w:t>
      </w:r>
      <w:r>
        <w:rPr>
          <w:rFonts w:ascii="Times New Roman"/>
          <w:b w:val="false"/>
          <w:i w:val="false"/>
          <w:color w:val="000000"/>
          <w:sz w:val="28"/>
        </w:rPr>
        <w:t>сәйкес әзірленді.</w:t>
      </w:r>
    </w:p>
    <w:bookmarkEnd w:id="11"/>
    <w:bookmarkStart w:name="z14" w:id="12"/>
    <w:p>
      <w:pPr>
        <w:spacing w:after="0"/>
        <w:ind w:left="0"/>
        <w:jc w:val="both"/>
      </w:pPr>
      <w:r>
        <w:rPr>
          <w:rFonts w:ascii="Times New Roman"/>
          <w:b w:val="false"/>
          <w:i w:val="false"/>
          <w:color w:val="000000"/>
          <w:sz w:val="28"/>
        </w:rPr>
        <w:t>
      2. Қағидалар:</w:t>
      </w:r>
    </w:p>
    <w:bookmarkEnd w:id="12"/>
    <w:bookmarkStart w:name="z15" w:id="13"/>
    <w:p>
      <w:pPr>
        <w:spacing w:after="0"/>
        <w:ind w:left="0"/>
        <w:jc w:val="both"/>
      </w:pPr>
      <w:r>
        <w:rPr>
          <w:rFonts w:ascii="Times New Roman"/>
          <w:b w:val="false"/>
          <w:i w:val="false"/>
          <w:color w:val="000000"/>
          <w:sz w:val="28"/>
        </w:rPr>
        <w:t>
      объектілердің аумақтарын инженерлік дайындау, оларды абаттандыру мен көгалдандыру жобаларын қоса алғанда, жаңа объектілер салу және бұрыннан барын өзгерту жобаларына (жобалау алдындағы немесе ЖСҚ) ведомстводан тыс кешенді сараптаманы "бір терезе" қағидаты бойынша жүргізу тәртібін;</w:t>
      </w:r>
    </w:p>
    <w:bookmarkEnd w:id="13"/>
    <w:bookmarkStart w:name="z16" w:id="14"/>
    <w:p>
      <w:pPr>
        <w:spacing w:after="0"/>
        <w:ind w:left="0"/>
        <w:jc w:val="both"/>
      </w:pPr>
      <w:r>
        <w:rPr>
          <w:rFonts w:ascii="Times New Roman"/>
          <w:b w:val="false"/>
          <w:i w:val="false"/>
          <w:color w:val="000000"/>
          <w:sz w:val="28"/>
        </w:rPr>
        <w:t>
      ерекше реттеуді және (немесе) қала құрылысы регламентациясын талап ететін арнайы объектілерді салуға арналған жобалау-сметалық құжаттамасын кезең-кезеңмен әзірлеудің және келісудің жеке жоспарын бекіту тәртібін белгілейді.</w:t>
      </w:r>
    </w:p>
    <w:bookmarkEnd w:id="14"/>
    <w:bookmarkStart w:name="z17" w:id="15"/>
    <w:p>
      <w:pPr>
        <w:spacing w:after="0"/>
        <w:ind w:left="0"/>
        <w:jc w:val="both"/>
      </w:pPr>
      <w:r>
        <w:rPr>
          <w:rFonts w:ascii="Times New Roman"/>
          <w:b w:val="false"/>
          <w:i w:val="false"/>
          <w:color w:val="000000"/>
          <w:sz w:val="28"/>
        </w:rPr>
        <w:t>
      3. Объектілер құрылысының жобаларына ведомстводан тыс кешенді сараптаманы "бір терезе" қағидаты бойынша жүргізу барысында жаңа ғимараттар мен құрылыстарды, олардың кешендерін, инженерлік және көлік коммуникацияларын салу, сондай-ақ бұрыннан барын өзгерту (реконструкциялау, кеңейту, техникалық қайта жарақтандыру, жаңғырту және күрделі жөндеу) жобалары бойынша қажетті салалық және ведомстволық сараптамалар жүзеге асырылады.</w:t>
      </w:r>
    </w:p>
    <w:bookmarkEnd w:id="15"/>
    <w:bookmarkStart w:name="z18" w:id="16"/>
    <w:p>
      <w:pPr>
        <w:spacing w:after="0"/>
        <w:ind w:left="0"/>
        <w:jc w:val="both"/>
      </w:pPr>
      <w:r>
        <w:rPr>
          <w:rFonts w:ascii="Times New Roman"/>
          <w:b w:val="false"/>
          <w:i w:val="false"/>
          <w:color w:val="000000"/>
          <w:sz w:val="28"/>
        </w:rPr>
        <w:t>
      Қағидалар Қазақстан Республикасының аумағында жүзеге асырылатын сәулет, қала құрылысы және сәулет қызметінің барлық субъектілері үшін міндетті болып табылады.</w:t>
      </w:r>
    </w:p>
    <w:bookmarkEnd w:id="16"/>
    <w:bookmarkStart w:name="z19" w:id="17"/>
    <w:p>
      <w:pPr>
        <w:spacing w:after="0"/>
        <w:ind w:left="0"/>
        <w:jc w:val="both"/>
      </w:pPr>
      <w:r>
        <w:rPr>
          <w:rFonts w:ascii="Times New Roman"/>
          <w:b w:val="false"/>
          <w:i w:val="false"/>
          <w:color w:val="000000"/>
          <w:sz w:val="28"/>
        </w:rPr>
        <w:t xml:space="preserve">
      4. Қағидалар Заңның 64-3-бабы </w:t>
      </w:r>
      <w:r>
        <w:rPr>
          <w:rFonts w:ascii="Times New Roman"/>
          <w:b w:val="false"/>
          <w:i w:val="false"/>
          <w:color w:val="000000"/>
          <w:sz w:val="28"/>
        </w:rPr>
        <w:t>1-тармағының</w:t>
      </w:r>
      <w:r>
        <w:rPr>
          <w:rFonts w:ascii="Times New Roman"/>
          <w:b w:val="false"/>
          <w:i w:val="false"/>
          <w:color w:val="000000"/>
          <w:sz w:val="28"/>
        </w:rPr>
        <w:t xml:space="preserve"> 1) және 2) тармақшаларында көзделген жобаларға сараптама жүргізуге қолданылады.</w:t>
      </w:r>
    </w:p>
    <w:bookmarkEnd w:id="17"/>
    <w:bookmarkStart w:name="z20" w:id="18"/>
    <w:p>
      <w:pPr>
        <w:spacing w:after="0"/>
        <w:ind w:left="0"/>
        <w:jc w:val="both"/>
      </w:pPr>
      <w:r>
        <w:rPr>
          <w:rFonts w:ascii="Times New Roman"/>
          <w:b w:val="false"/>
          <w:i w:val="false"/>
          <w:color w:val="000000"/>
          <w:sz w:val="28"/>
        </w:rPr>
        <w:t xml:space="preserve">
      5. Заңның 64-1-бабының </w:t>
      </w:r>
      <w:r>
        <w:rPr>
          <w:rFonts w:ascii="Times New Roman"/>
          <w:b w:val="false"/>
          <w:i w:val="false"/>
          <w:color w:val="000000"/>
          <w:sz w:val="28"/>
        </w:rPr>
        <w:t>4-тармағында</w:t>
      </w:r>
      <w:r>
        <w:rPr>
          <w:rFonts w:ascii="Times New Roman"/>
          <w:b w:val="false"/>
          <w:i w:val="false"/>
          <w:color w:val="000000"/>
          <w:sz w:val="28"/>
        </w:rPr>
        <w:t xml:space="preserve"> көрсетілген құрылыс жобалары бойынша ведомстводан тыс кешенді сараптама міндетті болып табылмайды және тапсырыс берушінің қалауы бойынша ғана жүргізіледі.</w:t>
      </w:r>
    </w:p>
    <w:bookmarkEnd w:id="18"/>
    <w:bookmarkStart w:name="z21" w:id="19"/>
    <w:p>
      <w:pPr>
        <w:spacing w:after="0"/>
        <w:ind w:left="0"/>
        <w:jc w:val="both"/>
      </w:pPr>
      <w:r>
        <w:rPr>
          <w:rFonts w:ascii="Times New Roman"/>
          <w:b w:val="false"/>
          <w:i w:val="false"/>
          <w:color w:val="000000"/>
          <w:sz w:val="28"/>
        </w:rPr>
        <w:t xml:space="preserve">
      6. Мемлекеттік немесе аккредиттелген сараптама ұйымдары жүргізетін ведомстводан тыс кешенді сараптама олардың Заңның </w:t>
      </w:r>
      <w:r>
        <w:rPr>
          <w:rFonts w:ascii="Times New Roman"/>
          <w:b w:val="false"/>
          <w:i w:val="false"/>
          <w:color w:val="000000"/>
          <w:sz w:val="28"/>
        </w:rPr>
        <w:t>64-4</w:t>
      </w:r>
      <w:r>
        <w:rPr>
          <w:rFonts w:ascii="Times New Roman"/>
          <w:b w:val="false"/>
          <w:i w:val="false"/>
          <w:color w:val="000000"/>
          <w:sz w:val="28"/>
        </w:rPr>
        <w:t xml:space="preserve"> және </w:t>
      </w:r>
      <w:r>
        <w:rPr>
          <w:rFonts w:ascii="Times New Roman"/>
          <w:b w:val="false"/>
          <w:i w:val="false"/>
          <w:color w:val="000000"/>
          <w:sz w:val="28"/>
        </w:rPr>
        <w:t>64-5-баптарында</w:t>
      </w:r>
      <w:r>
        <w:rPr>
          <w:rFonts w:ascii="Times New Roman"/>
          <w:b w:val="false"/>
          <w:i w:val="false"/>
          <w:color w:val="000000"/>
          <w:sz w:val="28"/>
        </w:rPr>
        <w:t xml:space="preserve"> белгіленген құзыреттеріне сәйкес қаралып отырған жобаның құнына шығындарды жатқыза отырып, шарттың негізінде жүзеге асырылады.</w:t>
      </w:r>
    </w:p>
    <w:bookmarkEnd w:id="19"/>
    <w:bookmarkStart w:name="z22" w:id="20"/>
    <w:p>
      <w:pPr>
        <w:spacing w:after="0"/>
        <w:ind w:left="0"/>
        <w:jc w:val="both"/>
      </w:pPr>
      <w:r>
        <w:rPr>
          <w:rFonts w:ascii="Times New Roman"/>
          <w:b w:val="false"/>
          <w:i w:val="false"/>
          <w:color w:val="000000"/>
          <w:sz w:val="28"/>
        </w:rPr>
        <w:t xml:space="preserve">
      7. Құрылыс жобаларына ведомстводан тыс кешенді сараптама жүргізу құны Заңның 64-2-бабының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3-тармақтарына</w:t>
      </w:r>
      <w:r>
        <w:rPr>
          <w:rFonts w:ascii="Times New Roman"/>
          <w:b w:val="false"/>
          <w:i w:val="false"/>
          <w:color w:val="000000"/>
          <w:sz w:val="28"/>
        </w:rPr>
        <w:t xml:space="preserve"> сәйкес айқындалады.</w:t>
      </w:r>
    </w:p>
    <w:bookmarkEnd w:id="20"/>
    <w:bookmarkStart w:name="z23" w:id="21"/>
    <w:p>
      <w:pPr>
        <w:spacing w:after="0"/>
        <w:ind w:left="0"/>
        <w:jc w:val="both"/>
      </w:pPr>
      <w:r>
        <w:rPr>
          <w:rFonts w:ascii="Times New Roman"/>
          <w:b w:val="false"/>
          <w:i w:val="false"/>
          <w:color w:val="000000"/>
          <w:sz w:val="28"/>
        </w:rPr>
        <w:t>
      8. Экологиялық және санитариялық-эпидемиологиялық қауіпсіздік бөлігінде салалық сараптамаларды орталық мемлекеттік органдардың тиісті ведомстволары және (немесе) олардың аумақтық бөлімшелері, сондай-ақ өз құзыреті шегінде жергілікті атқарушы органдар, егер қолданыстағы заңнамада өзгеше көзделмесе, ақысыз негізде жүргізеді.</w:t>
      </w:r>
    </w:p>
    <w:bookmarkEnd w:id="21"/>
    <w:bookmarkStart w:name="z24" w:id="22"/>
    <w:p>
      <w:pPr>
        <w:spacing w:after="0"/>
        <w:ind w:left="0"/>
        <w:jc w:val="both"/>
      </w:pPr>
      <w:r>
        <w:rPr>
          <w:rFonts w:ascii="Times New Roman"/>
          <w:b w:val="false"/>
          <w:i w:val="false"/>
          <w:color w:val="000000"/>
          <w:sz w:val="28"/>
        </w:rPr>
        <w:t>
      9. Объектілерді салуға арналған ТЭН-ге және ЖСҚ-ға ведомстводан тыс кешенді сараптама олар бекітілгенге дейін жүргізіледі.</w:t>
      </w:r>
    </w:p>
    <w:bookmarkEnd w:id="22"/>
    <w:bookmarkStart w:name="z25" w:id="23"/>
    <w:p>
      <w:pPr>
        <w:spacing w:after="0"/>
        <w:ind w:left="0"/>
        <w:jc w:val="both"/>
      </w:pPr>
      <w:r>
        <w:rPr>
          <w:rFonts w:ascii="Times New Roman"/>
          <w:b w:val="false"/>
          <w:i w:val="false"/>
          <w:color w:val="000000"/>
          <w:sz w:val="28"/>
        </w:rPr>
        <w:t>
      Міндетті ведомстводан тыс кешенді сараптамаға жататын, бірақ одан өтпеген және бекіту үшін ұсынымдары бар оң қорытынды алмаған құрылыс жобалары аяқталмаған болып саналады және одан әрі іске асыруға жатпайды.</w:t>
      </w:r>
    </w:p>
    <w:bookmarkEnd w:id="23"/>
    <w:bookmarkStart w:name="z26" w:id="24"/>
    <w:p>
      <w:pPr>
        <w:spacing w:after="0"/>
        <w:ind w:left="0"/>
        <w:jc w:val="both"/>
      </w:pPr>
      <w:r>
        <w:rPr>
          <w:rFonts w:ascii="Times New Roman"/>
          <w:b w:val="false"/>
          <w:i w:val="false"/>
          <w:color w:val="000000"/>
          <w:sz w:val="28"/>
        </w:rPr>
        <w:t xml:space="preserve">
      10. Мемлекеттік монополияға жатқызылған жобаларға (ТЭН немесе ЖСҚ) ведомстводан тыс кешенді сараптама жүргізуді Қазақстан Республикасы Үкіметінің 1996 жылғы 24 қаңтардағы № 88 </w:t>
      </w:r>
      <w:r>
        <w:rPr>
          <w:rFonts w:ascii="Times New Roman"/>
          <w:b w:val="false"/>
          <w:i w:val="false"/>
          <w:color w:val="000000"/>
          <w:sz w:val="28"/>
        </w:rPr>
        <w:t>қаулысымен</w:t>
      </w:r>
      <w:r>
        <w:rPr>
          <w:rFonts w:ascii="Times New Roman"/>
          <w:b w:val="false"/>
          <w:i w:val="false"/>
          <w:color w:val="000000"/>
          <w:sz w:val="28"/>
        </w:rPr>
        <w:t xml:space="preserve"> құрылған Қазақстан Республикасы Ұлттық экономика министрлігі Құрылыс және тұрғын үй-коммуналдық шаруашылық істері комитетінің "Жобаларды мемлекеттік ведомстводан тыс сараптау" шаруашылық жүргізу құқығындағы республикалық мемлекеттік кәсіпорны жүзеге асырады.</w:t>
      </w:r>
    </w:p>
    <w:bookmarkEnd w:id="24"/>
    <w:bookmarkStart w:name="z27" w:id="25"/>
    <w:p>
      <w:pPr>
        <w:spacing w:after="0"/>
        <w:ind w:left="0"/>
        <w:jc w:val="left"/>
      </w:pPr>
      <w:r>
        <w:rPr>
          <w:rFonts w:ascii="Times New Roman"/>
          <w:b/>
          <w:i w:val="false"/>
          <w:color w:val="000000"/>
        </w:rPr>
        <w:t xml:space="preserve"> 2. Құрылыс жобаларына ведомстводан тыс</w:t>
      </w:r>
      <w:r>
        <w:br/>
      </w:r>
      <w:r>
        <w:rPr>
          <w:rFonts w:ascii="Times New Roman"/>
          <w:b/>
          <w:i w:val="false"/>
          <w:color w:val="000000"/>
        </w:rPr>
        <w:t>кешенді сараптаманың мақсаты мен міндеттері</w:t>
      </w:r>
    </w:p>
    <w:bookmarkEnd w:id="25"/>
    <w:bookmarkStart w:name="z28" w:id="26"/>
    <w:p>
      <w:pPr>
        <w:spacing w:after="0"/>
        <w:ind w:left="0"/>
        <w:jc w:val="both"/>
      </w:pPr>
      <w:r>
        <w:rPr>
          <w:rFonts w:ascii="Times New Roman"/>
          <w:b w:val="false"/>
          <w:i w:val="false"/>
          <w:color w:val="000000"/>
          <w:sz w:val="28"/>
        </w:rPr>
        <w:t>
      11. Құрылыс жобаларына ведомстводан тыс кешенді сараптаманың мақсаты Қазақстан Республикасының заңнамасында көзделген, жобалау үшін бастапқы құжаттардың (материалдардың, деректердің) шарттарына жобалық шешімдердің сәйкестігін (сәйкессіздігін) анықтау, сондай-ақ жобалық шешімдер мен есеп-қисаптарда қала құрылысы және техникалық регламенттердің, мемлекеттік және мемлекетаралық нормативтік құжаттар нормалары мен ережелерінің талаптарын сақтау арқылы жобалардың сапасына талдау мен бағалау жүргізу болып табылады.</w:t>
      </w:r>
    </w:p>
    <w:bookmarkEnd w:id="26"/>
    <w:bookmarkStart w:name="z29" w:id="27"/>
    <w:p>
      <w:pPr>
        <w:spacing w:after="0"/>
        <w:ind w:left="0"/>
        <w:jc w:val="both"/>
      </w:pPr>
      <w:r>
        <w:rPr>
          <w:rFonts w:ascii="Times New Roman"/>
          <w:b w:val="false"/>
          <w:i w:val="false"/>
          <w:color w:val="000000"/>
          <w:sz w:val="28"/>
        </w:rPr>
        <w:t>
      12. Ведомстводан тыс кешенді сараптама жүргізу барысында құрылыс жобасының:</w:t>
      </w:r>
    </w:p>
    <w:bookmarkEnd w:id="27"/>
    <w:bookmarkStart w:name="z30" w:id="28"/>
    <w:p>
      <w:pPr>
        <w:spacing w:after="0"/>
        <w:ind w:left="0"/>
        <w:jc w:val="both"/>
      </w:pPr>
      <w:r>
        <w:rPr>
          <w:rFonts w:ascii="Times New Roman"/>
          <w:b w:val="false"/>
          <w:i w:val="false"/>
          <w:color w:val="000000"/>
          <w:sz w:val="28"/>
        </w:rPr>
        <w:t>
      1) жобалауға арналған тапсырмаға, өзге де бастапқы құжаттарға (материалдарға, деректерге),техникалық шарттар мен талаптарға, сондай-ақ бекітілген қала құрылысы (жоспарлау) шешімдеріне және осы құрылыс учаскесінің (алаңдардың, трассалардың) функционалдық мақсатына сәйкестігі;</w:t>
      </w:r>
    </w:p>
    <w:bookmarkEnd w:id="28"/>
    <w:bookmarkStart w:name="z31" w:id="29"/>
    <w:p>
      <w:pPr>
        <w:spacing w:after="0"/>
        <w:ind w:left="0"/>
        <w:jc w:val="both"/>
      </w:pPr>
      <w:r>
        <w:rPr>
          <w:rFonts w:ascii="Times New Roman"/>
          <w:b w:val="false"/>
          <w:i w:val="false"/>
          <w:color w:val="000000"/>
          <w:sz w:val="28"/>
        </w:rPr>
        <w:t>
      2) санитариялық-эпидемиологиялық, экологиялық, өрт және жарылыс қауіпсіздігін, қамтамасыз ету бойынша мемлекеттік және мемлекетаралық нормативтік талаптарды, объектінің тұрақты жұмыс істеуін қамтамасыз ететін конструкциялардың беріктілігі мен сенімділігіне қойылатын талаптардың сақталуы;</w:t>
      </w:r>
    </w:p>
    <w:bookmarkEnd w:id="29"/>
    <w:bookmarkStart w:name="z32" w:id="30"/>
    <w:p>
      <w:pPr>
        <w:spacing w:after="0"/>
        <w:ind w:left="0"/>
        <w:jc w:val="both"/>
      </w:pPr>
      <w:r>
        <w:rPr>
          <w:rFonts w:ascii="Times New Roman"/>
          <w:b w:val="false"/>
          <w:i w:val="false"/>
          <w:color w:val="000000"/>
          <w:sz w:val="28"/>
        </w:rPr>
        <w:t>
      3) бірегей ғимараттар мен құрылыстардың (олардың қоршау конструкцияларының), сондай-ақ энергетикалық ресурстарды жобалық тұтынуы жылына бес жүз тонна шартты отынның баламалы көрсеткіштен асып кететін объектілердің энергия тиімділігі жөніндегі талаптарға сәйкестігі;</w:t>
      </w:r>
    </w:p>
    <w:bookmarkEnd w:id="30"/>
    <w:bookmarkStart w:name="z33" w:id="31"/>
    <w:p>
      <w:pPr>
        <w:spacing w:after="0"/>
        <w:ind w:left="0"/>
        <w:jc w:val="both"/>
      </w:pPr>
      <w:r>
        <w:rPr>
          <w:rFonts w:ascii="Times New Roman"/>
          <w:b w:val="false"/>
          <w:i w:val="false"/>
          <w:color w:val="000000"/>
          <w:sz w:val="28"/>
        </w:rPr>
        <w:t>
      4) ресурсты үнемдеу, отандық тауар өндірушілерді мүдделерін қорғау саласында белгіленген шарттар мен шектеулерге сәйкестігі;</w:t>
      </w:r>
    </w:p>
    <w:bookmarkEnd w:id="31"/>
    <w:bookmarkStart w:name="z34" w:id="32"/>
    <w:p>
      <w:pPr>
        <w:spacing w:after="0"/>
        <w:ind w:left="0"/>
        <w:jc w:val="both"/>
      </w:pPr>
      <w:r>
        <w:rPr>
          <w:rFonts w:ascii="Times New Roman"/>
          <w:b w:val="false"/>
          <w:i w:val="false"/>
          <w:color w:val="000000"/>
          <w:sz w:val="28"/>
        </w:rPr>
        <w:t>
      5) қабылданған көлемдік-жоспарлық және сындарлы шешімдердің, қолданылатын материалдардың, технологиялық және инженерлік жабдықтың негізділігін, құрылыс конструкцияларының сенімділігі мен беріктілігі;</w:t>
      </w:r>
    </w:p>
    <w:bookmarkEnd w:id="32"/>
    <w:bookmarkStart w:name="z35" w:id="33"/>
    <w:p>
      <w:pPr>
        <w:spacing w:after="0"/>
        <w:ind w:left="0"/>
        <w:jc w:val="both"/>
      </w:pPr>
      <w:r>
        <w:rPr>
          <w:rFonts w:ascii="Times New Roman"/>
          <w:b w:val="false"/>
          <w:i w:val="false"/>
          <w:color w:val="000000"/>
          <w:sz w:val="28"/>
        </w:rPr>
        <w:t>
      6) жобалау (жобалау-сметалық) құжаттамада көзделген құрылыс көлемдерінің негізділігін және орындылығы;</w:t>
      </w:r>
    </w:p>
    <w:bookmarkEnd w:id="33"/>
    <w:bookmarkStart w:name="z36" w:id="34"/>
    <w:p>
      <w:pPr>
        <w:spacing w:after="0"/>
        <w:ind w:left="0"/>
        <w:jc w:val="both"/>
      </w:pPr>
      <w:r>
        <w:rPr>
          <w:rFonts w:ascii="Times New Roman"/>
          <w:b w:val="false"/>
          <w:i w:val="false"/>
          <w:color w:val="000000"/>
          <w:sz w:val="28"/>
        </w:rPr>
        <w:t>
      7) көрсеткіштердің, оның ішінде құрылыстың есептік немесе сметалық құнының негізділігі мен дұрыстығы;</w:t>
      </w:r>
    </w:p>
    <w:bookmarkEnd w:id="34"/>
    <w:bookmarkStart w:name="z37" w:id="35"/>
    <w:p>
      <w:pPr>
        <w:spacing w:after="0"/>
        <w:ind w:left="0"/>
        <w:jc w:val="both"/>
      </w:pPr>
      <w:r>
        <w:rPr>
          <w:rFonts w:ascii="Times New Roman"/>
          <w:b w:val="false"/>
          <w:i w:val="false"/>
          <w:color w:val="000000"/>
          <w:sz w:val="28"/>
        </w:rPr>
        <w:t>
      8) қоршаған ортаны қорғау, табиғат ресурстарын ұтымды пайдалану, халық денсаулығын қорғау бойынша ұсынылатын шалалардың тиімділігі, толықтығы және жеткіліктігі тұрғысынан бағалау бойынша міндеттер орындалады.</w:t>
      </w:r>
    </w:p>
    <w:bookmarkEnd w:id="35"/>
    <w:bookmarkStart w:name="z38" w:id="36"/>
    <w:p>
      <w:pPr>
        <w:spacing w:after="0"/>
        <w:ind w:left="0"/>
        <w:jc w:val="both"/>
      </w:pPr>
      <w:r>
        <w:rPr>
          <w:rFonts w:ascii="Times New Roman"/>
          <w:b w:val="false"/>
          <w:i w:val="false"/>
          <w:color w:val="000000"/>
          <w:sz w:val="28"/>
        </w:rPr>
        <w:t>
      13. Бюджет қаражаты немесе мемлекеттік инвестициялардың өзге де нысандары есебінен бұрын бекітілген құрылыс жобаларының құрылыс құнын ұлғайтуды болжайтын жобалау шешімдеріне өзгерістер және (немесе) толықтырулар енгізу қажет болған жағдайда сараптама ұйымдары өздерінің құзыреттері шегінде Қазақстан Республикасының заңнамасында көзделген тәртіппен және тапсырыс беруші ұсынған негіздер бойынша жобаға белгіленген түзетулердің негізділігін және орындылығын белгілейді.</w:t>
      </w:r>
    </w:p>
    <w:bookmarkEnd w:id="36"/>
    <w:bookmarkStart w:name="z39" w:id="37"/>
    <w:p>
      <w:pPr>
        <w:spacing w:after="0"/>
        <w:ind w:left="0"/>
        <w:jc w:val="both"/>
      </w:pPr>
      <w:r>
        <w:rPr>
          <w:rFonts w:ascii="Times New Roman"/>
          <w:b w:val="false"/>
          <w:i w:val="false"/>
          <w:color w:val="000000"/>
          <w:sz w:val="28"/>
        </w:rPr>
        <w:t xml:space="preserve">
      Бұрын бекітілген жобаларға өзгерістер және (немесе) толықтырулар енгізу қажеттілігін негіздейтін құжаттар мен материалдар тізбесі осы Қағидаларға </w:t>
      </w:r>
      <w:r>
        <w:rPr>
          <w:rFonts w:ascii="Times New Roman"/>
          <w:b w:val="false"/>
          <w:i w:val="false"/>
          <w:color w:val="000000"/>
          <w:sz w:val="28"/>
        </w:rPr>
        <w:t>1-қосымшада</w:t>
      </w:r>
      <w:r>
        <w:rPr>
          <w:rFonts w:ascii="Times New Roman"/>
          <w:b w:val="false"/>
          <w:i w:val="false"/>
          <w:color w:val="000000"/>
          <w:sz w:val="28"/>
        </w:rPr>
        <w:t xml:space="preserve"> келтірілген.</w:t>
      </w:r>
    </w:p>
    <w:bookmarkEnd w:id="37"/>
    <w:bookmarkStart w:name="z40" w:id="38"/>
    <w:p>
      <w:pPr>
        <w:spacing w:after="0"/>
        <w:ind w:left="0"/>
        <w:jc w:val="left"/>
      </w:pPr>
      <w:r>
        <w:rPr>
          <w:rFonts w:ascii="Times New Roman"/>
          <w:b/>
          <w:i w:val="false"/>
          <w:color w:val="000000"/>
        </w:rPr>
        <w:t xml:space="preserve"> 3. Ведомстводан тыс кешенді сараптама жүргізу үшін</w:t>
      </w:r>
      <w:r>
        <w:br/>
      </w:r>
      <w:r>
        <w:rPr>
          <w:rFonts w:ascii="Times New Roman"/>
          <w:b/>
          <w:i w:val="false"/>
          <w:color w:val="000000"/>
        </w:rPr>
        <w:t>құрылыс жобаларын ұсыну және қабылдау</w:t>
      </w:r>
    </w:p>
    <w:bookmarkEnd w:id="38"/>
    <w:bookmarkStart w:name="z41" w:id="39"/>
    <w:p>
      <w:pPr>
        <w:spacing w:after="0"/>
        <w:ind w:left="0"/>
        <w:jc w:val="both"/>
      </w:pPr>
      <w:r>
        <w:rPr>
          <w:rFonts w:ascii="Times New Roman"/>
          <w:b w:val="false"/>
          <w:i w:val="false"/>
          <w:color w:val="000000"/>
          <w:sz w:val="28"/>
        </w:rPr>
        <w:t xml:space="preserve">
      14. Құрылыс жобалары (ТЭН және ЖСҚ) Заңның </w:t>
      </w:r>
      <w:r>
        <w:rPr>
          <w:rFonts w:ascii="Times New Roman"/>
          <w:b w:val="false"/>
          <w:i w:val="false"/>
          <w:color w:val="000000"/>
          <w:sz w:val="28"/>
        </w:rPr>
        <w:t>64-1-бабының</w:t>
      </w:r>
    </w:p>
    <w:bookmarkEnd w:id="39"/>
    <w:p>
      <w:pPr>
        <w:spacing w:after="0"/>
        <w:ind w:left="0"/>
        <w:jc w:val="both"/>
      </w:pPr>
      <w:r>
        <w:rPr>
          <w:rFonts w:ascii="Times New Roman"/>
          <w:b w:val="false"/>
          <w:i w:val="false"/>
          <w:color w:val="000000"/>
          <w:sz w:val="28"/>
        </w:rPr>
        <w:t>
      7-тармағына сәйкес ведомстводан тыс кешенді сараптама жүргізуге ұсынылады.</w:t>
      </w:r>
    </w:p>
    <w:bookmarkStart w:name="z42" w:id="40"/>
    <w:p>
      <w:pPr>
        <w:spacing w:after="0"/>
        <w:ind w:left="0"/>
        <w:jc w:val="both"/>
      </w:pPr>
      <w:r>
        <w:rPr>
          <w:rFonts w:ascii="Times New Roman"/>
          <w:b w:val="false"/>
          <w:i w:val="false"/>
          <w:color w:val="000000"/>
          <w:sz w:val="28"/>
        </w:rPr>
        <w:t>
      15. Құрылыс жобаларының құрамы мен мазмұны Заңның 60-бабы</w:t>
      </w:r>
    </w:p>
    <w:bookmarkEnd w:id="40"/>
    <w:p>
      <w:pPr>
        <w:spacing w:after="0"/>
        <w:ind w:left="0"/>
        <w:jc w:val="both"/>
      </w:pPr>
      <w:r>
        <w:rPr>
          <w:rFonts w:ascii="Times New Roman"/>
          <w:b w:val="false"/>
          <w:i w:val="false"/>
          <w:color w:val="000000"/>
          <w:sz w:val="28"/>
        </w:rPr>
        <w:t>
      </w:t>
      </w:r>
      <w:r>
        <w:rPr>
          <w:rFonts w:ascii="Times New Roman"/>
          <w:b w:val="false"/>
          <w:i w:val="false"/>
          <w:color w:val="000000"/>
          <w:sz w:val="28"/>
        </w:rPr>
        <w:t>4-тармағының</w:t>
      </w:r>
      <w:r>
        <w:rPr>
          <w:rFonts w:ascii="Times New Roman"/>
          <w:b w:val="false"/>
          <w:i w:val="false"/>
          <w:color w:val="000000"/>
          <w:sz w:val="28"/>
        </w:rPr>
        <w:t xml:space="preserve"> және 63-бабы </w:t>
      </w:r>
      <w:r>
        <w:rPr>
          <w:rFonts w:ascii="Times New Roman"/>
          <w:b w:val="false"/>
          <w:i w:val="false"/>
          <w:color w:val="000000"/>
          <w:sz w:val="28"/>
        </w:rPr>
        <w:t>1-тармағының</w:t>
      </w:r>
      <w:r>
        <w:rPr>
          <w:rFonts w:ascii="Times New Roman"/>
          <w:b w:val="false"/>
          <w:i w:val="false"/>
          <w:color w:val="000000"/>
          <w:sz w:val="28"/>
        </w:rPr>
        <w:t xml:space="preserve"> ережелерімен айқындалады.</w:t>
      </w:r>
    </w:p>
    <w:bookmarkStart w:name="z43" w:id="41"/>
    <w:p>
      <w:pPr>
        <w:spacing w:after="0"/>
        <w:ind w:left="0"/>
        <w:jc w:val="both"/>
      </w:pPr>
      <w:r>
        <w:rPr>
          <w:rFonts w:ascii="Times New Roman"/>
          <w:b w:val="false"/>
          <w:i w:val="false"/>
          <w:color w:val="000000"/>
          <w:sz w:val="28"/>
        </w:rPr>
        <w:t>
      16. Жобаның ұсынылатын материалдарына:</w:t>
      </w:r>
    </w:p>
    <w:bookmarkEnd w:id="41"/>
    <w:bookmarkStart w:name="z44" w:id="42"/>
    <w:p>
      <w:pPr>
        <w:spacing w:after="0"/>
        <w:ind w:left="0"/>
        <w:jc w:val="both"/>
      </w:pPr>
      <w:r>
        <w:rPr>
          <w:rFonts w:ascii="Times New Roman"/>
          <w:b w:val="false"/>
          <w:i w:val="false"/>
          <w:color w:val="000000"/>
          <w:sz w:val="28"/>
        </w:rPr>
        <w:t>
      1) ЖСҚ-ны әзірлеушінің жобалау қызметінің тиісті түрлері мен санаттарына құқық беретін лицензиясының көшірмелері;</w:t>
      </w:r>
    </w:p>
    <w:bookmarkEnd w:id="42"/>
    <w:bookmarkStart w:name="z45" w:id="43"/>
    <w:p>
      <w:pPr>
        <w:spacing w:after="0"/>
        <w:ind w:left="0"/>
        <w:jc w:val="both"/>
      </w:pPr>
      <w:r>
        <w:rPr>
          <w:rFonts w:ascii="Times New Roman"/>
          <w:b w:val="false"/>
          <w:i w:val="false"/>
          <w:color w:val="000000"/>
          <w:sz w:val="28"/>
        </w:rPr>
        <w:t>
      2) құрылыс жобасын әзірлеуге және жекелеген жобалау шешімдерін қабылдауға негіз болған ресми бастапқы құжаттар, сондай-ақ жобаны Қазақстан Республикасының сәулет, қала құрылысы және құрылыс саласындағы заңнамасында көзделген міндетті келісулердің болуы туралы құжаттар қоса беріледі.</w:t>
      </w:r>
    </w:p>
    <w:bookmarkEnd w:id="43"/>
    <w:bookmarkStart w:name="z46" w:id="44"/>
    <w:p>
      <w:pPr>
        <w:spacing w:after="0"/>
        <w:ind w:left="0"/>
        <w:jc w:val="both"/>
      </w:pPr>
      <w:r>
        <w:rPr>
          <w:rFonts w:ascii="Times New Roman"/>
          <w:b w:val="false"/>
          <w:i w:val="false"/>
          <w:color w:val="000000"/>
          <w:sz w:val="28"/>
        </w:rPr>
        <w:t>
      17. Кешенді ведомстводан тыс сараптамаға ұсынылатын құжаттар (материалдар) тізбесі осы Қағидалардың тиісті қосымшаларында:</w:t>
      </w:r>
    </w:p>
    <w:bookmarkEnd w:id="44"/>
    <w:bookmarkStart w:name="z47" w:id="45"/>
    <w:p>
      <w:pPr>
        <w:spacing w:after="0"/>
        <w:ind w:left="0"/>
        <w:jc w:val="both"/>
      </w:pPr>
      <w:r>
        <w:rPr>
          <w:rFonts w:ascii="Times New Roman"/>
          <w:b w:val="false"/>
          <w:i w:val="false"/>
          <w:color w:val="000000"/>
          <w:sz w:val="28"/>
        </w:rPr>
        <w:t xml:space="preserve">
      1) жаңа объектілер құрылысының жобалары – </w:t>
      </w:r>
      <w:r>
        <w:rPr>
          <w:rFonts w:ascii="Times New Roman"/>
          <w:b w:val="false"/>
          <w:i w:val="false"/>
          <w:color w:val="000000"/>
          <w:sz w:val="28"/>
        </w:rPr>
        <w:t>2-қосымшада</w:t>
      </w:r>
      <w:r>
        <w:rPr>
          <w:rFonts w:ascii="Times New Roman"/>
          <w:b w:val="false"/>
          <w:i w:val="false"/>
          <w:color w:val="000000"/>
          <w:sz w:val="28"/>
        </w:rPr>
        <w:t>;</w:t>
      </w:r>
    </w:p>
    <w:bookmarkEnd w:id="45"/>
    <w:bookmarkStart w:name="z48" w:id="46"/>
    <w:p>
      <w:pPr>
        <w:spacing w:after="0"/>
        <w:ind w:left="0"/>
        <w:jc w:val="both"/>
      </w:pPr>
      <w:r>
        <w:rPr>
          <w:rFonts w:ascii="Times New Roman"/>
          <w:b w:val="false"/>
          <w:i w:val="false"/>
          <w:color w:val="000000"/>
          <w:sz w:val="28"/>
        </w:rPr>
        <w:t xml:space="preserve">
      2) бұрыннан бар объектілерді реконструкциялау (кеңейту, жаңғырту, техникалық қайта жарақтандыру) жобалары үшін – </w:t>
      </w:r>
      <w:r>
        <w:rPr>
          <w:rFonts w:ascii="Times New Roman"/>
          <w:b w:val="false"/>
          <w:i w:val="false"/>
          <w:color w:val="000000"/>
          <w:sz w:val="28"/>
        </w:rPr>
        <w:t>3-қосымшада</w:t>
      </w:r>
      <w:r>
        <w:rPr>
          <w:rFonts w:ascii="Times New Roman"/>
          <w:b w:val="false"/>
          <w:i w:val="false"/>
          <w:color w:val="000000"/>
          <w:sz w:val="28"/>
        </w:rPr>
        <w:t>;</w:t>
      </w:r>
    </w:p>
    <w:bookmarkEnd w:id="46"/>
    <w:bookmarkStart w:name="z49" w:id="47"/>
    <w:p>
      <w:pPr>
        <w:spacing w:after="0"/>
        <w:ind w:left="0"/>
        <w:jc w:val="both"/>
      </w:pPr>
      <w:r>
        <w:rPr>
          <w:rFonts w:ascii="Times New Roman"/>
          <w:b w:val="false"/>
          <w:i w:val="false"/>
          <w:color w:val="000000"/>
          <w:sz w:val="28"/>
        </w:rPr>
        <w:t>
      3) бұрыннан бар объектілерді күрделі жөндеу жобалары үшін –</w:t>
      </w:r>
    </w:p>
    <w:bookmarkEnd w:id="47"/>
    <w:p>
      <w:pPr>
        <w:spacing w:after="0"/>
        <w:ind w:left="0"/>
        <w:jc w:val="both"/>
      </w:pPr>
      <w:r>
        <w:rPr>
          <w:rFonts w:ascii="Times New Roman"/>
          <w:b w:val="false"/>
          <w:i w:val="false"/>
          <w:color w:val="000000"/>
          <w:sz w:val="28"/>
        </w:rPr>
        <w:t>
      </w:t>
      </w:r>
      <w:r>
        <w:rPr>
          <w:rFonts w:ascii="Times New Roman"/>
          <w:b w:val="false"/>
          <w:i w:val="false"/>
          <w:color w:val="000000"/>
          <w:sz w:val="28"/>
        </w:rPr>
        <w:t>4-қосымшада</w:t>
      </w:r>
      <w:r>
        <w:rPr>
          <w:rFonts w:ascii="Times New Roman"/>
          <w:b w:val="false"/>
          <w:i w:val="false"/>
          <w:color w:val="000000"/>
          <w:sz w:val="28"/>
        </w:rPr>
        <w:t xml:space="preserve"> келтірілген.</w:t>
      </w:r>
    </w:p>
    <w:bookmarkStart w:name="z50" w:id="48"/>
    <w:p>
      <w:pPr>
        <w:spacing w:after="0"/>
        <w:ind w:left="0"/>
        <w:jc w:val="both"/>
      </w:pPr>
      <w:r>
        <w:rPr>
          <w:rFonts w:ascii="Times New Roman"/>
          <w:b w:val="false"/>
          <w:i w:val="false"/>
          <w:color w:val="000000"/>
          <w:sz w:val="28"/>
        </w:rPr>
        <w:t>
      18. "Бір терезе" қағидатын іске асыру үшін құрылыс жобаларына ведомстводан тыс кешенді сараптама жүргізу үшін бастапқы құжаттармен бірге құрылыс жобаларын (ТЭН және ЖСҚ) қабылдау:</w:t>
      </w:r>
    </w:p>
    <w:bookmarkEnd w:id="48"/>
    <w:bookmarkStart w:name="z51" w:id="49"/>
    <w:p>
      <w:pPr>
        <w:spacing w:after="0"/>
        <w:ind w:left="0"/>
        <w:jc w:val="both"/>
      </w:pPr>
      <w:r>
        <w:rPr>
          <w:rFonts w:ascii="Times New Roman"/>
          <w:b w:val="false"/>
          <w:i w:val="false"/>
          <w:color w:val="000000"/>
          <w:sz w:val="28"/>
        </w:rPr>
        <w:t>
      1) меншік нысанына, ведомстволық тиесілілігіне және қаржыландыру көздеріне қарамастан жобаларға тапсырыс берушілер;</w:t>
      </w:r>
    </w:p>
    <w:bookmarkEnd w:id="49"/>
    <w:bookmarkStart w:name="z52" w:id="50"/>
    <w:p>
      <w:pPr>
        <w:spacing w:after="0"/>
        <w:ind w:left="0"/>
        <w:jc w:val="both"/>
      </w:pPr>
      <w:r>
        <w:rPr>
          <w:rFonts w:ascii="Times New Roman"/>
          <w:b w:val="false"/>
          <w:i w:val="false"/>
          <w:color w:val="000000"/>
          <w:sz w:val="28"/>
        </w:rPr>
        <w:t>
      2) құрылыс жобаларын әзірлеушілер;</w:t>
      </w:r>
    </w:p>
    <w:bookmarkEnd w:id="50"/>
    <w:bookmarkStart w:name="z53" w:id="51"/>
    <w:p>
      <w:pPr>
        <w:spacing w:after="0"/>
        <w:ind w:left="0"/>
        <w:jc w:val="both"/>
      </w:pPr>
      <w:r>
        <w:rPr>
          <w:rFonts w:ascii="Times New Roman"/>
          <w:b w:val="false"/>
          <w:i w:val="false"/>
          <w:color w:val="000000"/>
          <w:sz w:val="28"/>
        </w:rPr>
        <w:t>
      3) салалық сараптаманы қоса алғанда, ведомстводан тыс кешенді сараптаманы жүзеге асыратын мемлекеттік немесе аккредиттелген сараптама ұйымдары үшін бірден-бір алаң болып табылатын жобалардың ведомстводан тыс кешенді сараптама бірыңғай портал арқылы (бұдан әрі – Портал) ғана жүргізіледі.</w:t>
      </w:r>
    </w:p>
    <w:bookmarkEnd w:id="51"/>
    <w:bookmarkStart w:name="z54" w:id="52"/>
    <w:p>
      <w:pPr>
        <w:spacing w:after="0"/>
        <w:ind w:left="0"/>
        <w:jc w:val="both"/>
      </w:pPr>
      <w:r>
        <w:rPr>
          <w:rFonts w:ascii="Times New Roman"/>
          <w:b w:val="false"/>
          <w:i w:val="false"/>
          <w:color w:val="000000"/>
          <w:sz w:val="28"/>
        </w:rPr>
        <w:t>
      19. Мемлекеттік және аккредиттелген сараптама ұйымдары ведомстводан тыс кешенді сараптаманы жүзеге асыратын кезде салалық сараптамалармен өзара іс-қимыл жасайды және барлық рәсімдер мен операцияларды тек қана бірыңғай Порталмен интеграцияланған мемлекеттік сараптама ұйымының және Сараптама ұйымдары палатасының жеке ақпараттық жүйелерінің көмегімен жүзеге асырады.</w:t>
      </w:r>
    </w:p>
    <w:bookmarkEnd w:id="52"/>
    <w:bookmarkStart w:name="z55" w:id="53"/>
    <w:p>
      <w:pPr>
        <w:spacing w:after="0"/>
        <w:ind w:left="0"/>
        <w:jc w:val="both"/>
      </w:pPr>
      <w:r>
        <w:rPr>
          <w:rFonts w:ascii="Times New Roman"/>
          <w:b w:val="false"/>
          <w:i w:val="false"/>
          <w:color w:val="000000"/>
          <w:sz w:val="28"/>
        </w:rPr>
        <w:t>
      20. Сәулет, қала құрылысы және құрылыс саласында мемлекеттік саясатты жүзеге асыратын сәулет, қала құрылысы және құрылыс істері жөніндегі уәкілетті орган (одан әрі – ведомство) бірыңғай Порталдың операторын айқындайды, ол оның техникалық күтіп-ұсталуын, қызмет көрсетуін, пайдалануын және дамуын қамтамасыз етеді.</w:t>
      </w:r>
    </w:p>
    <w:bookmarkEnd w:id="53"/>
    <w:bookmarkStart w:name="z56" w:id="54"/>
    <w:p>
      <w:pPr>
        <w:spacing w:after="0"/>
        <w:ind w:left="0"/>
        <w:jc w:val="both"/>
      </w:pPr>
      <w:r>
        <w:rPr>
          <w:rFonts w:ascii="Times New Roman"/>
          <w:b w:val="false"/>
          <w:i w:val="false"/>
          <w:color w:val="000000"/>
          <w:sz w:val="28"/>
        </w:rPr>
        <w:t>
      Мемлекеттік сараптама ұйымы өз ақпараттық жүйесінің күтіп-ұсталуын, қызмет көрсетуін, пайдалануын және дамуын қамтамасыз етеді.</w:t>
      </w:r>
    </w:p>
    <w:bookmarkEnd w:id="54"/>
    <w:bookmarkStart w:name="z57" w:id="55"/>
    <w:p>
      <w:pPr>
        <w:spacing w:after="0"/>
        <w:ind w:left="0"/>
        <w:jc w:val="both"/>
      </w:pPr>
      <w:r>
        <w:rPr>
          <w:rFonts w:ascii="Times New Roman"/>
          <w:b w:val="false"/>
          <w:i w:val="false"/>
          <w:color w:val="000000"/>
          <w:sz w:val="28"/>
        </w:rPr>
        <w:t>
      Сараптама ұйымдары палатасының ақпараттық жүйесін сараптама ұйымдарының палатасы айқындайды.</w:t>
      </w:r>
    </w:p>
    <w:bookmarkEnd w:id="55"/>
    <w:bookmarkStart w:name="z58" w:id="56"/>
    <w:p>
      <w:pPr>
        <w:spacing w:after="0"/>
        <w:ind w:left="0"/>
        <w:jc w:val="both"/>
      </w:pPr>
      <w:r>
        <w:rPr>
          <w:rFonts w:ascii="Times New Roman"/>
          <w:b w:val="false"/>
          <w:i w:val="false"/>
          <w:color w:val="000000"/>
          <w:sz w:val="28"/>
        </w:rPr>
        <w:t>
      21. Ұсынылған құрылыс жобасының және бастапқы құжаттардың жинақтылығы мен құрамы мемлекеттік сараптама ұйымы немесе тапсырыс беруші таңдаған аккредиттелген сараптама ұйымының бірі, сондай-ақ салалық сараптамалар көрсетілген материалдарды Портал арқылы бір мезгілде алған күннен бастап 5 (бес) жұмыс күні ішінде тексеріледі.</w:t>
      </w:r>
    </w:p>
    <w:bookmarkEnd w:id="56"/>
    <w:bookmarkStart w:name="z59" w:id="57"/>
    <w:p>
      <w:pPr>
        <w:spacing w:after="0"/>
        <w:ind w:left="0"/>
        <w:jc w:val="both"/>
      </w:pPr>
      <w:r>
        <w:rPr>
          <w:rFonts w:ascii="Times New Roman"/>
          <w:b w:val="false"/>
          <w:i w:val="false"/>
          <w:color w:val="000000"/>
          <w:sz w:val="28"/>
        </w:rPr>
        <w:t>
      Жобаның толық жинақталмағаны не құрамы бойынша оның талаптарға сәйкес еместігі анықталған жағдайда тапсырыс берушіге жобаны және (немесе) бастапқы материалдарды жинақтылығы мен құрамы бойынша талаптарға сәйкес келтіргеннен кейін оларды сараптамаға қайта ұсыну үшін жобаны сараптамаға қабылдаудан бас тарту не жетіспейтін материалдарды көрсете отырып, оны қараусыз қайтару туралы жазбаша хабарлама жіберіледі.</w:t>
      </w:r>
    </w:p>
    <w:bookmarkEnd w:id="57"/>
    <w:bookmarkStart w:name="z60" w:id="58"/>
    <w:p>
      <w:pPr>
        <w:spacing w:after="0"/>
        <w:ind w:left="0"/>
        <w:jc w:val="both"/>
      </w:pPr>
      <w:r>
        <w:rPr>
          <w:rFonts w:ascii="Times New Roman"/>
          <w:b w:val="false"/>
          <w:i w:val="false"/>
          <w:color w:val="000000"/>
          <w:sz w:val="28"/>
        </w:rPr>
        <w:t>
      22. Сараптама ұйымының құрылыс жобасын (оған қоса берілген бастапқы материалдарды ескере отырып) олардың талап етілген жинақтылығы мен құрамы расталғаннан кейін қарауға қабылдауы, сондай-ақ сараптамалық жұмыстардың құнын, сараптама жүргізу мерзімдері мен ұзақтығын белгілеуі тапсырыс берушімен ұсынылған құрылыс жобасы бойынша ведомстводан тыс кешенді сараптама жүргізуге арналған шартты жасасуға негіз болып табылады.</w:t>
      </w:r>
    </w:p>
    <w:bookmarkEnd w:id="58"/>
    <w:bookmarkStart w:name="z61" w:id="59"/>
    <w:p>
      <w:pPr>
        <w:spacing w:after="0"/>
        <w:ind w:left="0"/>
        <w:jc w:val="both"/>
      </w:pPr>
      <w:r>
        <w:rPr>
          <w:rFonts w:ascii="Times New Roman"/>
          <w:b w:val="false"/>
          <w:i w:val="false"/>
          <w:color w:val="000000"/>
          <w:sz w:val="28"/>
        </w:rPr>
        <w:t>
      23. Мемлекеттік немесе аккредиттелген сараптама ұйымы жүзеге асыратын ведомстводан тыс кешенді сараптама жүргізуге арналған шарт Портал және мемлекеттік сараптама ұйымының және Сараптама ұйымдары палатасының жеке ақпараттық жүйелері арқылы электрондық-цифрлық нысанда (электрондық шарт), тараптардың уәкілетті өкілдерінің электрондық-цифрлық қолтаңбалары арқылы шарттарға қол қоюы арқылы жасалады.</w:t>
      </w:r>
    </w:p>
    <w:bookmarkEnd w:id="59"/>
    <w:bookmarkStart w:name="z62" w:id="60"/>
    <w:p>
      <w:pPr>
        <w:spacing w:after="0"/>
        <w:ind w:left="0"/>
        <w:jc w:val="both"/>
      </w:pPr>
      <w:r>
        <w:rPr>
          <w:rFonts w:ascii="Times New Roman"/>
          <w:b w:val="false"/>
          <w:i w:val="false"/>
          <w:color w:val="000000"/>
          <w:sz w:val="28"/>
        </w:rPr>
        <w:t>
      Ведомстводан тыс кешенді сараптама жүргізу бойынша жұмыстарды мемлекеттік сатып алу туралы шарт мемлекеттік сатып алу туралы Қазақстан Республикасының заңнамасымен белгіленген тәртіпте мемлекеттік сатып алудың веб-порталы арқылы жасалады.</w:t>
      </w:r>
    </w:p>
    <w:bookmarkEnd w:id="60"/>
    <w:bookmarkStart w:name="z63" w:id="61"/>
    <w:p>
      <w:pPr>
        <w:spacing w:after="0"/>
        <w:ind w:left="0"/>
        <w:jc w:val="both"/>
      </w:pPr>
      <w:r>
        <w:rPr>
          <w:rFonts w:ascii="Times New Roman"/>
          <w:b w:val="false"/>
          <w:i w:val="false"/>
          <w:color w:val="000000"/>
          <w:sz w:val="28"/>
        </w:rPr>
        <w:t>
      Мемлекеттік монополияға жатқызылған ведомстводан тыс кешенді сараптама жүргізуге арналған электрондық шарт жариялы болып табылады және ведомствоның келісімі бойынша мемлекеттік сараптама ұйымы бекітетін үлгі нысан бойынша жасалады.</w:t>
      </w:r>
    </w:p>
    <w:bookmarkEnd w:id="61"/>
    <w:bookmarkStart w:name="z64" w:id="62"/>
    <w:p>
      <w:pPr>
        <w:spacing w:after="0"/>
        <w:ind w:left="0"/>
        <w:jc w:val="both"/>
      </w:pPr>
      <w:r>
        <w:rPr>
          <w:rFonts w:ascii="Times New Roman"/>
          <w:b w:val="false"/>
          <w:i w:val="false"/>
          <w:color w:val="000000"/>
          <w:sz w:val="28"/>
        </w:rPr>
        <w:t xml:space="preserve">
      Шарттардың көрсетілген үлгі нысандары ерекше реттеу және қала құрылысын регламенттеу объектілерін салуға арналған тиісті ЖСҚ-ға, құрылысы аяқталмаған объектілер бойынша түзетілген ЖСҚ-ға қатысты, сондай-ақ осы Қағидалардың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9-бөлімдерінде</w:t>
      </w:r>
      <w:r>
        <w:rPr>
          <w:rFonts w:ascii="Times New Roman"/>
          <w:b w:val="false"/>
          <w:i w:val="false"/>
          <w:color w:val="000000"/>
          <w:sz w:val="28"/>
        </w:rPr>
        <w:t xml:space="preserve"> көзделген концессионерді таңдау бойынша конкурс өткізу кезінде қатысушылар ұсынатын концессиондық өтінім құрамындағы ТЭН бойынша кешенді сараптама жүргізу ерекшеліктерін де ескереді.</w:t>
      </w:r>
    </w:p>
    <w:bookmarkEnd w:id="62"/>
    <w:bookmarkStart w:name="z65" w:id="63"/>
    <w:p>
      <w:pPr>
        <w:spacing w:after="0"/>
        <w:ind w:left="0"/>
        <w:jc w:val="both"/>
      </w:pPr>
      <w:r>
        <w:rPr>
          <w:rFonts w:ascii="Times New Roman"/>
          <w:b w:val="false"/>
          <w:i w:val="false"/>
          <w:color w:val="000000"/>
          <w:sz w:val="28"/>
        </w:rPr>
        <w:t>
      Жасалған шарттар оларда ведомстводан тыс кешенді сараптамаға ақы төлеу шарттары орындалған сәттен бастап ол күшіне енеді.</w:t>
      </w:r>
    </w:p>
    <w:bookmarkEnd w:id="63"/>
    <w:bookmarkStart w:name="z66" w:id="64"/>
    <w:p>
      <w:pPr>
        <w:spacing w:after="0"/>
        <w:ind w:left="0"/>
        <w:jc w:val="left"/>
      </w:pPr>
      <w:r>
        <w:rPr>
          <w:rFonts w:ascii="Times New Roman"/>
          <w:b/>
          <w:i w:val="false"/>
          <w:color w:val="000000"/>
        </w:rPr>
        <w:t xml:space="preserve"> 4. "Бір терезе" қағидаты бойынша</w:t>
      </w:r>
      <w:r>
        <w:br/>
      </w:r>
      <w:r>
        <w:rPr>
          <w:rFonts w:ascii="Times New Roman"/>
          <w:b/>
          <w:i w:val="false"/>
          <w:color w:val="000000"/>
        </w:rPr>
        <w:t>ведомстводан тыс кешенді сараптама жүргізу</w:t>
      </w:r>
    </w:p>
    <w:bookmarkEnd w:id="64"/>
    <w:bookmarkStart w:name="z67" w:id="65"/>
    <w:p>
      <w:pPr>
        <w:spacing w:after="0"/>
        <w:ind w:left="0"/>
        <w:jc w:val="both"/>
      </w:pPr>
      <w:r>
        <w:rPr>
          <w:rFonts w:ascii="Times New Roman"/>
          <w:b w:val="false"/>
          <w:i w:val="false"/>
          <w:color w:val="000000"/>
          <w:sz w:val="28"/>
        </w:rPr>
        <w:t>
      24. Ведомстводан тыс кешенді сараптамаға ұсынылатын жоба (ТЭН немесе ЖСҚ) оның бастапқы материалдармен бірге Портал арқылы тапсырыс беруші көрсетілген материалдардың жинақтылығы мен құрамының мемлекеттік нормативтердің талаптарына сәйкестігін белгілеу үшін:</w:t>
      </w:r>
    </w:p>
    <w:bookmarkEnd w:id="65"/>
    <w:bookmarkStart w:name="z68" w:id="66"/>
    <w:p>
      <w:pPr>
        <w:spacing w:after="0"/>
        <w:ind w:left="0"/>
        <w:jc w:val="both"/>
      </w:pPr>
      <w:r>
        <w:rPr>
          <w:rFonts w:ascii="Times New Roman"/>
          <w:b w:val="false"/>
          <w:i w:val="false"/>
          <w:color w:val="000000"/>
          <w:sz w:val="28"/>
        </w:rPr>
        <w:t>
      1) мемлекеттік ұйымға немесе тапсырыс беруші тандаған аккредиттелген сараптама ұйымының біріне;</w:t>
      </w:r>
    </w:p>
    <w:bookmarkEnd w:id="66"/>
    <w:bookmarkStart w:name="z69" w:id="67"/>
    <w:p>
      <w:pPr>
        <w:spacing w:after="0"/>
        <w:ind w:left="0"/>
        <w:jc w:val="both"/>
      </w:pPr>
      <w:r>
        <w:rPr>
          <w:rFonts w:ascii="Times New Roman"/>
          <w:b w:val="false"/>
          <w:i w:val="false"/>
          <w:color w:val="000000"/>
          <w:sz w:val="28"/>
        </w:rPr>
        <w:t>
      2) қоршаған ортаны қорғау саласында уәкілетті органның ведомствосына немесе орталық немесе аумақтық бөлімшелерге, сондай-ақ мемлекеттік экологиялық сараптама жүргізу мәселелеріндегі құзырет шегінде жергілікті атқарушы органдарға;</w:t>
      </w:r>
    </w:p>
    <w:bookmarkEnd w:id="67"/>
    <w:bookmarkStart w:name="z70" w:id="68"/>
    <w:p>
      <w:pPr>
        <w:spacing w:after="0"/>
        <w:ind w:left="0"/>
        <w:jc w:val="both"/>
      </w:pPr>
      <w:r>
        <w:rPr>
          <w:rFonts w:ascii="Times New Roman"/>
          <w:b w:val="false"/>
          <w:i w:val="false"/>
          <w:color w:val="000000"/>
          <w:sz w:val="28"/>
        </w:rPr>
        <w:t>
      3) халықтың санитариялық-эпидемиологиялық салауаттылығы, уәкілетті орган ведомствасына немесе оның аумақтық бөлімшелеріне санитариялық-эпидемиологиялық сараптама жүргізу үшін жіберіледі.</w:t>
      </w:r>
    </w:p>
    <w:bookmarkEnd w:id="68"/>
    <w:bookmarkStart w:name="z71" w:id="69"/>
    <w:p>
      <w:pPr>
        <w:spacing w:after="0"/>
        <w:ind w:left="0"/>
        <w:jc w:val="both"/>
      </w:pPr>
      <w:r>
        <w:rPr>
          <w:rFonts w:ascii="Times New Roman"/>
          <w:b w:val="false"/>
          <w:i w:val="false"/>
          <w:color w:val="000000"/>
          <w:sz w:val="28"/>
        </w:rPr>
        <w:t xml:space="preserve">
      Жобаның жинақтылығы және құрамы және оның бастапқы құжаттары бір мезгілде осы Қағидалардың </w:t>
      </w:r>
      <w:r>
        <w:rPr>
          <w:rFonts w:ascii="Times New Roman"/>
          <w:b w:val="false"/>
          <w:i w:val="false"/>
          <w:color w:val="000000"/>
          <w:sz w:val="28"/>
        </w:rPr>
        <w:t>21-тармағына</w:t>
      </w:r>
      <w:r>
        <w:rPr>
          <w:rFonts w:ascii="Times New Roman"/>
          <w:b w:val="false"/>
          <w:i w:val="false"/>
          <w:color w:val="000000"/>
          <w:sz w:val="28"/>
        </w:rPr>
        <w:t xml:space="preserve"> сәйкес тексеріледі.</w:t>
      </w:r>
    </w:p>
    <w:bookmarkEnd w:id="69"/>
    <w:bookmarkStart w:name="z72" w:id="70"/>
    <w:p>
      <w:pPr>
        <w:spacing w:after="0"/>
        <w:ind w:left="0"/>
        <w:jc w:val="both"/>
      </w:pPr>
      <w:r>
        <w:rPr>
          <w:rFonts w:ascii="Times New Roman"/>
          <w:b w:val="false"/>
          <w:i w:val="false"/>
          <w:color w:val="000000"/>
          <w:sz w:val="28"/>
        </w:rPr>
        <w:t>
      25. Мемлекеттік немесе аккредиттелген сараптама ұйымы жүзеге асыратын ведомстводан тыс кешенді сараптама жүргізуге арналған шарт күшіне енген күн салалық сараптамаларды қоса алғанда сараптама жұмыстарының басталған күні болып табылады.</w:t>
      </w:r>
    </w:p>
    <w:bookmarkEnd w:id="70"/>
    <w:bookmarkStart w:name="z73" w:id="71"/>
    <w:p>
      <w:pPr>
        <w:spacing w:after="0"/>
        <w:ind w:left="0"/>
        <w:jc w:val="both"/>
      </w:pPr>
      <w:r>
        <w:rPr>
          <w:rFonts w:ascii="Times New Roman"/>
          <w:b w:val="false"/>
          <w:i w:val="false"/>
          <w:color w:val="000000"/>
          <w:sz w:val="28"/>
        </w:rPr>
        <w:t xml:space="preserve">
      26. Мемлекеттік немесе аккредиттелген сараптама ұйымына мемлекеттік экологиялық сараптаманың және санитариялық-эпидемиологиялық сараптаманың салалық қорытындылары ұсынылған күн салалық сараптамалардың аяқталған күні болып табылады. </w:t>
      </w:r>
    </w:p>
    <w:bookmarkEnd w:id="71"/>
    <w:bookmarkStart w:name="z74" w:id="72"/>
    <w:p>
      <w:pPr>
        <w:spacing w:after="0"/>
        <w:ind w:left="0"/>
        <w:jc w:val="both"/>
      </w:pPr>
      <w:r>
        <w:rPr>
          <w:rFonts w:ascii="Times New Roman"/>
          <w:b w:val="false"/>
          <w:i w:val="false"/>
          <w:color w:val="000000"/>
          <w:sz w:val="28"/>
        </w:rPr>
        <w:t xml:space="preserve">
      Мемлекеттік немесе аккредиттелген сараптама ұйымына көрсетілген сараптама қорытындыларын ұсыну осы Қағидалардың </w:t>
      </w:r>
      <w:r>
        <w:rPr>
          <w:rFonts w:ascii="Times New Roman"/>
          <w:b w:val="false"/>
          <w:i w:val="false"/>
          <w:color w:val="000000"/>
          <w:sz w:val="28"/>
        </w:rPr>
        <w:t>35</w:t>
      </w:r>
      <w:r>
        <w:rPr>
          <w:rFonts w:ascii="Times New Roman"/>
          <w:b w:val="false"/>
          <w:i w:val="false"/>
          <w:color w:val="000000"/>
          <w:sz w:val="28"/>
        </w:rPr>
        <w:t xml:space="preserve">, </w:t>
      </w:r>
      <w:r>
        <w:rPr>
          <w:rFonts w:ascii="Times New Roman"/>
          <w:b w:val="false"/>
          <w:i w:val="false"/>
          <w:color w:val="000000"/>
          <w:sz w:val="28"/>
        </w:rPr>
        <w:t>36</w:t>
      </w:r>
      <w:r>
        <w:rPr>
          <w:rFonts w:ascii="Times New Roman"/>
          <w:b w:val="false"/>
          <w:i w:val="false"/>
          <w:color w:val="000000"/>
          <w:sz w:val="28"/>
        </w:rPr>
        <w:t xml:space="preserve">, </w:t>
      </w:r>
      <w:r>
        <w:rPr>
          <w:rFonts w:ascii="Times New Roman"/>
          <w:b w:val="false"/>
          <w:i w:val="false"/>
          <w:color w:val="000000"/>
          <w:sz w:val="28"/>
        </w:rPr>
        <w:t>37</w:t>
      </w:r>
      <w:r>
        <w:rPr>
          <w:rFonts w:ascii="Times New Roman"/>
          <w:b w:val="false"/>
          <w:i w:val="false"/>
          <w:color w:val="000000"/>
          <w:sz w:val="28"/>
        </w:rPr>
        <w:t xml:space="preserve"> және</w:t>
      </w:r>
    </w:p>
    <w:bookmarkEnd w:id="72"/>
    <w:p>
      <w:pPr>
        <w:spacing w:after="0"/>
        <w:ind w:left="0"/>
        <w:jc w:val="both"/>
      </w:pPr>
      <w:r>
        <w:rPr>
          <w:rFonts w:ascii="Times New Roman"/>
          <w:b w:val="false"/>
          <w:i w:val="false"/>
          <w:color w:val="000000"/>
          <w:sz w:val="28"/>
        </w:rPr>
        <w:t>
      </w:t>
      </w:r>
      <w:r>
        <w:rPr>
          <w:rFonts w:ascii="Times New Roman"/>
          <w:b w:val="false"/>
          <w:i w:val="false"/>
          <w:color w:val="000000"/>
          <w:sz w:val="28"/>
        </w:rPr>
        <w:t>38-тармақтарында</w:t>
      </w:r>
      <w:r>
        <w:rPr>
          <w:rFonts w:ascii="Times New Roman"/>
          <w:b w:val="false"/>
          <w:i w:val="false"/>
          <w:color w:val="000000"/>
          <w:sz w:val="28"/>
        </w:rPr>
        <w:t xml:space="preserve"> белгіленген тәртіппен тек қана мемлекеттік сараптама ұйымының ақпараттық жүйесі немесе сараптама ұйымдары палатасының ақпараттық жүйесі арқылы жүргізіледі.</w:t>
      </w:r>
    </w:p>
    <w:bookmarkStart w:name="z75" w:id="73"/>
    <w:p>
      <w:pPr>
        <w:spacing w:after="0"/>
        <w:ind w:left="0"/>
        <w:jc w:val="both"/>
      </w:pPr>
      <w:r>
        <w:rPr>
          <w:rFonts w:ascii="Times New Roman"/>
          <w:b w:val="false"/>
          <w:i w:val="false"/>
          <w:color w:val="000000"/>
          <w:sz w:val="28"/>
        </w:rPr>
        <w:t>
      27. Ведомстводан тыс кешенді сараптама жүргізу барысында сарапшылар:</w:t>
      </w:r>
    </w:p>
    <w:bookmarkEnd w:id="73"/>
    <w:bookmarkStart w:name="z76" w:id="74"/>
    <w:p>
      <w:pPr>
        <w:spacing w:after="0"/>
        <w:ind w:left="0"/>
        <w:jc w:val="both"/>
      </w:pPr>
      <w:r>
        <w:rPr>
          <w:rFonts w:ascii="Times New Roman"/>
          <w:b w:val="false"/>
          <w:i w:val="false"/>
          <w:color w:val="000000"/>
          <w:sz w:val="28"/>
        </w:rPr>
        <w:t>
      1) Қазақстан Республикасының заңнамасында белгіленген тәртіппен тапсырыс берушілерден және жобаның бөлімін (бөліктерін) әзірлеушілерден қажетті материалдарды және ақпаратты сұратады және алады;</w:t>
      </w:r>
    </w:p>
    <w:bookmarkEnd w:id="74"/>
    <w:bookmarkStart w:name="z77" w:id="75"/>
    <w:p>
      <w:pPr>
        <w:spacing w:after="0"/>
        <w:ind w:left="0"/>
        <w:jc w:val="both"/>
      </w:pPr>
      <w:r>
        <w:rPr>
          <w:rFonts w:ascii="Times New Roman"/>
          <w:b w:val="false"/>
          <w:i w:val="false"/>
          <w:color w:val="000000"/>
          <w:sz w:val="28"/>
        </w:rPr>
        <w:t xml:space="preserve">
      2) осы Қағидалардың </w:t>
      </w:r>
      <w:r>
        <w:rPr>
          <w:rFonts w:ascii="Times New Roman"/>
          <w:b w:val="false"/>
          <w:i w:val="false"/>
          <w:color w:val="000000"/>
          <w:sz w:val="28"/>
        </w:rPr>
        <w:t>39-тармағында</w:t>
      </w:r>
      <w:r>
        <w:rPr>
          <w:rFonts w:ascii="Times New Roman"/>
          <w:b w:val="false"/>
          <w:i w:val="false"/>
          <w:color w:val="000000"/>
          <w:sz w:val="28"/>
        </w:rPr>
        <w:t xml:space="preserve"> көзделген тәртіппен дәлелді ескертулерді жою мақсатында оларды береді.</w:t>
      </w:r>
    </w:p>
    <w:bookmarkEnd w:id="75"/>
    <w:bookmarkStart w:name="z78" w:id="76"/>
    <w:p>
      <w:pPr>
        <w:spacing w:after="0"/>
        <w:ind w:left="0"/>
        <w:jc w:val="both"/>
      </w:pPr>
      <w:r>
        <w:rPr>
          <w:rFonts w:ascii="Times New Roman"/>
          <w:b w:val="false"/>
          <w:i w:val="false"/>
          <w:color w:val="000000"/>
          <w:sz w:val="28"/>
        </w:rPr>
        <w:t>
      28. Ведомстводан тыс кешенді сараптаманың теріс жиынтық қорытындысы жобаның жобалау және құрылыс саласындағы бастапқы құжаттарда (материалдарда, деректерде) белгіленген талаптарға, шарттарға немесе шектеулерге және мемлекеттік (мемлекетаралық) нормативтерге сәйкессіздігі анықталған жағдайларда жасалады және тапсырыс берушіге жіберіледі.</w:t>
      </w:r>
    </w:p>
    <w:bookmarkEnd w:id="76"/>
    <w:bookmarkStart w:name="z79" w:id="77"/>
    <w:p>
      <w:pPr>
        <w:spacing w:after="0"/>
        <w:ind w:left="0"/>
        <w:jc w:val="both"/>
      </w:pPr>
      <w:r>
        <w:rPr>
          <w:rFonts w:ascii="Times New Roman"/>
          <w:b w:val="false"/>
          <w:i w:val="false"/>
          <w:color w:val="000000"/>
          <w:sz w:val="28"/>
        </w:rPr>
        <w:t>
      Бұл жағдайларда сараптама жүргізуге арналған шарттың қолданылуы тоқтатылады.</w:t>
      </w:r>
    </w:p>
    <w:bookmarkEnd w:id="77"/>
    <w:bookmarkStart w:name="z80" w:id="78"/>
    <w:p>
      <w:pPr>
        <w:spacing w:after="0"/>
        <w:ind w:left="0"/>
        <w:jc w:val="both"/>
      </w:pPr>
      <w:r>
        <w:rPr>
          <w:rFonts w:ascii="Times New Roman"/>
          <w:b w:val="false"/>
          <w:i w:val="false"/>
          <w:color w:val="000000"/>
          <w:sz w:val="28"/>
        </w:rPr>
        <w:t>
      29. Сарапшының жоба материалдарын қарау бойынша істің ағымдағы жағдайы туралы ресми деректер күн сайын:</w:t>
      </w:r>
    </w:p>
    <w:bookmarkEnd w:id="78"/>
    <w:bookmarkStart w:name="z81" w:id="79"/>
    <w:p>
      <w:pPr>
        <w:spacing w:after="0"/>
        <w:ind w:left="0"/>
        <w:jc w:val="both"/>
      </w:pPr>
      <w:r>
        <w:rPr>
          <w:rFonts w:ascii="Times New Roman"/>
          <w:b w:val="false"/>
          <w:i w:val="false"/>
          <w:color w:val="000000"/>
          <w:sz w:val="28"/>
        </w:rPr>
        <w:t>
      1) осы жоба бойынша ведомстводан тыс кешенді сараптаманы жүзеге асыратын мемлекеттік сараптама ұйымының атауы және салалық сараптаманың атауы;</w:t>
      </w:r>
    </w:p>
    <w:bookmarkEnd w:id="79"/>
    <w:bookmarkStart w:name="z82" w:id="80"/>
    <w:p>
      <w:pPr>
        <w:spacing w:after="0"/>
        <w:ind w:left="0"/>
        <w:jc w:val="both"/>
      </w:pPr>
      <w:r>
        <w:rPr>
          <w:rFonts w:ascii="Times New Roman"/>
          <w:b w:val="false"/>
          <w:i w:val="false"/>
          <w:color w:val="000000"/>
          <w:sz w:val="28"/>
        </w:rPr>
        <w:t>
      2) жобаның (техникалық-экономикалық негіздемелері немесе</w:t>
      </w:r>
    </w:p>
    <w:bookmarkEnd w:id="80"/>
    <w:p>
      <w:pPr>
        <w:spacing w:after="0"/>
        <w:ind w:left="0"/>
        <w:jc w:val="both"/>
      </w:pPr>
      <w:r>
        <w:rPr>
          <w:rFonts w:ascii="Times New Roman"/>
          <w:b w:val="false"/>
          <w:i w:val="false"/>
          <w:color w:val="000000"/>
          <w:sz w:val="28"/>
        </w:rPr>
        <w:t>
      жобалау-сметалық құжаттамасы) ресми атауы, жобалау объектісінің салалық тиесілілігі мен оның орналасқан орны;</w:t>
      </w:r>
    </w:p>
    <w:bookmarkStart w:name="z83" w:id="81"/>
    <w:p>
      <w:pPr>
        <w:spacing w:after="0"/>
        <w:ind w:left="0"/>
        <w:jc w:val="both"/>
      </w:pPr>
      <w:r>
        <w:rPr>
          <w:rFonts w:ascii="Times New Roman"/>
          <w:b w:val="false"/>
          <w:i w:val="false"/>
          <w:color w:val="000000"/>
          <w:sz w:val="28"/>
        </w:rPr>
        <w:t>
      3) тапсырыс беруші (инвестор, меншік иесі) және жобаны қаржыландыру көзі;</w:t>
      </w:r>
    </w:p>
    <w:bookmarkEnd w:id="81"/>
    <w:bookmarkStart w:name="z84" w:id="82"/>
    <w:p>
      <w:pPr>
        <w:spacing w:after="0"/>
        <w:ind w:left="0"/>
        <w:jc w:val="both"/>
      </w:pPr>
      <w:r>
        <w:rPr>
          <w:rFonts w:ascii="Times New Roman"/>
          <w:b w:val="false"/>
          <w:i w:val="false"/>
          <w:color w:val="000000"/>
          <w:sz w:val="28"/>
        </w:rPr>
        <w:t>
      4) жобаны әзірлеуші (бас жобалаушы);</w:t>
      </w:r>
    </w:p>
    <w:bookmarkEnd w:id="82"/>
    <w:bookmarkStart w:name="z85" w:id="83"/>
    <w:p>
      <w:pPr>
        <w:spacing w:after="0"/>
        <w:ind w:left="0"/>
        <w:jc w:val="both"/>
      </w:pPr>
      <w:r>
        <w:rPr>
          <w:rFonts w:ascii="Times New Roman"/>
          <w:b w:val="false"/>
          <w:i w:val="false"/>
          <w:color w:val="000000"/>
          <w:sz w:val="28"/>
        </w:rPr>
        <w:t>
      5) сараптамаға ұсынылған құжаттаманы қабылдау рәсімдерінің нәтижелері;</w:t>
      </w:r>
    </w:p>
    <w:bookmarkEnd w:id="83"/>
    <w:bookmarkStart w:name="z86" w:id="84"/>
    <w:p>
      <w:pPr>
        <w:spacing w:after="0"/>
        <w:ind w:left="0"/>
        <w:jc w:val="both"/>
      </w:pPr>
      <w:r>
        <w:rPr>
          <w:rFonts w:ascii="Times New Roman"/>
          <w:b w:val="false"/>
          <w:i w:val="false"/>
          <w:color w:val="000000"/>
          <w:sz w:val="28"/>
        </w:rPr>
        <w:t>
      6) шарттың күшіне енген күнін көрсетіле отырып, ведомстводан тыс кешенді сараптама жүргізуге арналған шарт жасасу күні көрсетілген ақпаратты орналастыра отырып мемлекеттік немесе аккредиттелген сараптама ұйымдарының интернет-ресурстарының тиісті бөлімдеріне орналастырылады.</w:t>
      </w:r>
    </w:p>
    <w:bookmarkEnd w:id="84"/>
    <w:bookmarkStart w:name="z87" w:id="85"/>
    <w:p>
      <w:pPr>
        <w:spacing w:after="0"/>
        <w:ind w:left="0"/>
        <w:jc w:val="both"/>
      </w:pPr>
      <w:r>
        <w:rPr>
          <w:rFonts w:ascii="Times New Roman"/>
          <w:b w:val="false"/>
          <w:i w:val="false"/>
          <w:color w:val="000000"/>
          <w:sz w:val="28"/>
        </w:rPr>
        <w:t>
      30. Сараптама ұйымының интернет-ресурстарының тиісті бөліміне:</w:t>
      </w:r>
    </w:p>
    <w:bookmarkEnd w:id="85"/>
    <w:bookmarkStart w:name="z88" w:id="86"/>
    <w:p>
      <w:pPr>
        <w:spacing w:after="0"/>
        <w:ind w:left="0"/>
        <w:jc w:val="both"/>
      </w:pPr>
      <w:r>
        <w:rPr>
          <w:rFonts w:ascii="Times New Roman"/>
          <w:b w:val="false"/>
          <w:i w:val="false"/>
          <w:color w:val="000000"/>
          <w:sz w:val="28"/>
        </w:rPr>
        <w:t>
      1) қаралып отырған жоба бойынша қызметтік немесе коммерциялық құпияны қамтитын құпия ақпаратқа;</w:t>
      </w:r>
    </w:p>
    <w:bookmarkEnd w:id="86"/>
    <w:bookmarkStart w:name="z89" w:id="87"/>
    <w:p>
      <w:pPr>
        <w:spacing w:after="0"/>
        <w:ind w:left="0"/>
        <w:jc w:val="both"/>
      </w:pPr>
      <w:r>
        <w:rPr>
          <w:rFonts w:ascii="Times New Roman"/>
          <w:b w:val="false"/>
          <w:i w:val="false"/>
          <w:color w:val="000000"/>
          <w:sz w:val="28"/>
        </w:rPr>
        <w:t>
      2) мемлекеттік құпия немесе өзге заңмен қорғалатын құпияға жататын ақпаратты орналастыруға жатпайды.</w:t>
      </w:r>
    </w:p>
    <w:bookmarkEnd w:id="87"/>
    <w:bookmarkStart w:name="z90" w:id="88"/>
    <w:p>
      <w:pPr>
        <w:spacing w:after="0"/>
        <w:ind w:left="0"/>
        <w:jc w:val="left"/>
      </w:pPr>
      <w:r>
        <w:rPr>
          <w:rFonts w:ascii="Times New Roman"/>
          <w:b/>
          <w:i w:val="false"/>
          <w:color w:val="000000"/>
        </w:rPr>
        <w:t xml:space="preserve"> 5. Объектілер құрылысы жобаларына ведомстводан</w:t>
      </w:r>
      <w:r>
        <w:br/>
      </w:r>
      <w:r>
        <w:rPr>
          <w:rFonts w:ascii="Times New Roman"/>
          <w:b/>
          <w:i w:val="false"/>
          <w:color w:val="000000"/>
        </w:rPr>
        <w:t>тыс кешенді сараптама жүргізу мерзімдері мен ұзақтығы</w:t>
      </w:r>
    </w:p>
    <w:bookmarkEnd w:id="88"/>
    <w:bookmarkStart w:name="z91" w:id="89"/>
    <w:p>
      <w:pPr>
        <w:spacing w:after="0"/>
        <w:ind w:left="0"/>
        <w:jc w:val="both"/>
      </w:pPr>
      <w:r>
        <w:rPr>
          <w:rFonts w:ascii="Times New Roman"/>
          <w:b w:val="false"/>
          <w:i w:val="false"/>
          <w:color w:val="000000"/>
          <w:sz w:val="28"/>
        </w:rPr>
        <w:t>
      31. Құрылыс жобаларына (ТЭН және ЖСҚ) ведомстводан тыс кешенді сараптама жүргізудің нормативтік ұзақтығы жобада белгіленген:</w:t>
      </w:r>
    </w:p>
    <w:bookmarkEnd w:id="89"/>
    <w:bookmarkStart w:name="z92" w:id="90"/>
    <w:p>
      <w:pPr>
        <w:spacing w:after="0"/>
        <w:ind w:left="0"/>
        <w:jc w:val="both"/>
      </w:pPr>
      <w:r>
        <w:rPr>
          <w:rFonts w:ascii="Times New Roman"/>
          <w:b w:val="false"/>
          <w:i w:val="false"/>
          <w:color w:val="000000"/>
          <w:sz w:val="28"/>
        </w:rPr>
        <w:t>
      1) құрылыс объектісінің технологиялық және (немесе) техникалық күрделілігін, сондай-ақ жауаптылық деңгейін;</w:t>
      </w:r>
    </w:p>
    <w:bookmarkEnd w:id="90"/>
    <w:bookmarkStart w:name="z93" w:id="91"/>
    <w:p>
      <w:pPr>
        <w:spacing w:after="0"/>
        <w:ind w:left="0"/>
        <w:jc w:val="both"/>
      </w:pPr>
      <w:r>
        <w:rPr>
          <w:rFonts w:ascii="Times New Roman"/>
          <w:b w:val="false"/>
          <w:i w:val="false"/>
          <w:color w:val="000000"/>
          <w:sz w:val="28"/>
        </w:rPr>
        <w:t>
      2) жобаланып отырған объектінің сыныбы, санаты, эпидемиялық маңыздылығы немесе ықтимал қауіптілігі;</w:t>
      </w:r>
    </w:p>
    <w:bookmarkEnd w:id="91"/>
    <w:bookmarkStart w:name="z94" w:id="92"/>
    <w:p>
      <w:pPr>
        <w:spacing w:after="0"/>
        <w:ind w:left="0"/>
        <w:jc w:val="both"/>
      </w:pPr>
      <w:r>
        <w:rPr>
          <w:rFonts w:ascii="Times New Roman"/>
          <w:b w:val="false"/>
          <w:i w:val="false"/>
          <w:color w:val="000000"/>
          <w:sz w:val="28"/>
        </w:rPr>
        <w:t>
      3) жобалаудың есептік нормативтік ұзақтығы;</w:t>
      </w:r>
    </w:p>
    <w:bookmarkEnd w:id="92"/>
    <w:bookmarkStart w:name="z95" w:id="93"/>
    <w:p>
      <w:pPr>
        <w:spacing w:after="0"/>
        <w:ind w:left="0"/>
        <w:jc w:val="both"/>
      </w:pPr>
      <w:r>
        <w:rPr>
          <w:rFonts w:ascii="Times New Roman"/>
          <w:b w:val="false"/>
          <w:i w:val="false"/>
          <w:color w:val="000000"/>
          <w:sz w:val="28"/>
        </w:rPr>
        <w:t>
      4) жобаланған объектінің құрылыстың нормативтік ұзақтығының есептік көрсеткіші ескеріле отырып, айқындалады.</w:t>
      </w:r>
    </w:p>
    <w:bookmarkEnd w:id="93"/>
    <w:bookmarkStart w:name="z96" w:id="94"/>
    <w:p>
      <w:pPr>
        <w:spacing w:after="0"/>
        <w:ind w:left="0"/>
        <w:jc w:val="both"/>
      </w:pPr>
      <w:r>
        <w:rPr>
          <w:rFonts w:ascii="Times New Roman"/>
          <w:b w:val="false"/>
          <w:i w:val="false"/>
          <w:color w:val="000000"/>
          <w:sz w:val="28"/>
        </w:rPr>
        <w:t>
      32. Сараптама ұйымдары жүзеге асыратын ведомстводан тыс кешенді сараптама (салалық сараптамаларды қоса алғанда) жүргізу мерзімдері мен ұзақтығы тапсырыс беруші мен орындаушы арасында жасасқан шартпен белгіленеді, бірақ:</w:t>
      </w:r>
    </w:p>
    <w:bookmarkEnd w:id="94"/>
    <w:bookmarkStart w:name="z97" w:id="95"/>
    <w:p>
      <w:pPr>
        <w:spacing w:after="0"/>
        <w:ind w:left="0"/>
        <w:jc w:val="both"/>
      </w:pPr>
      <w:r>
        <w:rPr>
          <w:rFonts w:ascii="Times New Roman"/>
          <w:b w:val="false"/>
          <w:i w:val="false"/>
          <w:color w:val="000000"/>
          <w:sz w:val="28"/>
        </w:rPr>
        <w:t>
      1) жауапкершілігі І және ІІ деңгейдегі технологиялық немесе техникалық жағынан күрделі объектілер, әлеуетті қауіпті өндірістік объектілер болып табылатын объектілер құрылысының жобалары бойынша 45 (қырық бес) жұмыс күнінен;</w:t>
      </w:r>
    </w:p>
    <w:bookmarkEnd w:id="95"/>
    <w:bookmarkStart w:name="z98" w:id="96"/>
    <w:p>
      <w:pPr>
        <w:spacing w:after="0"/>
        <w:ind w:left="0"/>
        <w:jc w:val="both"/>
      </w:pPr>
      <w:r>
        <w:rPr>
          <w:rFonts w:ascii="Times New Roman"/>
          <w:b w:val="false"/>
          <w:i w:val="false"/>
          <w:color w:val="000000"/>
          <w:sz w:val="28"/>
        </w:rPr>
        <w:t>
      2) әлеуетті қауіптілер санатына жатпайтын, жауапкершілігі ІІ деңгейдегі бір мезгілде технологиялық немесе техникалық жағынан күрделі емес объектілер болып табылатын объектілер құрылысының жобалары бойынша 20 (жиырма) жұмыс күнінен;</w:t>
      </w:r>
    </w:p>
    <w:bookmarkEnd w:id="96"/>
    <w:bookmarkStart w:name="z99" w:id="97"/>
    <w:p>
      <w:pPr>
        <w:spacing w:after="0"/>
        <w:ind w:left="0"/>
        <w:jc w:val="both"/>
      </w:pPr>
      <w:r>
        <w:rPr>
          <w:rFonts w:ascii="Times New Roman"/>
          <w:b w:val="false"/>
          <w:i w:val="false"/>
          <w:color w:val="000000"/>
          <w:sz w:val="28"/>
        </w:rPr>
        <w:t>
      3) әлеуетті қауіптілер санатына жатпайтын, жауапкершілігі ІІІ деңгейдегі бір мезгілде технологиялық немесе техникалық жағынан күрделі емес объектілер болып табылатын объектілер құрылысының жобалары бойынша 10 (он) жұмыс күнінен аспайды.</w:t>
      </w:r>
    </w:p>
    <w:bookmarkEnd w:id="97"/>
    <w:bookmarkStart w:name="z100" w:id="98"/>
    <w:p>
      <w:pPr>
        <w:spacing w:after="0"/>
        <w:ind w:left="0"/>
        <w:jc w:val="both"/>
      </w:pPr>
      <w:r>
        <w:rPr>
          <w:rFonts w:ascii="Times New Roman"/>
          <w:b w:val="false"/>
          <w:i w:val="false"/>
          <w:color w:val="000000"/>
          <w:sz w:val="28"/>
        </w:rPr>
        <w:t>
      33. Жалпымемлекеттік немесе мемлекетаралық маңызы бар объектілерді, салуға олардың функционалдық мақсатына немесе салалық (ведомстволық) тиесілілігіне қарамастан бірегей объектілерді (кешендерді), сондай-ақ оларды жобалаудың есептік нормативтік ұзақтығы ескеріле отырып, технологиялық тұрғыдан аса күрделі ғимараттарды және азаматтық қорғаныс және ғарыштық инфрақұрылым құрылыстарының, сондай-ақ жоспарланып отырған объекті құрылысының нормативтік ұзақтығы бекітілетін көрсеткіштер жобасына енгізілген объектілерді салуға арналған ЖСҚ-ын мемлекеттік сараптама ұйымы қараған кезде ведомстводан тыс кешенді сараптама жүргізу ұзақтығы қажет болған жағдайда 60 (алпыс) жұмыс күніне дейін ұзартуға жол беріледі.</w:t>
      </w:r>
    </w:p>
    <w:bookmarkEnd w:id="98"/>
    <w:bookmarkStart w:name="z101" w:id="99"/>
    <w:p>
      <w:pPr>
        <w:spacing w:after="0"/>
        <w:ind w:left="0"/>
        <w:jc w:val="both"/>
      </w:pPr>
      <w:r>
        <w:rPr>
          <w:rFonts w:ascii="Times New Roman"/>
          <w:b w:val="false"/>
          <w:i w:val="false"/>
          <w:color w:val="000000"/>
          <w:sz w:val="28"/>
        </w:rPr>
        <w:t xml:space="preserve">
      34. Мемлекеттік немесе аккредиттелген сараптама ұйымы жүзеге асыратын ведомстводан тыс кешенді сараптама жүргізудің сатылары бойынша мерзімдер осы Қағидалардың </w:t>
      </w:r>
      <w:r>
        <w:rPr>
          <w:rFonts w:ascii="Times New Roman"/>
          <w:b w:val="false"/>
          <w:i w:val="false"/>
          <w:color w:val="000000"/>
          <w:sz w:val="28"/>
        </w:rPr>
        <w:t>33-тармағында</w:t>
      </w:r>
      <w:r>
        <w:rPr>
          <w:rFonts w:ascii="Times New Roman"/>
          <w:b w:val="false"/>
          <w:i w:val="false"/>
          <w:color w:val="000000"/>
          <w:sz w:val="28"/>
        </w:rPr>
        <w:t xml:space="preserve"> көрсетілген сараптаманың шекті ұзақтығына байланысты, жалпы осы Қағидалардың </w:t>
      </w:r>
      <w:r>
        <w:rPr>
          <w:rFonts w:ascii="Times New Roman"/>
          <w:b w:val="false"/>
          <w:i w:val="false"/>
          <w:color w:val="000000"/>
          <w:sz w:val="28"/>
        </w:rPr>
        <w:t>35</w:t>
      </w:r>
      <w:r>
        <w:rPr>
          <w:rFonts w:ascii="Times New Roman"/>
          <w:b w:val="false"/>
          <w:i w:val="false"/>
          <w:color w:val="000000"/>
          <w:sz w:val="28"/>
        </w:rPr>
        <w:t xml:space="preserve">, </w:t>
      </w:r>
      <w:r>
        <w:rPr>
          <w:rFonts w:ascii="Times New Roman"/>
          <w:b w:val="false"/>
          <w:i w:val="false"/>
          <w:color w:val="000000"/>
          <w:sz w:val="28"/>
        </w:rPr>
        <w:t>36</w:t>
      </w:r>
      <w:r>
        <w:rPr>
          <w:rFonts w:ascii="Times New Roman"/>
          <w:b w:val="false"/>
          <w:i w:val="false"/>
          <w:color w:val="000000"/>
          <w:sz w:val="28"/>
        </w:rPr>
        <w:t xml:space="preserve"> және </w:t>
      </w:r>
      <w:r>
        <w:rPr>
          <w:rFonts w:ascii="Times New Roman"/>
          <w:b w:val="false"/>
          <w:i w:val="false"/>
          <w:color w:val="000000"/>
          <w:sz w:val="28"/>
        </w:rPr>
        <w:t>37-тармақтарында</w:t>
      </w:r>
      <w:r>
        <w:rPr>
          <w:rFonts w:ascii="Times New Roman"/>
          <w:b w:val="false"/>
          <w:i w:val="false"/>
          <w:color w:val="000000"/>
          <w:sz w:val="28"/>
        </w:rPr>
        <w:t xml:space="preserve"> көзделген тәртіппен бөлінеді.</w:t>
      </w:r>
    </w:p>
    <w:bookmarkEnd w:id="99"/>
    <w:bookmarkStart w:name="z102" w:id="100"/>
    <w:p>
      <w:pPr>
        <w:spacing w:after="0"/>
        <w:ind w:left="0"/>
        <w:jc w:val="both"/>
      </w:pPr>
      <w:r>
        <w:rPr>
          <w:rFonts w:ascii="Times New Roman"/>
          <w:b w:val="false"/>
          <w:i w:val="false"/>
          <w:color w:val="000000"/>
          <w:sz w:val="28"/>
        </w:rPr>
        <w:t>
      35. Ведомстводан тыс кешенді сараптаманың шектеу ұзақтығы 45 (қырық бес) жұмыс күні болған кезде:</w:t>
      </w:r>
    </w:p>
    <w:bookmarkEnd w:id="100"/>
    <w:bookmarkStart w:name="z103" w:id="101"/>
    <w:p>
      <w:pPr>
        <w:spacing w:after="0"/>
        <w:ind w:left="0"/>
        <w:jc w:val="both"/>
      </w:pPr>
      <w:r>
        <w:rPr>
          <w:rFonts w:ascii="Times New Roman"/>
          <w:b w:val="false"/>
          <w:i w:val="false"/>
          <w:color w:val="000000"/>
          <w:sz w:val="28"/>
        </w:rPr>
        <w:t>
      1) 35 (отыз бес) жұмыс күні:</w:t>
      </w:r>
    </w:p>
    <w:bookmarkEnd w:id="101"/>
    <w:bookmarkStart w:name="z104" w:id="102"/>
    <w:p>
      <w:pPr>
        <w:spacing w:after="0"/>
        <w:ind w:left="0"/>
        <w:jc w:val="both"/>
      </w:pPr>
      <w:r>
        <w:rPr>
          <w:rFonts w:ascii="Times New Roman"/>
          <w:b w:val="false"/>
          <w:i w:val="false"/>
          <w:color w:val="000000"/>
          <w:sz w:val="28"/>
        </w:rPr>
        <w:t>
      графикалық материалдарды, конструктивтік, инженерлік және сметалық есептерді қоса алғанда, барлық бөлімдер мен бөліктер, сондай-ақ жобаның бөлімдері (бөліктері) бойынша сараптамалық қорытынды дайындай отырып, жобалық шешімдердің энергия үнемдеу және энергия тиімділігі бөлігі бойынша ТЭН мен ЖСҚ-ны;</w:t>
      </w:r>
    </w:p>
    <w:bookmarkEnd w:id="102"/>
    <w:bookmarkStart w:name="z105" w:id="103"/>
    <w:p>
      <w:pPr>
        <w:spacing w:after="0"/>
        <w:ind w:left="0"/>
        <w:jc w:val="both"/>
      </w:pPr>
      <w:r>
        <w:rPr>
          <w:rFonts w:ascii="Times New Roman"/>
          <w:b w:val="false"/>
          <w:i w:val="false"/>
          <w:color w:val="000000"/>
          <w:sz w:val="28"/>
        </w:rPr>
        <w:t>
      салалық (жергілікті) қорытындыны дайындай және ресімдей отырып, экологиялық қауіпсіздік бөлігінде салалық қорытындыны;</w:t>
      </w:r>
    </w:p>
    <w:bookmarkEnd w:id="103"/>
    <w:bookmarkStart w:name="z106" w:id="104"/>
    <w:p>
      <w:pPr>
        <w:spacing w:after="0"/>
        <w:ind w:left="0"/>
        <w:jc w:val="both"/>
      </w:pPr>
      <w:r>
        <w:rPr>
          <w:rFonts w:ascii="Times New Roman"/>
          <w:b w:val="false"/>
          <w:i w:val="false"/>
          <w:color w:val="000000"/>
          <w:sz w:val="28"/>
        </w:rPr>
        <w:t>
      салалық (жергілікті) қорытынды дайындай және ресімдей отырып, санитариялық-эпидемиологиялық қауіпсіздік бөлігінде салалық қорытындыны қатар (бір мезгілде) қарауға;</w:t>
      </w:r>
    </w:p>
    <w:bookmarkEnd w:id="104"/>
    <w:bookmarkStart w:name="z107" w:id="105"/>
    <w:p>
      <w:pPr>
        <w:spacing w:after="0"/>
        <w:ind w:left="0"/>
        <w:jc w:val="both"/>
      </w:pPr>
      <w:r>
        <w:rPr>
          <w:rFonts w:ascii="Times New Roman"/>
          <w:b w:val="false"/>
          <w:i w:val="false"/>
          <w:color w:val="000000"/>
          <w:sz w:val="28"/>
        </w:rPr>
        <w:t>
      2) 5 (бес) жұмыс күні бір мезгілде:</w:t>
      </w:r>
    </w:p>
    <w:bookmarkEnd w:id="105"/>
    <w:bookmarkStart w:name="z108" w:id="106"/>
    <w:p>
      <w:pPr>
        <w:spacing w:after="0"/>
        <w:ind w:left="0"/>
        <w:jc w:val="both"/>
      </w:pPr>
      <w:r>
        <w:rPr>
          <w:rFonts w:ascii="Times New Roman"/>
          <w:b w:val="false"/>
          <w:i w:val="false"/>
          <w:color w:val="000000"/>
          <w:sz w:val="28"/>
        </w:rPr>
        <w:t>
      жиынтық сметалық құжаттаманы қарауды аяқтауға;</w:t>
      </w:r>
    </w:p>
    <w:bookmarkEnd w:id="106"/>
    <w:bookmarkStart w:name="z109" w:id="107"/>
    <w:p>
      <w:pPr>
        <w:spacing w:after="0"/>
        <w:ind w:left="0"/>
        <w:jc w:val="both"/>
      </w:pPr>
      <w:r>
        <w:rPr>
          <w:rFonts w:ascii="Times New Roman"/>
          <w:b w:val="false"/>
          <w:i w:val="false"/>
          <w:color w:val="000000"/>
          <w:sz w:val="28"/>
        </w:rPr>
        <w:t>
      жиынтық сараптамалық қорытындыны дайындау мен ресімдеуді аяқтауға;</w:t>
      </w:r>
    </w:p>
    <w:bookmarkEnd w:id="107"/>
    <w:bookmarkStart w:name="z110" w:id="108"/>
    <w:p>
      <w:pPr>
        <w:spacing w:after="0"/>
        <w:ind w:left="0"/>
        <w:jc w:val="both"/>
      </w:pPr>
      <w:r>
        <w:rPr>
          <w:rFonts w:ascii="Times New Roman"/>
          <w:b w:val="false"/>
          <w:i w:val="false"/>
          <w:color w:val="000000"/>
          <w:sz w:val="28"/>
        </w:rPr>
        <w:t>
      3) 5 (бес) жұмыс күні ведомстводан тыс кешенді сараптаманы толық аяқтауға бөлінеді.</w:t>
      </w:r>
    </w:p>
    <w:bookmarkEnd w:id="108"/>
    <w:bookmarkStart w:name="z111" w:id="109"/>
    <w:p>
      <w:pPr>
        <w:spacing w:after="0"/>
        <w:ind w:left="0"/>
        <w:jc w:val="both"/>
      </w:pPr>
      <w:r>
        <w:rPr>
          <w:rFonts w:ascii="Times New Roman"/>
          <w:b w:val="false"/>
          <w:i w:val="false"/>
          <w:color w:val="000000"/>
          <w:sz w:val="28"/>
        </w:rPr>
        <w:t xml:space="preserve">
      36. Ведомстводан тыс кешенді сараптаманың шекті ұзақтығы 60 (алпыс) жұмыс күні болған кезде Қағидалардың 35-тармағының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тармақшаларда</w:t>
      </w:r>
      <w:r>
        <w:rPr>
          <w:rFonts w:ascii="Times New Roman"/>
          <w:b w:val="false"/>
          <w:i w:val="false"/>
          <w:color w:val="000000"/>
          <w:sz w:val="28"/>
        </w:rPr>
        <w:t xml:space="preserve"> белгіленген әрбір мерзім 5 (бес) жұмыс күніне ұзартылады.</w:t>
      </w:r>
    </w:p>
    <w:bookmarkEnd w:id="109"/>
    <w:bookmarkStart w:name="z112" w:id="110"/>
    <w:p>
      <w:pPr>
        <w:spacing w:after="0"/>
        <w:ind w:left="0"/>
        <w:jc w:val="both"/>
      </w:pPr>
      <w:r>
        <w:rPr>
          <w:rFonts w:ascii="Times New Roman"/>
          <w:b w:val="false"/>
          <w:i w:val="false"/>
          <w:color w:val="000000"/>
          <w:sz w:val="28"/>
        </w:rPr>
        <w:t>
      37. Ведомстводан тыс кешенді сараптаманың шекті ұзақтығы</w:t>
      </w:r>
    </w:p>
    <w:bookmarkEnd w:id="110"/>
    <w:p>
      <w:pPr>
        <w:spacing w:after="0"/>
        <w:ind w:left="0"/>
        <w:jc w:val="both"/>
      </w:pPr>
      <w:r>
        <w:rPr>
          <w:rFonts w:ascii="Times New Roman"/>
          <w:b w:val="false"/>
          <w:i w:val="false"/>
          <w:color w:val="000000"/>
          <w:sz w:val="28"/>
        </w:rPr>
        <w:t>
      20 (жиырма) жұмыс күні болған кезде:</w:t>
      </w:r>
    </w:p>
    <w:bookmarkStart w:name="z113" w:id="111"/>
    <w:p>
      <w:pPr>
        <w:spacing w:after="0"/>
        <w:ind w:left="0"/>
        <w:jc w:val="both"/>
      </w:pPr>
      <w:r>
        <w:rPr>
          <w:rFonts w:ascii="Times New Roman"/>
          <w:b w:val="false"/>
          <w:i w:val="false"/>
          <w:color w:val="000000"/>
          <w:sz w:val="28"/>
        </w:rPr>
        <w:t>
      1) 12 (он екі) жұмыс күні:</w:t>
      </w:r>
    </w:p>
    <w:bookmarkEnd w:id="111"/>
    <w:bookmarkStart w:name="z114" w:id="112"/>
    <w:p>
      <w:pPr>
        <w:spacing w:after="0"/>
        <w:ind w:left="0"/>
        <w:jc w:val="both"/>
      </w:pPr>
      <w:r>
        <w:rPr>
          <w:rFonts w:ascii="Times New Roman"/>
          <w:b w:val="false"/>
          <w:i w:val="false"/>
          <w:color w:val="000000"/>
          <w:sz w:val="28"/>
        </w:rPr>
        <w:t>
      графикалық материалдарды, конструктивтік, инженерлік және сметалық есептерді қоса алғанда, барлық бөлімдер мен бөліктер, сондай-ақ жобаның бөлімдері (бөліктері) бойынша сараптамалық қорытынды дайындай отырып, жобалық шешімдердің энергия үнемдеу және энергия тиімділігі бөлігі бойынша ЖСҚ-ны қарауға;</w:t>
      </w:r>
    </w:p>
    <w:bookmarkEnd w:id="112"/>
    <w:bookmarkStart w:name="z115" w:id="113"/>
    <w:p>
      <w:pPr>
        <w:spacing w:after="0"/>
        <w:ind w:left="0"/>
        <w:jc w:val="both"/>
      </w:pPr>
      <w:r>
        <w:rPr>
          <w:rFonts w:ascii="Times New Roman"/>
          <w:b w:val="false"/>
          <w:i w:val="false"/>
          <w:color w:val="000000"/>
          <w:sz w:val="28"/>
        </w:rPr>
        <w:t>
      салалық (жергілікті) қорытындыны дайындай және ресімдей отырып, экологиялық қауіпсіздік бөлігінде сараптамалық қорытынды;</w:t>
      </w:r>
    </w:p>
    <w:bookmarkEnd w:id="113"/>
    <w:bookmarkStart w:name="z116" w:id="114"/>
    <w:p>
      <w:pPr>
        <w:spacing w:after="0"/>
        <w:ind w:left="0"/>
        <w:jc w:val="both"/>
      </w:pPr>
      <w:r>
        <w:rPr>
          <w:rFonts w:ascii="Times New Roman"/>
          <w:b w:val="false"/>
          <w:i w:val="false"/>
          <w:color w:val="000000"/>
          <w:sz w:val="28"/>
        </w:rPr>
        <w:t>
      (жергілікті) қорытындыны дайындай және ресімдей отырып, санитариялық-эпидемиологиялық қауіпсіздік бөлігінде сараптамалық қорытынды беруге;</w:t>
      </w:r>
    </w:p>
    <w:bookmarkEnd w:id="114"/>
    <w:bookmarkStart w:name="z117" w:id="115"/>
    <w:p>
      <w:pPr>
        <w:spacing w:after="0"/>
        <w:ind w:left="0"/>
        <w:jc w:val="both"/>
      </w:pPr>
      <w:r>
        <w:rPr>
          <w:rFonts w:ascii="Times New Roman"/>
          <w:b w:val="false"/>
          <w:i w:val="false"/>
          <w:color w:val="000000"/>
          <w:sz w:val="28"/>
        </w:rPr>
        <w:t>
      2) 4 (төрт) жұмыс күні:</w:t>
      </w:r>
    </w:p>
    <w:bookmarkEnd w:id="115"/>
    <w:bookmarkStart w:name="z118" w:id="116"/>
    <w:p>
      <w:pPr>
        <w:spacing w:after="0"/>
        <w:ind w:left="0"/>
        <w:jc w:val="both"/>
      </w:pPr>
      <w:r>
        <w:rPr>
          <w:rFonts w:ascii="Times New Roman"/>
          <w:b w:val="false"/>
          <w:i w:val="false"/>
          <w:color w:val="000000"/>
          <w:sz w:val="28"/>
        </w:rPr>
        <w:t>
      жиынтық сметалық құжаттаманы қарауды аяқтауға;</w:t>
      </w:r>
    </w:p>
    <w:bookmarkEnd w:id="116"/>
    <w:bookmarkStart w:name="z119" w:id="117"/>
    <w:p>
      <w:pPr>
        <w:spacing w:after="0"/>
        <w:ind w:left="0"/>
        <w:jc w:val="both"/>
      </w:pPr>
      <w:r>
        <w:rPr>
          <w:rFonts w:ascii="Times New Roman"/>
          <w:b w:val="false"/>
          <w:i w:val="false"/>
          <w:color w:val="000000"/>
          <w:sz w:val="28"/>
        </w:rPr>
        <w:t>
      жиынтық сараптамалық қорытындыны дайындау мен ресімдеуді аяқтауға;</w:t>
      </w:r>
    </w:p>
    <w:bookmarkEnd w:id="117"/>
    <w:bookmarkStart w:name="z120" w:id="118"/>
    <w:p>
      <w:pPr>
        <w:spacing w:after="0"/>
        <w:ind w:left="0"/>
        <w:jc w:val="both"/>
      </w:pPr>
      <w:r>
        <w:rPr>
          <w:rFonts w:ascii="Times New Roman"/>
          <w:b w:val="false"/>
          <w:i w:val="false"/>
          <w:color w:val="000000"/>
          <w:sz w:val="28"/>
        </w:rPr>
        <w:t>
      3) 4 (төрт) жұмыс күні ведомстводан тыс кешенді сараптаманы толық аяқтауға және шартта көзделген құжаттарды тапсыру және қабылдау актісін ресімдеуге бөлінеді.</w:t>
      </w:r>
    </w:p>
    <w:bookmarkEnd w:id="118"/>
    <w:bookmarkStart w:name="z121" w:id="119"/>
    <w:p>
      <w:pPr>
        <w:spacing w:after="0"/>
        <w:ind w:left="0"/>
        <w:jc w:val="both"/>
      </w:pPr>
      <w:r>
        <w:rPr>
          <w:rFonts w:ascii="Times New Roman"/>
          <w:b w:val="false"/>
          <w:i w:val="false"/>
          <w:color w:val="000000"/>
          <w:sz w:val="28"/>
        </w:rPr>
        <w:t>
      38. Ведомстводан тыс кешенді сараптаманың шекті ұзақтығы 10 (он) жұмыс күні болған кезде:</w:t>
      </w:r>
    </w:p>
    <w:bookmarkEnd w:id="119"/>
    <w:bookmarkStart w:name="z122" w:id="120"/>
    <w:p>
      <w:pPr>
        <w:spacing w:after="0"/>
        <w:ind w:left="0"/>
        <w:jc w:val="both"/>
      </w:pPr>
      <w:r>
        <w:rPr>
          <w:rFonts w:ascii="Times New Roman"/>
          <w:b w:val="false"/>
          <w:i w:val="false"/>
          <w:color w:val="000000"/>
          <w:sz w:val="28"/>
        </w:rPr>
        <w:t>
      1) 5 (бес) жұмыс күні салалық сараптамаларды қоса алғанда, жобаның бөлімдері (бөліктері) бойынша сараптамалық қорытынды дайындай отырып, барлық бөлімдер мен бөліктер бойынша ЖСҚ-ны қарауға;</w:t>
      </w:r>
    </w:p>
    <w:bookmarkEnd w:id="120"/>
    <w:bookmarkStart w:name="z123" w:id="121"/>
    <w:p>
      <w:pPr>
        <w:spacing w:after="0"/>
        <w:ind w:left="0"/>
        <w:jc w:val="both"/>
      </w:pPr>
      <w:r>
        <w:rPr>
          <w:rFonts w:ascii="Times New Roman"/>
          <w:b w:val="false"/>
          <w:i w:val="false"/>
          <w:color w:val="000000"/>
          <w:sz w:val="28"/>
        </w:rPr>
        <w:t>
      2) 2 (екі) жұмыс күні жиынтық сметалық құжаттаманы қарауға және жиынтық сараптамалық қорытынды ресімдеуге;</w:t>
      </w:r>
    </w:p>
    <w:bookmarkEnd w:id="121"/>
    <w:bookmarkStart w:name="z124" w:id="122"/>
    <w:p>
      <w:pPr>
        <w:spacing w:after="0"/>
        <w:ind w:left="0"/>
        <w:jc w:val="both"/>
      </w:pPr>
      <w:r>
        <w:rPr>
          <w:rFonts w:ascii="Times New Roman"/>
          <w:b w:val="false"/>
          <w:i w:val="false"/>
          <w:color w:val="000000"/>
          <w:sz w:val="28"/>
        </w:rPr>
        <w:t>
      3) 3 (үш) жұмыс күні ведомстводан тыс кешенді сараптаманы толық аяқтауға және шартта көзделген құжаттарды тапсыруға және қабылдау актісін ресімдеуге бөлінеді.</w:t>
      </w:r>
    </w:p>
    <w:bookmarkEnd w:id="122"/>
    <w:bookmarkStart w:name="z125" w:id="123"/>
    <w:p>
      <w:pPr>
        <w:spacing w:after="0"/>
        <w:ind w:left="0"/>
        <w:jc w:val="both"/>
      </w:pPr>
      <w:r>
        <w:rPr>
          <w:rFonts w:ascii="Times New Roman"/>
          <w:b w:val="false"/>
          <w:i w:val="false"/>
          <w:color w:val="000000"/>
          <w:sz w:val="28"/>
        </w:rPr>
        <w:t>
      39. Ведомстводан тыс кешенді сараптама жүргізу барысында тапсырыс берушіге:</w:t>
      </w:r>
    </w:p>
    <w:bookmarkEnd w:id="123"/>
    <w:bookmarkStart w:name="z126" w:id="124"/>
    <w:p>
      <w:pPr>
        <w:spacing w:after="0"/>
        <w:ind w:left="0"/>
        <w:jc w:val="both"/>
      </w:pPr>
      <w:r>
        <w:rPr>
          <w:rFonts w:ascii="Times New Roman"/>
          <w:b w:val="false"/>
          <w:i w:val="false"/>
          <w:color w:val="000000"/>
          <w:sz w:val="28"/>
        </w:rPr>
        <w:t>
      сараптаманың ұзақтығы 45 (қырық бес) жұмыс күнінен аспаған кезде шарт күшіне енген және ескертулер берілген күннен бастап тапсырыс беруші 10 (он) жұмыс күнінен аспайтын мерзімде оларды жойған күннен бастап 20 (жиырма) жұмыс күнінен;</w:t>
      </w:r>
    </w:p>
    <w:bookmarkEnd w:id="124"/>
    <w:bookmarkStart w:name="z127" w:id="125"/>
    <w:p>
      <w:pPr>
        <w:spacing w:after="0"/>
        <w:ind w:left="0"/>
        <w:jc w:val="both"/>
      </w:pPr>
      <w:r>
        <w:rPr>
          <w:rFonts w:ascii="Times New Roman"/>
          <w:b w:val="false"/>
          <w:i w:val="false"/>
          <w:color w:val="000000"/>
          <w:sz w:val="28"/>
        </w:rPr>
        <w:t>
      сараптаманың ұзақтығы 20 (жиырма) жұмыс күнінен аспаған кезде шарт күшіне енген және ескертулер берілген күннен бастап Тапсырыс беруші 2 (екі) жұмыс күннен аспайтын мерзімде оларды жойған күннен бастап 10 (он) жұмыс күнінен;</w:t>
      </w:r>
    </w:p>
    <w:bookmarkEnd w:id="125"/>
    <w:bookmarkStart w:name="z128" w:id="126"/>
    <w:p>
      <w:pPr>
        <w:spacing w:after="0"/>
        <w:ind w:left="0"/>
        <w:jc w:val="both"/>
      </w:pPr>
      <w:r>
        <w:rPr>
          <w:rFonts w:ascii="Times New Roman"/>
          <w:b w:val="false"/>
          <w:i w:val="false"/>
          <w:color w:val="000000"/>
          <w:sz w:val="28"/>
        </w:rPr>
        <w:t>
      сараптаманың ұзақтығы 10 (он) жұмыс күнінен аспаған кезде шарт күшіне енген және ескертулер берілген күннен бастап Тапсырыс беруші 1 (бір) жұмыс күннен аспайтын мерзімде оларды жойған күннен бастап 4 (төрт) жұмыс күнінен;</w:t>
      </w:r>
    </w:p>
    <w:bookmarkEnd w:id="126"/>
    <w:bookmarkStart w:name="z129" w:id="127"/>
    <w:p>
      <w:pPr>
        <w:spacing w:after="0"/>
        <w:ind w:left="0"/>
        <w:jc w:val="both"/>
      </w:pPr>
      <w:r>
        <w:rPr>
          <w:rFonts w:ascii="Times New Roman"/>
          <w:b w:val="false"/>
          <w:i w:val="false"/>
          <w:color w:val="000000"/>
          <w:sz w:val="28"/>
        </w:rPr>
        <w:t>
      сараптаманың ұзақтығы 60 (алпыс) жұмыс күннен аспаған кезде шарт күшіне енген және ескертулер берілген күннен бастап тапсырыс беруші 14 (он төрт) жұмыс күннен аспайтын мерзімде оларды жойған күннен бастап 26 (жиырма алты) жұмыс күнінен кешіктермей сарапшылар тапсырыс берушіге сарапшылардың дәлелді ескертулерін береді.</w:t>
      </w:r>
    </w:p>
    <w:bookmarkEnd w:id="127"/>
    <w:bookmarkStart w:name="z130" w:id="128"/>
    <w:p>
      <w:pPr>
        <w:spacing w:after="0"/>
        <w:ind w:left="0"/>
        <w:jc w:val="both"/>
      </w:pPr>
      <w:r>
        <w:rPr>
          <w:rFonts w:ascii="Times New Roman"/>
          <w:b w:val="false"/>
          <w:i w:val="false"/>
          <w:color w:val="000000"/>
          <w:sz w:val="28"/>
        </w:rPr>
        <w:t>
      Сарапшылардың дәлелді ескертулері белгіленген мерзімде жойылмаған жағдайларда, теріс жиынтық қорытынды жасалады.</w:t>
      </w:r>
    </w:p>
    <w:bookmarkEnd w:id="128"/>
    <w:bookmarkStart w:name="z131" w:id="129"/>
    <w:p>
      <w:pPr>
        <w:spacing w:after="0"/>
        <w:ind w:left="0"/>
        <w:jc w:val="left"/>
      </w:pPr>
      <w:r>
        <w:rPr>
          <w:rFonts w:ascii="Times New Roman"/>
          <w:b/>
          <w:i w:val="false"/>
          <w:color w:val="000000"/>
        </w:rPr>
        <w:t xml:space="preserve"> 6. Жобаларға ведомстводан тыс кешенді</w:t>
      </w:r>
      <w:r>
        <w:br/>
      </w:r>
      <w:r>
        <w:rPr>
          <w:rFonts w:ascii="Times New Roman"/>
          <w:b/>
          <w:i w:val="false"/>
          <w:color w:val="000000"/>
        </w:rPr>
        <w:t>сараптама жүргізуді тоқтату</w:t>
      </w:r>
    </w:p>
    <w:bookmarkEnd w:id="129"/>
    <w:bookmarkStart w:name="z132" w:id="130"/>
    <w:p>
      <w:pPr>
        <w:spacing w:after="0"/>
        <w:ind w:left="0"/>
        <w:jc w:val="both"/>
      </w:pPr>
      <w:r>
        <w:rPr>
          <w:rFonts w:ascii="Times New Roman"/>
          <w:b w:val="false"/>
          <w:i w:val="false"/>
          <w:color w:val="000000"/>
          <w:sz w:val="28"/>
        </w:rPr>
        <w:t>
      40. ТЭН немесе ЖСҚ бойынша ведомстводан тыс кешенді сараптама жүргізу барысында қаралып отырған жоба бойынша жиынтық сараптамалық қорытындыны (салалық сараптаманың жергілікті қорытындысының және ведомстволық келісулердің нәтижелерін ескере отырып) орындаушының одан әрі ресімдеу және беру, сондай-ақ тапсырыс берушінің алу қажеттілігі болмай қалатын ахуал туындаған жағдайларда құрылыс жобасына тапсырыс беруші сараптама ұйымына сараптаманы тоқтату қажеттілігі туралы ресми өтініш береді, оған тапсырыс берушінің осындай шешімінің негізділігін растайтын құжаттар қоса беріледі.</w:t>
      </w:r>
    </w:p>
    <w:bookmarkEnd w:id="130"/>
    <w:bookmarkStart w:name="z133" w:id="131"/>
    <w:p>
      <w:pPr>
        <w:spacing w:after="0"/>
        <w:ind w:left="0"/>
        <w:jc w:val="both"/>
      </w:pPr>
      <w:r>
        <w:rPr>
          <w:rFonts w:ascii="Times New Roman"/>
          <w:b w:val="false"/>
          <w:i w:val="false"/>
          <w:color w:val="000000"/>
          <w:sz w:val="28"/>
        </w:rPr>
        <w:t>
      Тапсырыс беруші сараптама ұйымына сараптаманы тоқтату туралы, негізделген өзгерістер жағдайда, ресми өтініш жіберуге болатын жағдайлар мыналар:</w:t>
      </w:r>
    </w:p>
    <w:bookmarkEnd w:id="131"/>
    <w:bookmarkStart w:name="z134" w:id="132"/>
    <w:p>
      <w:pPr>
        <w:spacing w:after="0"/>
        <w:ind w:left="0"/>
        <w:jc w:val="both"/>
      </w:pPr>
      <w:r>
        <w:rPr>
          <w:rFonts w:ascii="Times New Roman"/>
          <w:b w:val="false"/>
          <w:i w:val="false"/>
          <w:color w:val="000000"/>
          <w:sz w:val="28"/>
        </w:rPr>
        <w:t>
      жобалауға арналған тапсырмалар;</w:t>
      </w:r>
    </w:p>
    <w:bookmarkEnd w:id="132"/>
    <w:bookmarkStart w:name="z135" w:id="133"/>
    <w:p>
      <w:pPr>
        <w:spacing w:after="0"/>
        <w:ind w:left="0"/>
        <w:jc w:val="both"/>
      </w:pPr>
      <w:r>
        <w:rPr>
          <w:rFonts w:ascii="Times New Roman"/>
          <w:b w:val="false"/>
          <w:i w:val="false"/>
          <w:color w:val="000000"/>
          <w:sz w:val="28"/>
        </w:rPr>
        <w:t>
      бастапқы құжаттар (материалдар, деректер), оның ішінде инженерлік тіршілікті қамтамасыз ету жүйелеріне қосылуға арналған инженерлік іздестірулердің немесе техникалық шарттардың нәтижелері, олардың параметрлері мен талаптары;</w:t>
      </w:r>
    </w:p>
    <w:bookmarkEnd w:id="133"/>
    <w:bookmarkStart w:name="z136" w:id="134"/>
    <w:p>
      <w:pPr>
        <w:spacing w:after="0"/>
        <w:ind w:left="0"/>
        <w:jc w:val="both"/>
      </w:pPr>
      <w:r>
        <w:rPr>
          <w:rFonts w:ascii="Times New Roman"/>
          <w:b w:val="false"/>
          <w:i w:val="false"/>
          <w:color w:val="000000"/>
          <w:sz w:val="28"/>
        </w:rPr>
        <w:t>
      жобаланатын объектінің аумағы айналасындағы бекітілген толық жоспарлау жобаларында және (немесе) құрылыс салу жобаларында қала құрылысы шешімдерін қайта қарауға байланысты жергілікті сәулет және қала құрылысы органдарының сәулет-жоспарлау тапсырмасының шарттары мен талаптары;</w:t>
      </w:r>
    </w:p>
    <w:bookmarkEnd w:id="134"/>
    <w:bookmarkStart w:name="z137" w:id="135"/>
    <w:p>
      <w:pPr>
        <w:spacing w:after="0"/>
        <w:ind w:left="0"/>
        <w:jc w:val="both"/>
      </w:pPr>
      <w:r>
        <w:rPr>
          <w:rFonts w:ascii="Times New Roman"/>
          <w:b w:val="false"/>
          <w:i w:val="false"/>
          <w:color w:val="000000"/>
          <w:sz w:val="28"/>
        </w:rPr>
        <w:t>
      тапсырыс берушінің осы объектінің жоспарланған құрылысын салудан бас тарту туралы дәлелді шешімі болып табылады (жеке-жеке не жиынтығы).</w:t>
      </w:r>
    </w:p>
    <w:bookmarkEnd w:id="135"/>
    <w:bookmarkStart w:name="z138" w:id="136"/>
    <w:p>
      <w:pPr>
        <w:spacing w:after="0"/>
        <w:ind w:left="0"/>
        <w:jc w:val="both"/>
      </w:pPr>
      <w:r>
        <w:rPr>
          <w:rFonts w:ascii="Times New Roman"/>
          <w:b w:val="false"/>
          <w:i w:val="false"/>
          <w:color w:val="000000"/>
          <w:sz w:val="28"/>
        </w:rPr>
        <w:t>
      41. Жобаға тапсырыс берушінің растайтын құжаттары қоса берілген сараптама жүргізуді тоқтату туралы ресми өтініші тіркелгеннен кейін ақпараттық жүйеде сараптаманы одан әрі жүргізу қажет еместігі туралы хабарлама автоматты түрде қалыптастырылады және осы жоба бойынша салалық сараптаманы жүзеге асыратын қоршаған ортаны қорғау және халықтың санитарлық-эпидемиологиялық саулылығы саласындағы орталық уәкілетті органға немесе аумақтық бөлімшелерге, ведомстволарға, сондай-ақ осы жоба бойынша салалық сараптаманы жүзеге асыратын аттестатталған сараптама ұйымына жіберіледі.</w:t>
      </w:r>
    </w:p>
    <w:bookmarkEnd w:id="136"/>
    <w:bookmarkStart w:name="z139" w:id="137"/>
    <w:p>
      <w:pPr>
        <w:spacing w:after="0"/>
        <w:ind w:left="0"/>
        <w:jc w:val="both"/>
      </w:pPr>
      <w:r>
        <w:rPr>
          <w:rFonts w:ascii="Times New Roman"/>
          <w:b w:val="false"/>
          <w:i w:val="false"/>
          <w:color w:val="000000"/>
          <w:sz w:val="28"/>
        </w:rPr>
        <w:t>
      42. Қоршаған ортаны қорғау және халықтың санитарлық-эпидемиологиялық саулылығы саласындағы орталық уәкілетті орган немесе аумақтық бөлімшелері, ведомстволары, сондай-ақ өнеркәсіптік қауіпсіздік сараптамасы саласында аттестатталған, салалық сараптаманы жүзеге асыратын сараптама ұйымдары электрондық портал арқылы сараптама ұйымынан тиісті хабарлама алған күннен бастап салалық сараптама жүргізуді тоқтатады және 3 (үш) жұмыс күні ішінде сараптама ұйымына сараптаманы тоқтату бойынша құжаттарды ресімдеу үшін жеткілікті ақпараты бар атқарылған жұмыс туралы есеп ұсынады.</w:t>
      </w:r>
    </w:p>
    <w:bookmarkEnd w:id="137"/>
    <w:bookmarkStart w:name="z140" w:id="138"/>
    <w:p>
      <w:pPr>
        <w:spacing w:after="0"/>
        <w:ind w:left="0"/>
        <w:jc w:val="both"/>
      </w:pPr>
      <w:r>
        <w:rPr>
          <w:rFonts w:ascii="Times New Roman"/>
          <w:b w:val="false"/>
          <w:i w:val="false"/>
          <w:color w:val="000000"/>
          <w:sz w:val="28"/>
        </w:rPr>
        <w:t xml:space="preserve">
      43. Жоба бойынша салалық сараптамалардың ұсынған атқарылған жұмысы туралы есептерінің негізінде сараптама ұйымы және құрылыс жобасының тапсырыс берушісі Қазақстан Республикасының Азаматтық </w:t>
      </w:r>
      <w:r>
        <w:rPr>
          <w:rFonts w:ascii="Times New Roman"/>
          <w:b w:val="false"/>
          <w:i w:val="false"/>
          <w:color w:val="000000"/>
          <w:sz w:val="28"/>
        </w:rPr>
        <w:t>кодексінде</w:t>
      </w:r>
      <w:r>
        <w:rPr>
          <w:rFonts w:ascii="Times New Roman"/>
          <w:b w:val="false"/>
          <w:i w:val="false"/>
          <w:color w:val="000000"/>
          <w:sz w:val="28"/>
        </w:rPr>
        <w:t xml:space="preserve"> белгіленген тәртіппен атқарылған жұмыс актісін жасай отырып, ведомстводан тыс кешенді сараптама жүргізу шартын бұзуды ресімдейді.</w:t>
      </w:r>
    </w:p>
    <w:bookmarkEnd w:id="138"/>
    <w:bookmarkStart w:name="z141" w:id="139"/>
    <w:p>
      <w:pPr>
        <w:spacing w:after="0"/>
        <w:ind w:left="0"/>
        <w:jc w:val="both"/>
      </w:pPr>
      <w:r>
        <w:rPr>
          <w:rFonts w:ascii="Times New Roman"/>
          <w:b w:val="false"/>
          <w:i w:val="false"/>
          <w:color w:val="000000"/>
          <w:sz w:val="28"/>
        </w:rPr>
        <w:t>
      44. Жобаға тапсырыс берушінің растайтын құжаттар қоса берілген сараптаманы тоқтату қажеттілігі туралы ресми өтініші жиынтық сметалық құжаттаманы қараудың, жиынтық сараптамалық қорытындыны дайындау және ресімдеудің соңғы сатысында ұсынылған болса, онда ведомстводан тыс кешенді сараптама жүргізуге арналған шарт жоғарыда көрсетілген негіздер бойынша бұзуға жатпайды және сараптама ұйымы салалық сараптамалардың қатысуымен шарттық міндеттемелерді белгіленген тәртіппен аяқтайды.</w:t>
      </w:r>
    </w:p>
    <w:bookmarkEnd w:id="139"/>
    <w:bookmarkStart w:name="z142" w:id="140"/>
    <w:p>
      <w:pPr>
        <w:spacing w:after="0"/>
        <w:ind w:left="0"/>
        <w:jc w:val="left"/>
      </w:pPr>
      <w:r>
        <w:rPr>
          <w:rFonts w:ascii="Times New Roman"/>
          <w:b/>
          <w:i w:val="false"/>
          <w:color w:val="000000"/>
        </w:rPr>
        <w:t xml:space="preserve"> 7. Ерекше реттеуді және (немесе) қала құрылысы регламентациясын</w:t>
      </w:r>
      <w:r>
        <w:br/>
      </w:r>
      <w:r>
        <w:rPr>
          <w:rFonts w:ascii="Times New Roman"/>
          <w:b/>
          <w:i w:val="false"/>
          <w:color w:val="000000"/>
        </w:rPr>
        <w:t>талап ететін арнайы объектілерді салуға арналған жобалау-сметалық құжаттаманы кезең-кезеңмен әзірлеудің және келісудің жеке жоспарын әзірлеу және келісу тәртібі</w:t>
      </w:r>
    </w:p>
    <w:bookmarkEnd w:id="140"/>
    <w:bookmarkStart w:name="z143" w:id="141"/>
    <w:p>
      <w:pPr>
        <w:spacing w:after="0"/>
        <w:ind w:left="0"/>
        <w:jc w:val="both"/>
      </w:pPr>
      <w:r>
        <w:rPr>
          <w:rFonts w:ascii="Times New Roman"/>
          <w:b w:val="false"/>
          <w:i w:val="false"/>
          <w:color w:val="000000"/>
          <w:sz w:val="28"/>
        </w:rPr>
        <w:t xml:space="preserve">
      45. Ерекше реттеуді және (немесе) қала құрылысы регламентациясын талап ететін жекелеген құрылыс объектілері Заңның 6-бабының </w:t>
      </w:r>
      <w:r>
        <w:rPr>
          <w:rFonts w:ascii="Times New Roman"/>
          <w:b w:val="false"/>
          <w:i w:val="false"/>
          <w:color w:val="000000"/>
          <w:sz w:val="28"/>
        </w:rPr>
        <w:t>4-1-тармағында</w:t>
      </w:r>
      <w:r>
        <w:rPr>
          <w:rFonts w:ascii="Times New Roman"/>
          <w:b w:val="false"/>
          <w:i w:val="false"/>
          <w:color w:val="000000"/>
          <w:sz w:val="28"/>
        </w:rPr>
        <w:t xml:space="preserve"> көзделген тәртіппен айқындалады.</w:t>
      </w:r>
    </w:p>
    <w:bookmarkEnd w:id="141"/>
    <w:bookmarkStart w:name="z144" w:id="142"/>
    <w:p>
      <w:pPr>
        <w:spacing w:after="0"/>
        <w:ind w:left="0"/>
        <w:jc w:val="both"/>
      </w:pPr>
      <w:r>
        <w:rPr>
          <w:rFonts w:ascii="Times New Roman"/>
          <w:b w:val="false"/>
          <w:i w:val="false"/>
          <w:color w:val="000000"/>
          <w:sz w:val="28"/>
        </w:rPr>
        <w:t>
      46. Ерекше реттеуді және (немесе) қала құрылысы регламентациясын талап ететін жекелеген құрылыс объектілеріне арналған ЖСҚ-ны кезең-кезеңмен әзірлеудің және келісудің жеке жоспары (бұдан әрі – Жеке жоспар):</w:t>
      </w:r>
    </w:p>
    <w:bookmarkEnd w:id="142"/>
    <w:bookmarkStart w:name="z145" w:id="143"/>
    <w:p>
      <w:pPr>
        <w:spacing w:after="0"/>
        <w:ind w:left="0"/>
        <w:jc w:val="both"/>
      </w:pPr>
      <w:r>
        <w:rPr>
          <w:rFonts w:ascii="Times New Roman"/>
          <w:b w:val="false"/>
          <w:i w:val="false"/>
          <w:color w:val="000000"/>
          <w:sz w:val="28"/>
        </w:rPr>
        <w:t>
      1) төтенше жағдай салдарына байланысты тіршілікті қамтамасыз ететін;</w:t>
      </w:r>
    </w:p>
    <w:bookmarkEnd w:id="143"/>
    <w:bookmarkStart w:name="z146" w:id="144"/>
    <w:p>
      <w:pPr>
        <w:spacing w:after="0"/>
        <w:ind w:left="0"/>
        <w:jc w:val="both"/>
      </w:pPr>
      <w:r>
        <w:rPr>
          <w:rFonts w:ascii="Times New Roman"/>
          <w:b w:val="false"/>
          <w:i w:val="false"/>
          <w:color w:val="000000"/>
          <w:sz w:val="28"/>
        </w:rPr>
        <w:t>
      2) бірегей;</w:t>
      </w:r>
    </w:p>
    <w:bookmarkEnd w:id="144"/>
    <w:bookmarkStart w:name="z147" w:id="145"/>
    <w:p>
      <w:pPr>
        <w:spacing w:after="0"/>
        <w:ind w:left="0"/>
        <w:jc w:val="both"/>
      </w:pPr>
      <w:r>
        <w:rPr>
          <w:rFonts w:ascii="Times New Roman"/>
          <w:b w:val="false"/>
          <w:i w:val="false"/>
          <w:color w:val="000000"/>
          <w:sz w:val="28"/>
        </w:rPr>
        <w:t>
      3) құрылыс ұзақтығы кемінде 36 ай болатын І жауапкершілік деңгейіндегі объектілер бойынша бір сатылы жобалау ("жұмыс жобасы" – ЖЖ) кезінде ЖСҚ үшін ғана әзірленеді.</w:t>
      </w:r>
    </w:p>
    <w:bookmarkEnd w:id="145"/>
    <w:bookmarkStart w:name="z148" w:id="146"/>
    <w:p>
      <w:pPr>
        <w:spacing w:after="0"/>
        <w:ind w:left="0"/>
        <w:jc w:val="both"/>
      </w:pPr>
      <w:r>
        <w:rPr>
          <w:rFonts w:ascii="Times New Roman"/>
          <w:b w:val="false"/>
          <w:i w:val="false"/>
          <w:color w:val="000000"/>
          <w:sz w:val="28"/>
        </w:rPr>
        <w:t>
      Бұл ретте, төтенше жағдай салдарына байланысты тіршілікті қамтамасыз ету объектілері деп – ғимараттарын, құрылыстарын, технологиялық қондырғылары мен агрегаттарын пайдалануды тоқтату (уақытша тоқтату) кезінде елді мекендер мен аумақтардың әлеуметтік және инженерлік инфрақұрылымының қызметі бұзылатын тұрғын үйді, денсаулық сақтау және білім беру, телекоммуникация, байланыс, газбен жабдықтау, электрмен жабдықтау, жылумен жабдықтау, сумен жабдықтау және су бұру ғимараттары мен құрылыстарды түсінеміз.</w:t>
      </w:r>
    </w:p>
    <w:bookmarkEnd w:id="146"/>
    <w:bookmarkStart w:name="z149" w:id="147"/>
    <w:p>
      <w:pPr>
        <w:spacing w:after="0"/>
        <w:ind w:left="0"/>
        <w:jc w:val="both"/>
      </w:pPr>
      <w:r>
        <w:rPr>
          <w:rFonts w:ascii="Times New Roman"/>
          <w:b w:val="false"/>
          <w:i w:val="false"/>
          <w:color w:val="000000"/>
          <w:sz w:val="28"/>
        </w:rPr>
        <w:t xml:space="preserve">
      47. Осы Қағидалардың 46-тармағының </w:t>
      </w:r>
      <w:r>
        <w:rPr>
          <w:rFonts w:ascii="Times New Roman"/>
          <w:b w:val="false"/>
          <w:i w:val="false"/>
          <w:color w:val="000000"/>
          <w:sz w:val="28"/>
        </w:rPr>
        <w:t>1) тармақшасында</w:t>
      </w:r>
      <w:r>
        <w:rPr>
          <w:rFonts w:ascii="Times New Roman"/>
          <w:b w:val="false"/>
          <w:i w:val="false"/>
          <w:color w:val="000000"/>
          <w:sz w:val="28"/>
        </w:rPr>
        <w:t xml:space="preserve"> көрсетілген объектілерді коспағанда, көліктік және инженерлік инфрақұрылымның желілік объектілерінің ғимараттары мен құрылыстарының жобалары бойынша бұрыннан бар объектілерді өзгерту жөніндегі жобалар, түзетілген ЖСҚ, жауапкершілік деңгейі II (қалыпты) және III (төмендетілген) объектілер бойынша Жеке жоспарлар әзірленбейді.</w:t>
      </w:r>
    </w:p>
    <w:bookmarkEnd w:id="147"/>
    <w:bookmarkStart w:name="z150" w:id="148"/>
    <w:p>
      <w:pPr>
        <w:spacing w:after="0"/>
        <w:ind w:left="0"/>
        <w:jc w:val="both"/>
      </w:pPr>
      <w:r>
        <w:rPr>
          <w:rFonts w:ascii="Times New Roman"/>
          <w:b w:val="false"/>
          <w:i w:val="false"/>
          <w:color w:val="000000"/>
          <w:sz w:val="28"/>
        </w:rPr>
        <w:t>
      48. Қазақстан Республикасының Үкіметі қаралып отырған объектіні ерекше реттеуді және (немесе) қала құрылысы регламентациясын талап ететін жеке құрылыс объектілеріне жатқызу туралы шешім қабылдағаннан кейін тапсырыс беруші:</w:t>
      </w:r>
    </w:p>
    <w:bookmarkEnd w:id="148"/>
    <w:bookmarkStart w:name="z151" w:id="149"/>
    <w:p>
      <w:pPr>
        <w:spacing w:after="0"/>
        <w:ind w:left="0"/>
        <w:jc w:val="both"/>
      </w:pPr>
      <w:r>
        <w:rPr>
          <w:rFonts w:ascii="Times New Roman"/>
          <w:b w:val="false"/>
          <w:i w:val="false"/>
          <w:color w:val="000000"/>
          <w:sz w:val="28"/>
        </w:rPr>
        <w:t>
      1) кестені қоса бере отырып, ЖСҚ әзірлеу кезеңдері мен мерзімдері (келісуші ұйымды көрсете отырып);</w:t>
      </w:r>
    </w:p>
    <w:bookmarkEnd w:id="149"/>
    <w:bookmarkStart w:name="z152" w:id="150"/>
    <w:p>
      <w:pPr>
        <w:spacing w:after="0"/>
        <w:ind w:left="0"/>
        <w:jc w:val="both"/>
      </w:pPr>
      <w:r>
        <w:rPr>
          <w:rFonts w:ascii="Times New Roman"/>
          <w:b w:val="false"/>
          <w:i w:val="false"/>
          <w:color w:val="000000"/>
          <w:sz w:val="28"/>
        </w:rPr>
        <w:t>
      2) сараптама ұйымдарымен келісілген кестені қоса бере отырып, сараптамаға ЖСҚ-ны ұсыну мерзімдері мен көлемдері;</w:t>
      </w:r>
    </w:p>
    <w:bookmarkEnd w:id="150"/>
    <w:bookmarkStart w:name="z153" w:id="151"/>
    <w:p>
      <w:pPr>
        <w:spacing w:after="0"/>
        <w:ind w:left="0"/>
        <w:jc w:val="both"/>
      </w:pPr>
      <w:r>
        <w:rPr>
          <w:rFonts w:ascii="Times New Roman"/>
          <w:b w:val="false"/>
          <w:i w:val="false"/>
          <w:color w:val="000000"/>
          <w:sz w:val="28"/>
        </w:rPr>
        <w:t xml:space="preserve">
      3) осы Қағидалардың </w:t>
      </w:r>
      <w:r>
        <w:rPr>
          <w:rFonts w:ascii="Times New Roman"/>
          <w:b w:val="false"/>
          <w:i w:val="false"/>
          <w:color w:val="000000"/>
          <w:sz w:val="28"/>
        </w:rPr>
        <w:t>58-тармағына</w:t>
      </w:r>
      <w:r>
        <w:rPr>
          <w:rFonts w:ascii="Times New Roman"/>
          <w:b w:val="false"/>
          <w:i w:val="false"/>
          <w:color w:val="000000"/>
          <w:sz w:val="28"/>
        </w:rPr>
        <w:t xml:space="preserve"> сәйкес әрбір кезең бойынша кезең-кезеңмен жергілікті сараптама қорытындыларын беру мерзімдері;</w:t>
      </w:r>
    </w:p>
    <w:bookmarkEnd w:id="151"/>
    <w:bookmarkStart w:name="z154" w:id="152"/>
    <w:p>
      <w:pPr>
        <w:spacing w:after="0"/>
        <w:ind w:left="0"/>
        <w:jc w:val="both"/>
      </w:pPr>
      <w:r>
        <w:rPr>
          <w:rFonts w:ascii="Times New Roman"/>
          <w:b w:val="false"/>
          <w:i w:val="false"/>
          <w:color w:val="000000"/>
          <w:sz w:val="28"/>
        </w:rPr>
        <w:t>
      4) сараптаманың жиынтық қорытындысын беру мерзімі;</w:t>
      </w:r>
    </w:p>
    <w:bookmarkEnd w:id="152"/>
    <w:bookmarkStart w:name="z155" w:id="153"/>
    <w:p>
      <w:pPr>
        <w:spacing w:after="0"/>
        <w:ind w:left="0"/>
        <w:jc w:val="both"/>
      </w:pPr>
      <w:r>
        <w:rPr>
          <w:rFonts w:ascii="Times New Roman"/>
          <w:b w:val="false"/>
          <w:i w:val="false"/>
          <w:color w:val="000000"/>
          <w:sz w:val="28"/>
        </w:rPr>
        <w:t>
      5) кестені қоса бере отырып, құрылыс және келісімдерді, рұқсаттарды алу (келісуші ұйымдарды көрсете отырып) мерзімдері;</w:t>
      </w:r>
    </w:p>
    <w:bookmarkEnd w:id="153"/>
    <w:bookmarkStart w:name="z156" w:id="154"/>
    <w:p>
      <w:pPr>
        <w:spacing w:after="0"/>
        <w:ind w:left="0"/>
        <w:jc w:val="both"/>
      </w:pPr>
      <w:r>
        <w:rPr>
          <w:rFonts w:ascii="Times New Roman"/>
          <w:b w:val="false"/>
          <w:i w:val="false"/>
          <w:color w:val="000000"/>
          <w:sz w:val="28"/>
        </w:rPr>
        <w:t xml:space="preserve">
      6) "Рұқсат беру мен хабарламалар туралы" 2014 жылғы 16 мамырдағы Қазақстан Республикасы </w:t>
      </w:r>
      <w:r>
        <w:rPr>
          <w:rFonts w:ascii="Times New Roman"/>
          <w:b w:val="false"/>
          <w:i w:val="false"/>
          <w:color w:val="000000"/>
          <w:sz w:val="28"/>
        </w:rPr>
        <w:t>Заңына</w:t>
      </w:r>
      <w:r>
        <w:rPr>
          <w:rFonts w:ascii="Times New Roman"/>
          <w:b w:val="false"/>
          <w:i w:val="false"/>
          <w:color w:val="000000"/>
          <w:sz w:val="28"/>
        </w:rPr>
        <w:t xml:space="preserve"> сәйкес мемлекеттік сәулет-құрылыс бақылауын және қадағалауын жүзеге асыратын органдарға құрылыс-монтаждау жұмыстарының басталғаны туралы хабарламаны;</w:t>
      </w:r>
    </w:p>
    <w:bookmarkEnd w:id="154"/>
    <w:bookmarkStart w:name="z157" w:id="155"/>
    <w:p>
      <w:pPr>
        <w:spacing w:after="0"/>
        <w:ind w:left="0"/>
        <w:jc w:val="both"/>
      </w:pPr>
      <w:r>
        <w:rPr>
          <w:rFonts w:ascii="Times New Roman"/>
          <w:b w:val="false"/>
          <w:i w:val="false"/>
          <w:color w:val="000000"/>
          <w:sz w:val="28"/>
        </w:rPr>
        <w:t>
      7) тапсырыс берушінің қалауы бойынша басқа да іс-шаралар қамтылған Жеке жоспар әзірлейді.</w:t>
      </w:r>
    </w:p>
    <w:bookmarkEnd w:id="155"/>
    <w:bookmarkStart w:name="z158" w:id="156"/>
    <w:p>
      <w:pPr>
        <w:spacing w:after="0"/>
        <w:ind w:left="0"/>
        <w:jc w:val="both"/>
      </w:pPr>
      <w:r>
        <w:rPr>
          <w:rFonts w:ascii="Times New Roman"/>
          <w:b w:val="false"/>
          <w:i w:val="false"/>
          <w:color w:val="000000"/>
          <w:sz w:val="28"/>
        </w:rPr>
        <w:t>
      49. Жеке жоспарды қарау үшін тапсырыс беруші ведомствоға Жеке жоспардың жобасын және тапсырыс беруші бекіткен материалдарды (бастапқы және рұқсат беру құжаттарды, келісулерді, болжамды техникалық-экономикалық параметрлерді көрсете отырып, эскиздік жобаны, құрылысты ұйымдастыру жобасын (бұдан әрі – ҚҰЖ), ЖСҚ-ны кезең-кезеңмен әзірлеудің күнтізбелік жоспары-кестесін және объекті құрылысының мерзімін) ұсынады.</w:t>
      </w:r>
    </w:p>
    <w:bookmarkEnd w:id="156"/>
    <w:bookmarkStart w:name="z159" w:id="157"/>
    <w:p>
      <w:pPr>
        <w:spacing w:after="0"/>
        <w:ind w:left="0"/>
        <w:jc w:val="both"/>
      </w:pPr>
      <w:r>
        <w:rPr>
          <w:rFonts w:ascii="Times New Roman"/>
          <w:b w:val="false"/>
          <w:i w:val="false"/>
          <w:color w:val="000000"/>
          <w:sz w:val="28"/>
        </w:rPr>
        <w:t>
      50. Осы тараудың талаптары сақталған кезде Жеке жоспарды ведомство 15 (он бес) жұмыс күні ішінде бекітеді.</w:t>
      </w:r>
    </w:p>
    <w:bookmarkEnd w:id="157"/>
    <w:bookmarkStart w:name="z160" w:id="158"/>
    <w:p>
      <w:pPr>
        <w:spacing w:after="0"/>
        <w:ind w:left="0"/>
        <w:jc w:val="both"/>
      </w:pPr>
      <w:r>
        <w:rPr>
          <w:rFonts w:ascii="Times New Roman"/>
          <w:b w:val="false"/>
          <w:i w:val="false"/>
          <w:color w:val="000000"/>
          <w:sz w:val="28"/>
        </w:rPr>
        <w:t>
      51. Тапсырыс беруші Жеке жоспарға сәйкес ведомстводан тыс кешенді сараптама жүргізуге арналған құжаттаманы кезең-кезеңмен ұсынады.</w:t>
      </w:r>
    </w:p>
    <w:bookmarkEnd w:id="158"/>
    <w:bookmarkStart w:name="z161" w:id="159"/>
    <w:p>
      <w:pPr>
        <w:spacing w:after="0"/>
        <w:ind w:left="0"/>
        <w:jc w:val="both"/>
      </w:pPr>
      <w:r>
        <w:rPr>
          <w:rFonts w:ascii="Times New Roman"/>
          <w:b w:val="false"/>
          <w:i w:val="false"/>
          <w:color w:val="000000"/>
          <w:sz w:val="28"/>
        </w:rPr>
        <w:t>
      52. Ведомстводан тыс кешенді сараптамаға ұсынылатын бастапқы-рұқсат беру құжаттарының жинақтылығы осы Қағидаларға 5-қосымшада көрсетілген.</w:t>
      </w:r>
    </w:p>
    <w:bookmarkEnd w:id="159"/>
    <w:bookmarkStart w:name="z162" w:id="160"/>
    <w:p>
      <w:pPr>
        <w:spacing w:after="0"/>
        <w:ind w:left="0"/>
        <w:jc w:val="both"/>
      </w:pPr>
      <w:r>
        <w:rPr>
          <w:rFonts w:ascii="Times New Roman"/>
          <w:b w:val="false"/>
          <w:i w:val="false"/>
          <w:color w:val="000000"/>
          <w:sz w:val="28"/>
        </w:rPr>
        <w:t>
      53. Сараптама жүргізу кезеңдерінің саны, қорытындысы бойынша жиынтық сараптамалық қорытынды әзірленетін аяқтау кезеңін қоса алғанда төрттен аспауы тиіс.</w:t>
      </w:r>
    </w:p>
    <w:bookmarkEnd w:id="160"/>
    <w:bookmarkStart w:name="z163" w:id="161"/>
    <w:p>
      <w:pPr>
        <w:spacing w:after="0"/>
        <w:ind w:left="0"/>
        <w:jc w:val="both"/>
      </w:pPr>
      <w:r>
        <w:rPr>
          <w:rFonts w:ascii="Times New Roman"/>
          <w:b w:val="false"/>
          <w:i w:val="false"/>
          <w:color w:val="000000"/>
          <w:sz w:val="28"/>
        </w:rPr>
        <w:t>
      Жергілікті қорытынды беру мен сараптама жүргізудің келесі кезеңіне ЖСҚ-ны ұсыну аралығы Жеке жоспарда белгіленеді.</w:t>
      </w:r>
    </w:p>
    <w:bookmarkEnd w:id="161"/>
    <w:bookmarkStart w:name="z164" w:id="162"/>
    <w:p>
      <w:pPr>
        <w:spacing w:after="0"/>
        <w:ind w:left="0"/>
        <w:jc w:val="both"/>
      </w:pPr>
      <w:r>
        <w:rPr>
          <w:rFonts w:ascii="Times New Roman"/>
          <w:b w:val="false"/>
          <w:i w:val="false"/>
          <w:color w:val="000000"/>
          <w:sz w:val="28"/>
        </w:rPr>
        <w:t>
      54. Әрбір кезеңде жергілікті қорытындыларға экологиялық және санитарлық-эпидемиологиялық қауіпсіздік бөлігінде салалық сараптаманың қорытындылары енгізіледі.</w:t>
      </w:r>
    </w:p>
    <w:bookmarkEnd w:id="162"/>
    <w:bookmarkStart w:name="z165" w:id="163"/>
    <w:p>
      <w:pPr>
        <w:spacing w:after="0"/>
        <w:ind w:left="0"/>
        <w:jc w:val="both"/>
      </w:pPr>
      <w:r>
        <w:rPr>
          <w:rFonts w:ascii="Times New Roman"/>
          <w:b w:val="false"/>
          <w:i w:val="false"/>
          <w:color w:val="000000"/>
          <w:sz w:val="28"/>
        </w:rPr>
        <w:t>
      55. ЖСҚ-ны кезең-кезеңмен әзірлеуге сараптама жүргізу Жеке жоспар шарттары ескеріле отырып, жалпы бүкіл жобаға жасалатын шартқа (бұдан әрі – Шарт) сәйкес жүзеге асырылады.</w:t>
      </w:r>
    </w:p>
    <w:bookmarkEnd w:id="163"/>
    <w:bookmarkStart w:name="z166" w:id="164"/>
    <w:p>
      <w:pPr>
        <w:spacing w:after="0"/>
        <w:ind w:left="0"/>
        <w:jc w:val="both"/>
      </w:pPr>
      <w:r>
        <w:rPr>
          <w:rFonts w:ascii="Times New Roman"/>
          <w:b w:val="false"/>
          <w:i w:val="false"/>
          <w:color w:val="000000"/>
          <w:sz w:val="28"/>
        </w:rPr>
        <w:t>
      56. Жобалаудың әрбір кезеңінде сметалық құн объектілік сметалық есептеулерді кезең құрылысы құнының сметалық есебін, сондай-ақ жұмыстарға және осы кезеңнің шығындарына жиынтық сметалық есебін жасай отырып, жергілікті сметалық есеп (жергілікті смета) бойынша айқындалады және жергілікті сараптамалық қорытындыларда көрсетіледі.</w:t>
      </w:r>
    </w:p>
    <w:bookmarkEnd w:id="164"/>
    <w:bookmarkStart w:name="z167" w:id="165"/>
    <w:p>
      <w:pPr>
        <w:spacing w:after="0"/>
        <w:ind w:left="0"/>
        <w:jc w:val="both"/>
      </w:pPr>
      <w:r>
        <w:rPr>
          <w:rFonts w:ascii="Times New Roman"/>
          <w:b w:val="false"/>
          <w:i w:val="false"/>
          <w:color w:val="000000"/>
          <w:sz w:val="28"/>
        </w:rPr>
        <w:t>
      Жобалаудың әрбір кезеңінің құндық көрсеткіштері жергілікті қорытындылар бойынша аяқталу кезеңіндегі құрылыс бойынша шығындар жиынтығында ескеріледі.</w:t>
      </w:r>
    </w:p>
    <w:bookmarkEnd w:id="165"/>
    <w:bookmarkStart w:name="z168" w:id="166"/>
    <w:p>
      <w:pPr>
        <w:spacing w:after="0"/>
        <w:ind w:left="0"/>
        <w:jc w:val="both"/>
      </w:pPr>
      <w:r>
        <w:rPr>
          <w:rFonts w:ascii="Times New Roman"/>
          <w:b w:val="false"/>
          <w:i w:val="false"/>
          <w:color w:val="000000"/>
          <w:sz w:val="28"/>
        </w:rPr>
        <w:t xml:space="preserve">
      Жиынтық сараптама қорытындысын беру кезінде, жергілікті қорытынды шеңберінде жергілікті және объектілік сметалар бойынша барлық құндық көрсеткіштер қосылады және түзетуге жатпайды. Бұл ретте, "Баға белгілеу және сметалар бойынша мемлекеттік нормативтерді бекіту туралы" Қазақстан Республикасы Ұлттық экономика министрлігінің Құрылыс, тұрғын үй-коммуналдық шаруашылық істері және жер ресурстарын басқару комитеті төрағасының 2015 жылғы 3 шілдедегі № 235-НҚ бұйрығымен бекітілген (Нормативтік құқықтық актілерді мемлекеттік тіркеу тізілімінде № 11905 болып тіркелген) Қазақстан Республикасындағы құрылыстың сметалық құнын айқындау жөніндегі мемлекеттік нормативтің </w:t>
      </w:r>
      <w:r>
        <w:rPr>
          <w:rFonts w:ascii="Times New Roman"/>
          <w:b w:val="false"/>
          <w:i w:val="false"/>
          <w:color w:val="000000"/>
          <w:sz w:val="28"/>
        </w:rPr>
        <w:t>7-қосымшасына</w:t>
      </w:r>
      <w:r>
        <w:rPr>
          <w:rFonts w:ascii="Times New Roman"/>
          <w:b w:val="false"/>
          <w:i w:val="false"/>
          <w:color w:val="000000"/>
          <w:sz w:val="28"/>
        </w:rPr>
        <w:t xml:space="preserve"> сәйкес іс-жүзіндегі есептеме ескеріле отырып, Жиынтық сметалық есептің 3-8-баптары қайта есептеледі.</w:t>
      </w:r>
    </w:p>
    <w:bookmarkEnd w:id="166"/>
    <w:bookmarkStart w:name="z169" w:id="167"/>
    <w:p>
      <w:pPr>
        <w:spacing w:after="0"/>
        <w:ind w:left="0"/>
        <w:jc w:val="both"/>
      </w:pPr>
      <w:r>
        <w:rPr>
          <w:rFonts w:ascii="Times New Roman"/>
          <w:b w:val="false"/>
          <w:i w:val="false"/>
          <w:color w:val="000000"/>
          <w:sz w:val="28"/>
        </w:rPr>
        <w:t>
      57. Жеке жоспарға сәйкес келмейтін ЖСҚ сараптамаға ұсынылған жағдайда, сараптама ұйымы ЖСҚ-ны қарамастан қайтарады.</w:t>
      </w:r>
    </w:p>
    <w:bookmarkEnd w:id="167"/>
    <w:bookmarkStart w:name="z170" w:id="168"/>
    <w:p>
      <w:pPr>
        <w:spacing w:after="0"/>
        <w:ind w:left="0"/>
        <w:jc w:val="both"/>
      </w:pPr>
      <w:r>
        <w:rPr>
          <w:rFonts w:ascii="Times New Roman"/>
          <w:b w:val="false"/>
          <w:i w:val="false"/>
          <w:color w:val="000000"/>
          <w:sz w:val="28"/>
        </w:rPr>
        <w:t>
      58. Кезеңдердің әрқайсысы бойынша, оның ішінде аяқталу (жиынтық) кезеңі бойынша да сараптама жүргізу ұзақтығы, тиісті кезең бойынша сараптамалық жұмыстар басталған күннен бастап 45 жұмыс күнінен аспайды.</w:t>
      </w:r>
    </w:p>
    <w:bookmarkEnd w:id="168"/>
    <w:bookmarkStart w:name="z171" w:id="169"/>
    <w:p>
      <w:pPr>
        <w:spacing w:after="0"/>
        <w:ind w:left="0"/>
        <w:jc w:val="both"/>
      </w:pPr>
      <w:r>
        <w:rPr>
          <w:rFonts w:ascii="Times New Roman"/>
          <w:b w:val="false"/>
          <w:i w:val="false"/>
          <w:color w:val="000000"/>
          <w:sz w:val="28"/>
        </w:rPr>
        <w:t>
      Бұл ретте, сараптама жүргізу ұзақтығы Жеке жоспарда белгіленеді:</w:t>
      </w:r>
    </w:p>
    <w:bookmarkEnd w:id="169"/>
    <w:bookmarkStart w:name="z172" w:id="170"/>
    <w:p>
      <w:pPr>
        <w:spacing w:after="0"/>
        <w:ind w:left="0"/>
        <w:jc w:val="both"/>
      </w:pPr>
      <w:r>
        <w:rPr>
          <w:rFonts w:ascii="Times New Roman"/>
          <w:b w:val="false"/>
          <w:i w:val="false"/>
          <w:color w:val="000000"/>
          <w:sz w:val="28"/>
        </w:rPr>
        <w:t>
      1) сараптаманың жобалау-құжаттамасында белгіленген, мемлекеттік нормативтерге сәйкессіздік бойынша ескертулері мен ұсыныстарын бастапқы сараптамамалық қарау, дайындау және ресімдеу-тапсырыс беруші жинақталған жобалау құжаттамасын ұсынған күннен бастап 20 жұмыс күнінен аспайды;</w:t>
      </w:r>
    </w:p>
    <w:bookmarkEnd w:id="170"/>
    <w:bookmarkStart w:name="z173" w:id="171"/>
    <w:p>
      <w:pPr>
        <w:spacing w:after="0"/>
        <w:ind w:left="0"/>
        <w:jc w:val="both"/>
      </w:pPr>
      <w:r>
        <w:rPr>
          <w:rFonts w:ascii="Times New Roman"/>
          <w:b w:val="false"/>
          <w:i w:val="false"/>
          <w:color w:val="000000"/>
          <w:sz w:val="28"/>
        </w:rPr>
        <w:t>
      2) сарапшылардың ескертулері бойынша тапсырыс берушінің жобаны әзірлеушілермен бірлесіп жобалау құжаттамасына қажетті түзетулер (пысықтаулар) енгізуі сарапшының ескертулері мен ұсыныстарын ұсынған күннен бастап 10 жұмыс күнінен аспайды;</w:t>
      </w:r>
    </w:p>
    <w:bookmarkEnd w:id="171"/>
    <w:bookmarkStart w:name="z174" w:id="172"/>
    <w:p>
      <w:pPr>
        <w:spacing w:after="0"/>
        <w:ind w:left="0"/>
        <w:jc w:val="both"/>
      </w:pPr>
      <w:r>
        <w:rPr>
          <w:rFonts w:ascii="Times New Roman"/>
          <w:b w:val="false"/>
          <w:i w:val="false"/>
          <w:color w:val="000000"/>
          <w:sz w:val="28"/>
        </w:rPr>
        <w:t>
      3) жергілікті (аралық кезеңдерде) немесе жиынтық (аяқтау кезеңінде ұсынылған және қаралған жобалау құжаттамасының толық жиынтығы бойынша) қорытындыларды қайталап сараптамалық қарау, дайындау және ресімдеу - тапсырыс беруші сараптаманың ескертулері мен ұсыныстары бойынша түзетілген (пысықталған) жобалау құжаттамасын ұсынған күннен бастап 15 жұмыс күнінен аспайды;</w:t>
      </w:r>
    </w:p>
    <w:bookmarkEnd w:id="172"/>
    <w:bookmarkStart w:name="z175" w:id="173"/>
    <w:p>
      <w:pPr>
        <w:spacing w:after="0"/>
        <w:ind w:left="0"/>
        <w:jc w:val="both"/>
      </w:pPr>
      <w:r>
        <w:rPr>
          <w:rFonts w:ascii="Times New Roman"/>
          <w:b w:val="false"/>
          <w:i w:val="false"/>
          <w:color w:val="000000"/>
          <w:sz w:val="28"/>
        </w:rPr>
        <w:t>
      59. Ведомстводан тыс кешенді сараптаманың шекті ұзақтығы әрбір кезең бойынша 45 (қырық бес) жұмыс күні болған кезде – экологиялық және санитариялық-эпидемиологиялық қауіпсіздік бөлігінде салалық қауіпсіздік қорытындысын дайындай және ресімдей отырып, ЖСҚ-ны қатар (бір мезгілде) қарау үшін 35 (отыз бес) жұмыс күні бөлінеді.</w:t>
      </w:r>
    </w:p>
    <w:bookmarkEnd w:id="173"/>
    <w:bookmarkStart w:name="z176" w:id="174"/>
    <w:p>
      <w:pPr>
        <w:spacing w:after="0"/>
        <w:ind w:left="0"/>
        <w:jc w:val="both"/>
      </w:pPr>
      <w:r>
        <w:rPr>
          <w:rFonts w:ascii="Times New Roman"/>
          <w:b w:val="false"/>
          <w:i w:val="false"/>
          <w:color w:val="000000"/>
          <w:sz w:val="28"/>
        </w:rPr>
        <w:t>
      60. Әрбір кезеңде жобалау құжаттамасының жиынтығы бойынша жүзеге асырылған, сараптаманың жергілікті оң қорытындысы тиісті кезеңде бір мезгілде құрылыс салу мүмкіндігі үшін жобаның осы бөлігін тапсырыс берушінің бекітуі үшін негіз болып табылады.</w:t>
      </w:r>
    </w:p>
    <w:bookmarkEnd w:id="174"/>
    <w:bookmarkStart w:name="z177" w:id="175"/>
    <w:p>
      <w:pPr>
        <w:spacing w:after="0"/>
        <w:ind w:left="0"/>
        <w:jc w:val="both"/>
      </w:pPr>
      <w:r>
        <w:rPr>
          <w:rFonts w:ascii="Times New Roman"/>
          <w:b w:val="false"/>
          <w:i w:val="false"/>
          <w:color w:val="000000"/>
          <w:sz w:val="28"/>
        </w:rPr>
        <w:t>
      Аяқтау кезеңінде бұрын берілген жергілікті қорытындыны қамтитын жиынтық қорытынды беріледі.</w:t>
      </w:r>
    </w:p>
    <w:bookmarkEnd w:id="175"/>
    <w:bookmarkStart w:name="z178" w:id="176"/>
    <w:p>
      <w:pPr>
        <w:spacing w:after="0"/>
        <w:ind w:left="0"/>
        <w:jc w:val="left"/>
      </w:pPr>
      <w:r>
        <w:rPr>
          <w:rFonts w:ascii="Times New Roman"/>
          <w:b/>
          <w:i w:val="false"/>
          <w:color w:val="000000"/>
        </w:rPr>
        <w:t xml:space="preserve"> 8. Құрылысы аяқталмаған объектілер бойынша түзетілген жобалау-сметалық құжаттаманы ведомстводан тыс кешенді сараптамаға ұсыну және жүргізу тәртібінің ерекшеліктері</w:t>
      </w:r>
    </w:p>
    <w:bookmarkEnd w:id="176"/>
    <w:bookmarkStart w:name="z179" w:id="177"/>
    <w:p>
      <w:pPr>
        <w:spacing w:after="0"/>
        <w:ind w:left="0"/>
        <w:jc w:val="both"/>
      </w:pPr>
      <w:r>
        <w:rPr>
          <w:rFonts w:ascii="Times New Roman"/>
          <w:b w:val="false"/>
          <w:i w:val="false"/>
          <w:color w:val="000000"/>
          <w:sz w:val="28"/>
        </w:rPr>
        <w:t>
      61. Бұрынғы жобалау шешімдеріне және бекітілген негізгі техникалық-экономикалық көрсеткіштерге әсер ететін негізделген өзгерістер және (немесе) толықтырулар енгізілген бұрын бекітілген ЖСҚ белгіленген тәртіппен қайтадан әзірленіп отырған жобалар үшін қайтадан (жаңа) ведомстводан тыс кешенді сараптамадан өтуге жатады.</w:t>
      </w:r>
    </w:p>
    <w:bookmarkEnd w:id="177"/>
    <w:bookmarkStart w:name="z180" w:id="178"/>
    <w:p>
      <w:pPr>
        <w:spacing w:after="0"/>
        <w:ind w:left="0"/>
        <w:jc w:val="both"/>
      </w:pPr>
      <w:r>
        <w:rPr>
          <w:rFonts w:ascii="Times New Roman"/>
          <w:b w:val="false"/>
          <w:i w:val="false"/>
          <w:color w:val="000000"/>
          <w:sz w:val="28"/>
        </w:rPr>
        <w:t>
      Түзетілген және қайтадан (жаңа) сараптамаға ұсынылатын ЖСҚ-ның жалпы түсіндірме жазбасында:</w:t>
      </w:r>
    </w:p>
    <w:bookmarkEnd w:id="178"/>
    <w:bookmarkStart w:name="z181" w:id="179"/>
    <w:p>
      <w:pPr>
        <w:spacing w:after="0"/>
        <w:ind w:left="0"/>
        <w:jc w:val="both"/>
      </w:pPr>
      <w:r>
        <w:rPr>
          <w:rFonts w:ascii="Times New Roman"/>
          <w:b w:val="false"/>
          <w:i w:val="false"/>
          <w:color w:val="000000"/>
          <w:sz w:val="28"/>
        </w:rPr>
        <w:t>
      іс жүзінде орындалған құрылыс-монтаждау жұмыстың көлемі туралы;</w:t>
      </w:r>
    </w:p>
    <w:bookmarkEnd w:id="179"/>
    <w:bookmarkStart w:name="z182" w:id="180"/>
    <w:p>
      <w:pPr>
        <w:spacing w:after="0"/>
        <w:ind w:left="0"/>
        <w:jc w:val="both"/>
      </w:pPr>
      <w:r>
        <w:rPr>
          <w:rFonts w:ascii="Times New Roman"/>
          <w:b w:val="false"/>
          <w:i w:val="false"/>
          <w:color w:val="000000"/>
          <w:sz w:val="28"/>
        </w:rPr>
        <w:t>
      тиісті негіздемелерді көрсете отырып, бұрын бекітілген ЖСҚ-ға өзгертістер мен толықтырулар туралы ақпарат қамтылады.</w:t>
      </w:r>
    </w:p>
    <w:bookmarkEnd w:id="180"/>
    <w:bookmarkStart w:name="z183" w:id="181"/>
    <w:p>
      <w:pPr>
        <w:spacing w:after="0"/>
        <w:ind w:left="0"/>
        <w:jc w:val="both"/>
      </w:pPr>
      <w:r>
        <w:rPr>
          <w:rFonts w:ascii="Times New Roman"/>
          <w:b w:val="false"/>
          <w:i w:val="false"/>
          <w:color w:val="000000"/>
          <w:sz w:val="28"/>
        </w:rPr>
        <w:t>
      Жалпы түсіндірме жазбаға құрылысы аяқталмаған объектілерді техникалық зерттеп-қараудың қорытындысы қоса беріледі.</w:t>
      </w:r>
    </w:p>
    <w:bookmarkEnd w:id="181"/>
    <w:bookmarkStart w:name="z184" w:id="182"/>
    <w:p>
      <w:pPr>
        <w:spacing w:after="0"/>
        <w:ind w:left="0"/>
        <w:jc w:val="both"/>
      </w:pPr>
      <w:r>
        <w:rPr>
          <w:rFonts w:ascii="Times New Roman"/>
          <w:b w:val="false"/>
          <w:i w:val="false"/>
          <w:color w:val="000000"/>
          <w:sz w:val="28"/>
        </w:rPr>
        <w:t>
      62. Бекітілген ЖСҚ-ға өзгерістер енгізу және оған жаңа (қайтадан) ведомстводан тыс кешенді сараптама жүргізу үшін ұсыну:</w:t>
      </w:r>
    </w:p>
    <w:bookmarkEnd w:id="182"/>
    <w:bookmarkStart w:name="z185" w:id="183"/>
    <w:p>
      <w:pPr>
        <w:spacing w:after="0"/>
        <w:ind w:left="0"/>
        <w:jc w:val="both"/>
      </w:pPr>
      <w:r>
        <w:rPr>
          <w:rFonts w:ascii="Times New Roman"/>
          <w:b w:val="false"/>
          <w:i w:val="false"/>
          <w:color w:val="000000"/>
          <w:sz w:val="28"/>
        </w:rPr>
        <w:t>
      Қазақстан Республикасы Ұлттық экономика министрінің 2014 жылғы</w:t>
      </w:r>
    </w:p>
    <w:bookmarkEnd w:id="183"/>
    <w:p>
      <w:pPr>
        <w:spacing w:after="0"/>
        <w:ind w:left="0"/>
        <w:jc w:val="both"/>
      </w:pPr>
      <w:r>
        <w:rPr>
          <w:rFonts w:ascii="Times New Roman"/>
          <w:b w:val="false"/>
          <w:i w:val="false"/>
          <w:color w:val="000000"/>
          <w:sz w:val="28"/>
        </w:rPr>
        <w:t xml:space="preserve">
      5 желтоқсандағы № 129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9938 болып тіркелген) Мемлекеттік инвестициялық жобаның инвестициялық ұсынысын әзірлеу немесе түзету, қажетті сараптамаларды жүргізу, сондай-ақ бюджеттік инвестицияларды жоспарлау, қарау, іріктеу, мониторингілеу және іске асырылуын бағалау қағидаларына сәйкес бюджеттік рәсімдер бөлігінде;</w:t>
      </w:r>
    </w:p>
    <w:bookmarkStart w:name="z186" w:id="184"/>
    <w:p>
      <w:pPr>
        <w:spacing w:after="0"/>
        <w:ind w:left="0"/>
        <w:jc w:val="both"/>
      </w:pPr>
      <w:r>
        <w:rPr>
          <w:rFonts w:ascii="Times New Roman"/>
          <w:b w:val="false"/>
          <w:i w:val="false"/>
          <w:color w:val="000000"/>
          <w:sz w:val="28"/>
        </w:rPr>
        <w:t>
      сәулет, қала құрылысы және құрылыс қызметі саласындағы заңнамаға сәйкес құрылыс қызметі бөлігіне жүзеге асырылады.</w:t>
      </w:r>
    </w:p>
    <w:bookmarkEnd w:id="184"/>
    <w:bookmarkStart w:name="z187" w:id="185"/>
    <w:p>
      <w:pPr>
        <w:spacing w:after="0"/>
        <w:ind w:left="0"/>
        <w:jc w:val="both"/>
      </w:pPr>
      <w:r>
        <w:rPr>
          <w:rFonts w:ascii="Times New Roman"/>
          <w:b w:val="false"/>
          <w:i w:val="false"/>
          <w:color w:val="000000"/>
          <w:sz w:val="28"/>
        </w:rPr>
        <w:t xml:space="preserve">
      63. Түзетілген ЖСҚ материалдарын ұсыну және қабылдау осы Қағидалардың </w:t>
      </w:r>
      <w:r>
        <w:rPr>
          <w:rFonts w:ascii="Times New Roman"/>
          <w:b w:val="false"/>
          <w:i w:val="false"/>
          <w:color w:val="000000"/>
          <w:sz w:val="28"/>
        </w:rPr>
        <w:t>3-тарауына</w:t>
      </w:r>
      <w:r>
        <w:rPr>
          <w:rFonts w:ascii="Times New Roman"/>
          <w:b w:val="false"/>
          <w:i w:val="false"/>
          <w:color w:val="000000"/>
          <w:sz w:val="28"/>
        </w:rPr>
        <w:t xml:space="preserve"> сәйкес жүргізіледі.</w:t>
      </w:r>
    </w:p>
    <w:bookmarkEnd w:id="185"/>
    <w:bookmarkStart w:name="z188" w:id="186"/>
    <w:p>
      <w:pPr>
        <w:spacing w:after="0"/>
        <w:ind w:left="0"/>
        <w:jc w:val="both"/>
      </w:pPr>
      <w:r>
        <w:rPr>
          <w:rFonts w:ascii="Times New Roman"/>
          <w:b w:val="false"/>
          <w:i w:val="false"/>
          <w:color w:val="000000"/>
          <w:sz w:val="28"/>
        </w:rPr>
        <w:t>
      64. Құрылысы аяқталмаған объектілер бойынша түзетілген ЖСҚ-ға ведомстодан тыс кешенді сараптама жүргізу үшін тапсырыс беруші ұсынған:</w:t>
      </w:r>
    </w:p>
    <w:bookmarkEnd w:id="186"/>
    <w:bookmarkStart w:name="z189" w:id="187"/>
    <w:p>
      <w:pPr>
        <w:spacing w:after="0"/>
        <w:ind w:left="0"/>
        <w:jc w:val="both"/>
      </w:pPr>
      <w:r>
        <w:rPr>
          <w:rFonts w:ascii="Times New Roman"/>
          <w:b w:val="false"/>
          <w:i w:val="false"/>
          <w:color w:val="000000"/>
          <w:sz w:val="28"/>
        </w:rPr>
        <w:t>
      ЖСҚ бойынша жаңа (қайтадан) ведомстводан тыс кешенді сараптама жүргізу туралы заңды күшіне енген сот шешімі;</w:t>
      </w:r>
    </w:p>
    <w:bookmarkEnd w:id="187"/>
    <w:bookmarkStart w:name="z190" w:id="188"/>
    <w:p>
      <w:pPr>
        <w:spacing w:after="0"/>
        <w:ind w:left="0"/>
        <w:jc w:val="both"/>
      </w:pPr>
      <w:r>
        <w:rPr>
          <w:rFonts w:ascii="Times New Roman"/>
          <w:b w:val="false"/>
          <w:i w:val="false"/>
          <w:color w:val="000000"/>
          <w:sz w:val="28"/>
        </w:rPr>
        <w:t>
      аяқталмаған құрылыстың жай-күйі (техникалық зерттеп-қарау кезінде құрылыс-монтаждау жұмыстарының нақты орындалғаны туралы деректер), оның ішінде орындалған жұмыстың актілерімен расталған олардың құндық бағасы туралы (зерттеп-қарау кезінде нақты қаржы шығындары туралы деректер) мәліметтерден тұратын тәуелсіз техникалық зерттеп-қараудың қорытындысы (есеп) негіз болып табылады.</w:t>
      </w:r>
    </w:p>
    <w:bookmarkEnd w:id="188"/>
    <w:bookmarkStart w:name="z191" w:id="189"/>
    <w:p>
      <w:pPr>
        <w:spacing w:after="0"/>
        <w:ind w:left="0"/>
        <w:jc w:val="both"/>
      </w:pPr>
      <w:r>
        <w:rPr>
          <w:rFonts w:ascii="Times New Roman"/>
          <w:b w:val="false"/>
          <w:i w:val="false"/>
          <w:color w:val="000000"/>
          <w:sz w:val="28"/>
        </w:rPr>
        <w:t>
      65. Аяқталмаған құрылыс объектілердің құрылыс-монтаждау жұмыстары атқарылған мезгілде тәуелсіз техникалық зерттеп-қарау ұсынған қорытындылар бойынша атқарылған жұмыс көлеміне және оның құнына ведомстводан тыс кешенді сараптама жүргізілмейді. Техникалық зерттеп-қарау қорытындылары бойынша нәтижелер мен тұжырымдар зерттеп-қарау жүргізген ұйымдармен анықталады.</w:t>
      </w:r>
    </w:p>
    <w:bookmarkEnd w:id="189"/>
    <w:bookmarkStart w:name="z192" w:id="190"/>
    <w:p>
      <w:pPr>
        <w:spacing w:after="0"/>
        <w:ind w:left="0"/>
        <w:jc w:val="both"/>
      </w:pPr>
      <w:r>
        <w:rPr>
          <w:rFonts w:ascii="Times New Roman"/>
          <w:b w:val="false"/>
          <w:i w:val="false"/>
          <w:color w:val="000000"/>
          <w:sz w:val="28"/>
        </w:rPr>
        <w:t xml:space="preserve">
      66. Құрылысы аяқталмаған объектілер бойынша түзетілген ЖСҚ-ға арналған жиынтық сараптамалық қорытынды Қазақстан Республикасы Ұлттық экономика министрінің 2015 жылғы 2 сәуірдегі № 305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актілері мемлекеттік тізіміндегі № 10636 болып тіркелген) Қала құрылысы және құрылыс жобалары (техникалық-экономикалық негiздемелер және жобалау-сметалық құжаттамалар) бойынша сараптама қорытындыларын ресiмдеу қағидаларына (бұдан әрі – Ресiмдеу қағидалары) сәйкес құрылады.</w:t>
      </w:r>
    </w:p>
    <w:bookmarkEnd w:id="190"/>
    <w:bookmarkStart w:name="z193" w:id="191"/>
    <w:p>
      <w:pPr>
        <w:spacing w:after="0"/>
        <w:ind w:left="0"/>
        <w:jc w:val="both"/>
      </w:pPr>
      <w:r>
        <w:rPr>
          <w:rFonts w:ascii="Times New Roman"/>
          <w:b w:val="false"/>
          <w:i w:val="false"/>
          <w:color w:val="000000"/>
          <w:sz w:val="28"/>
        </w:rPr>
        <w:t>
      67. Жиынтық сараптамалық қорытындының қаулы ететін бөлігіне тәуелсіз техникалық тексеру қорытындыларының тұжырымдары қосымша енгізіледі.</w:t>
      </w:r>
    </w:p>
    <w:bookmarkEnd w:id="191"/>
    <w:bookmarkStart w:name="z194" w:id="192"/>
    <w:p>
      <w:pPr>
        <w:spacing w:after="0"/>
        <w:ind w:left="0"/>
        <w:jc w:val="left"/>
      </w:pPr>
      <w:r>
        <w:rPr>
          <w:rFonts w:ascii="Times New Roman"/>
          <w:b/>
          <w:i w:val="false"/>
          <w:color w:val="000000"/>
        </w:rPr>
        <w:t xml:space="preserve"> 9. Концессионерді таңдау бойынша конкурс өткізу кезінде қатысушылар ұсынған концессиондық өтініштер құрамындағы техникалық-экономикалық негіздемелерді сараптамалық қарау тәртібінің ерекшеліктері</w:t>
      </w:r>
    </w:p>
    <w:bookmarkEnd w:id="192"/>
    <w:bookmarkStart w:name="z195" w:id="193"/>
    <w:p>
      <w:pPr>
        <w:spacing w:after="0"/>
        <w:ind w:left="0"/>
        <w:jc w:val="both"/>
      </w:pPr>
      <w:r>
        <w:rPr>
          <w:rFonts w:ascii="Times New Roman"/>
          <w:b w:val="false"/>
          <w:i w:val="false"/>
          <w:color w:val="000000"/>
          <w:sz w:val="28"/>
        </w:rPr>
        <w:t>
      68. Концессия объектілерін салуға арналған концессионерді таңдау бойынша екі кезеңдік конкурсқа қатысушылардың конкурстық концестік өтінімдері құрамындағы Концессиялар туралы Қазақстан Республикасының заңнамасына сәйкес әзірленген ТЭН бойынша Қағидалардың осы бөлімінде көзделген ерекшеліктерді ескере отырып, ведомстводан тыс кешенді сараптама жүргізіледі.</w:t>
      </w:r>
    </w:p>
    <w:bookmarkEnd w:id="193"/>
    <w:bookmarkStart w:name="z196" w:id="194"/>
    <w:p>
      <w:pPr>
        <w:spacing w:after="0"/>
        <w:ind w:left="0"/>
        <w:jc w:val="both"/>
      </w:pPr>
      <w:r>
        <w:rPr>
          <w:rFonts w:ascii="Times New Roman"/>
          <w:b w:val="false"/>
          <w:i w:val="false"/>
          <w:color w:val="000000"/>
          <w:sz w:val="28"/>
        </w:rPr>
        <w:t>
      Бұрын Концессионерді таңдау бойынша конкурсты ұйымдастырушы әзірлеген және ведомстводан тыс кешенді сараптама қорытындысын алған ТЭН-де көзделген техникалық-экономикалық параметрлерін конкурсқа қатысушы қабылдаған жағдайда, конкурсқа қатысушының концессиондық өтінімі құрамындағы ТЭН-ге ведомстводан тыс кешенді сараптамадан өту талап етілмейді.</w:t>
      </w:r>
    </w:p>
    <w:bookmarkEnd w:id="194"/>
    <w:bookmarkStart w:name="z197" w:id="195"/>
    <w:p>
      <w:pPr>
        <w:spacing w:after="0"/>
        <w:ind w:left="0"/>
        <w:jc w:val="both"/>
      </w:pPr>
      <w:r>
        <w:rPr>
          <w:rFonts w:ascii="Times New Roman"/>
          <w:b w:val="false"/>
          <w:i w:val="false"/>
          <w:color w:val="000000"/>
          <w:sz w:val="28"/>
        </w:rPr>
        <w:t>
      69. Ведомстводан тыс кешенді сараптамаға ұсынылатын концессиялық жобалардың ТЭН-і жаңаларын салу немесе бұрыннан бар ғимараттар мен құрылыстарды олардың кешендерін, сондай-ақ инженерлік және көліктік коммуникацияларды өзгерту (реконструкциялау, кеңейту, жаңғырту, техникалық қайта жарақтандыру және күрделі жөндеу) жолымен жүзеге асырылатын осы концессия объектілерін салуға арналады.</w:t>
      </w:r>
    </w:p>
    <w:bookmarkEnd w:id="195"/>
    <w:bookmarkStart w:name="z198" w:id="196"/>
    <w:p>
      <w:pPr>
        <w:spacing w:after="0"/>
        <w:ind w:left="0"/>
        <w:jc w:val="both"/>
      </w:pPr>
      <w:r>
        <w:rPr>
          <w:rFonts w:ascii="Times New Roman"/>
          <w:b w:val="false"/>
          <w:i w:val="false"/>
          <w:color w:val="000000"/>
          <w:sz w:val="28"/>
        </w:rPr>
        <w:t>
      70. Мемлекеттік инвестициялар есебінен қаржыландырылатын, концессиялық жобаларды іске асыруға бағытталған концессия объектілерін салуға арналған ТЭН-ге ведомстводан тыс кешенді сараптаманы (одан әрі – ТЭН конкурстық өтініштін құрамында) мемлекеттік сараптама ұйымы жүзеге асырады.</w:t>
      </w:r>
    </w:p>
    <w:bookmarkEnd w:id="196"/>
    <w:bookmarkStart w:name="z199" w:id="197"/>
    <w:p>
      <w:pPr>
        <w:spacing w:after="0"/>
        <w:ind w:left="0"/>
        <w:jc w:val="both"/>
      </w:pPr>
      <w:r>
        <w:rPr>
          <w:rFonts w:ascii="Times New Roman"/>
          <w:b w:val="false"/>
          <w:i w:val="false"/>
          <w:color w:val="000000"/>
          <w:sz w:val="28"/>
        </w:rPr>
        <w:t>
      71. Конкурстық өтінім құрамындағы ТЭН-ге ведомстводан тыс кешенді сараптама қала құрылысына және техникалық регламенттерге, сондай-ақ пайдалану барысында жобаланатын объектінің тұрақты жұмыс істеуі бөлігіндегі техникалық-техногологиялық шешімдерімен қамтамасыз ету бойынша нормативтік талаптарға сай келуіне, сәулет, қала құрылысы және құрылыс қызметі туралы Қазақстан Республикасының заңнамасымен айқындалған тәртіпте экологиялық, санитарлық-эпидемиологиялық, өнеркәсіптік, өртке қарсы және жарылыс қауіпсіздігін әлеуметтік-экономикалық және маркетингтік зерттеуді қамтамасыз ету шарларына бағалау жасалады.</w:t>
      </w:r>
    </w:p>
    <w:bookmarkEnd w:id="197"/>
    <w:bookmarkStart w:name="z200" w:id="198"/>
    <w:p>
      <w:pPr>
        <w:spacing w:after="0"/>
        <w:ind w:left="0"/>
        <w:jc w:val="both"/>
      </w:pPr>
      <w:r>
        <w:rPr>
          <w:rFonts w:ascii="Times New Roman"/>
          <w:b w:val="false"/>
          <w:i w:val="false"/>
          <w:color w:val="000000"/>
          <w:sz w:val="28"/>
        </w:rPr>
        <w:t>
      72. Ведомстводан тыс кешенді сараптамаға концессионерді таңдау бойынша конкурсқа әртүрлі қатысушылар ұсынатын ТЭН саны шектелмейді.</w:t>
      </w:r>
    </w:p>
    <w:bookmarkEnd w:id="198"/>
    <w:bookmarkStart w:name="z201" w:id="199"/>
    <w:p>
      <w:pPr>
        <w:spacing w:after="0"/>
        <w:ind w:left="0"/>
        <w:jc w:val="both"/>
      </w:pPr>
      <w:r>
        <w:rPr>
          <w:rFonts w:ascii="Times New Roman"/>
          <w:b w:val="false"/>
          <w:i w:val="false"/>
          <w:color w:val="000000"/>
          <w:sz w:val="28"/>
        </w:rPr>
        <w:t>
      ТЭН-ге сараптама коммерциялық және өзге де заңмен қорғалатын құпияны құрайтын ТЭН-дегі құпия ақпаратты таратпау талаптарды ескере отырып, осы концессиялық жобаның әлеуетті концессионерінің әрбір конкурстық құжаттамасы бойынша бөлек жүргізіледі.</w:t>
      </w:r>
    </w:p>
    <w:bookmarkEnd w:id="199"/>
    <w:bookmarkStart w:name="z202" w:id="200"/>
    <w:p>
      <w:pPr>
        <w:spacing w:after="0"/>
        <w:ind w:left="0"/>
        <w:jc w:val="both"/>
      </w:pPr>
      <w:r>
        <w:rPr>
          <w:rFonts w:ascii="Times New Roman"/>
          <w:b w:val="false"/>
          <w:i w:val="false"/>
          <w:color w:val="000000"/>
          <w:sz w:val="28"/>
        </w:rPr>
        <w:t>
      73. Конкурстық өтінім құрамындағы ТЭН-нің тиісті бөлімін (бөлігін) сараптама жүргізетін сарапшы қаралып отырған құжаттамадағы оған мәлім болған ақпаратты қызметтік жағдайын және міндеттерін, оның ішінде пайдакүнемдік немесе өзге де мақсаттарға пайдалануға құқығы жоқ.</w:t>
      </w:r>
    </w:p>
    <w:bookmarkEnd w:id="200"/>
    <w:bookmarkStart w:name="z203" w:id="201"/>
    <w:p>
      <w:pPr>
        <w:spacing w:after="0"/>
        <w:ind w:left="0"/>
        <w:jc w:val="both"/>
      </w:pPr>
      <w:r>
        <w:rPr>
          <w:rFonts w:ascii="Times New Roman"/>
          <w:b w:val="false"/>
          <w:i w:val="false"/>
          <w:color w:val="000000"/>
          <w:sz w:val="28"/>
        </w:rPr>
        <w:t>
      Осы ақпаратты әйгілеу (жариялау), тарату және пайдалану Тапсырыс берушінің жазбаша түрде келісімімен жүзеге асырылады.</w:t>
      </w:r>
    </w:p>
    <w:bookmarkEnd w:id="201"/>
    <w:bookmarkStart w:name="z204" w:id="202"/>
    <w:p>
      <w:pPr>
        <w:spacing w:after="0"/>
        <w:ind w:left="0"/>
        <w:jc w:val="both"/>
      </w:pPr>
      <w:r>
        <w:rPr>
          <w:rFonts w:ascii="Times New Roman"/>
          <w:b w:val="false"/>
          <w:i w:val="false"/>
          <w:color w:val="000000"/>
          <w:sz w:val="28"/>
        </w:rPr>
        <w:t>
      74. Заңмен рұқсат етілген осындай ақпаратты жариялау, тарату және пайдалану Тапсырыс берушінің жазбаша келісімімен жүзеге асырылады.</w:t>
      </w:r>
    </w:p>
    <w:bookmarkEnd w:id="202"/>
    <w:bookmarkStart w:name="z205" w:id="203"/>
    <w:p>
      <w:pPr>
        <w:spacing w:after="0"/>
        <w:ind w:left="0"/>
        <w:jc w:val="both"/>
      </w:pPr>
      <w:r>
        <w:rPr>
          <w:rFonts w:ascii="Times New Roman"/>
          <w:b w:val="false"/>
          <w:i w:val="false"/>
          <w:color w:val="000000"/>
          <w:sz w:val="28"/>
        </w:rPr>
        <w:t>
      Конкурстық өтінім құрамындағы ТЭН-нің ведомстводан тыс кешенді сарптама тапсырыс берушісі концессионерді таңдау бойынша конкурсты ұйымдастырушы және осы концессиялық жобаның барлық ұсынылған ТЭН-не ведомтводан тыс кешенді сараптама жүргізуге арналған мемлекеттік сараптама ұйымы шартының тарабы бола алады.</w:t>
      </w:r>
    </w:p>
    <w:bookmarkEnd w:id="203"/>
    <w:bookmarkStart w:name="z206" w:id="204"/>
    <w:p>
      <w:pPr>
        <w:spacing w:after="0"/>
        <w:ind w:left="0"/>
        <w:jc w:val="both"/>
      </w:pPr>
      <w:r>
        <w:rPr>
          <w:rFonts w:ascii="Times New Roman"/>
          <w:b w:val="false"/>
          <w:i w:val="false"/>
          <w:color w:val="000000"/>
          <w:sz w:val="28"/>
        </w:rPr>
        <w:t>
      Әрбір ТЭН бойынша ведомстводан тыс кешенді сараптама жүргізу үшін конкурсты ұйымдастырушының шығындары әртүрлі мөлшерде барлық конкурсқа қатысушылармен өтеледі.</w:t>
      </w:r>
    </w:p>
    <w:bookmarkEnd w:id="204"/>
    <w:bookmarkStart w:name="z207" w:id="205"/>
    <w:p>
      <w:pPr>
        <w:spacing w:after="0"/>
        <w:ind w:left="0"/>
        <w:jc w:val="both"/>
      </w:pPr>
      <w:r>
        <w:rPr>
          <w:rFonts w:ascii="Times New Roman"/>
          <w:b w:val="false"/>
          <w:i w:val="false"/>
          <w:color w:val="000000"/>
          <w:sz w:val="28"/>
        </w:rPr>
        <w:t xml:space="preserve">
      75. Конкурстық өтінімнің құрамында ТЭН бойынша сараптаманы өткізу құны Қазақстан Республикасы Ұлттық экономика министрінің 2015 жылғы 21 желтоқсандағы № 780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актілері мемлекеттік тізіміндегі актінің тіркеу № 12681 болып тіркелген) Объектілер құрылысының жобаларына ведомстводан тыс кешенді сараптама, сондай-ақ әртүрлі деңгейдегі аумақтардың қала құрылысын жоспарлау жобаларына кешенді қала құрылысы сараптамасын жүргізу жөніндегі жұмыстардың құнын айқындау қағидаларына сәйкес айқындалады.</w:t>
      </w:r>
    </w:p>
    <w:bookmarkEnd w:id="205"/>
    <w:bookmarkStart w:name="z208" w:id="206"/>
    <w:p>
      <w:pPr>
        <w:spacing w:after="0"/>
        <w:ind w:left="0"/>
        <w:jc w:val="both"/>
      </w:pPr>
      <w:r>
        <w:rPr>
          <w:rFonts w:ascii="Times New Roman"/>
          <w:b w:val="false"/>
          <w:i w:val="false"/>
          <w:color w:val="000000"/>
          <w:sz w:val="28"/>
        </w:rPr>
        <w:t xml:space="preserve">
      76. Сараптама ұйымдары жүзеге асыратын ведомстводан тыс кешенді сараптама (салалық сараптамаларды қоса алғанда) мерзімдері мен ұзақтығы шартпен белгіленеді, бірақ осы Қағидалардың </w:t>
      </w:r>
      <w:r>
        <w:rPr>
          <w:rFonts w:ascii="Times New Roman"/>
          <w:b w:val="false"/>
          <w:i w:val="false"/>
          <w:color w:val="000000"/>
          <w:sz w:val="28"/>
        </w:rPr>
        <w:t>5-бөлімінде</w:t>
      </w:r>
      <w:r>
        <w:rPr>
          <w:rFonts w:ascii="Times New Roman"/>
          <w:b w:val="false"/>
          <w:i w:val="false"/>
          <w:color w:val="000000"/>
          <w:sz w:val="28"/>
        </w:rPr>
        <w:t xml:space="preserve"> көзделген шектен аспауы тиіс.</w:t>
      </w:r>
    </w:p>
    <w:bookmarkEnd w:id="206"/>
    <w:bookmarkStart w:name="z209" w:id="207"/>
    <w:p>
      <w:pPr>
        <w:spacing w:after="0"/>
        <w:ind w:left="0"/>
        <w:jc w:val="both"/>
      </w:pPr>
      <w:r>
        <w:rPr>
          <w:rFonts w:ascii="Times New Roman"/>
          <w:b w:val="false"/>
          <w:i w:val="false"/>
          <w:color w:val="000000"/>
          <w:sz w:val="28"/>
        </w:rPr>
        <w:t>
      77. Конкурстық өтінім құрамындағы әрбір қаралған ТЭН бойынша сараптамалық қорытынды тұжырымдары жобалық шешімдерінің нормативтік талаптарға сәйкестігі туралы көрсете отырып, концессионерді таңдау бойынша осы конкурсқа қатысушыны конкурс жеңімпазы деп таныған жағдайда, ТЭН-нің біреуін бекіту үшін негіз болып табылады.</w:t>
      </w:r>
    </w:p>
    <w:bookmarkEnd w:id="207"/>
    <w:bookmarkStart w:name="z210" w:id="208"/>
    <w:p>
      <w:pPr>
        <w:spacing w:after="0"/>
        <w:ind w:left="0"/>
        <w:jc w:val="left"/>
      </w:pPr>
      <w:r>
        <w:rPr>
          <w:rFonts w:ascii="Times New Roman"/>
          <w:b/>
          <w:i w:val="false"/>
          <w:color w:val="000000"/>
        </w:rPr>
        <w:t xml:space="preserve"> 10. Қорытынды ережелер</w:t>
      </w:r>
    </w:p>
    <w:bookmarkEnd w:id="208"/>
    <w:bookmarkStart w:name="z211" w:id="209"/>
    <w:p>
      <w:pPr>
        <w:spacing w:after="0"/>
        <w:ind w:left="0"/>
        <w:jc w:val="both"/>
      </w:pPr>
      <w:r>
        <w:rPr>
          <w:rFonts w:ascii="Times New Roman"/>
          <w:b w:val="false"/>
          <w:i w:val="false"/>
          <w:color w:val="000000"/>
          <w:sz w:val="28"/>
        </w:rPr>
        <w:t>
      78. Тапсырыс берушіге ведомстводан тыс кешенді сараптаманың жиынтық қорытындысын беру және оларды тапсыру-қабылдау актісін ресімдеу бірыңғай Портал арқылы жүзеге асырылады.</w:t>
      </w:r>
    </w:p>
    <w:bookmarkEnd w:id="209"/>
    <w:bookmarkStart w:name="z212" w:id="210"/>
    <w:p>
      <w:pPr>
        <w:spacing w:after="0"/>
        <w:ind w:left="0"/>
        <w:jc w:val="both"/>
      </w:pPr>
      <w:r>
        <w:rPr>
          <w:rFonts w:ascii="Times New Roman"/>
          <w:b w:val="false"/>
          <w:i w:val="false"/>
          <w:color w:val="000000"/>
          <w:sz w:val="28"/>
        </w:rPr>
        <w:t xml:space="preserve">
      79. Ресімдеу қағидалары Заңның 20-бабының </w:t>
      </w:r>
      <w:r>
        <w:rPr>
          <w:rFonts w:ascii="Times New Roman"/>
          <w:b w:val="false"/>
          <w:i w:val="false"/>
          <w:color w:val="000000"/>
          <w:sz w:val="28"/>
        </w:rPr>
        <w:t>11-3) тармақшасына</w:t>
      </w:r>
      <w:r>
        <w:rPr>
          <w:rFonts w:ascii="Times New Roman"/>
          <w:b w:val="false"/>
          <w:i w:val="false"/>
          <w:color w:val="000000"/>
          <w:sz w:val="28"/>
        </w:rPr>
        <w:t xml:space="preserve"> сәйкес сәулет, қала құрылысы және құрылыс істері жөніндегі уәкілетті органмен белгіленеді.</w:t>
      </w:r>
    </w:p>
    <w:bookmarkEnd w:id="210"/>
    <w:bookmarkStart w:name="z213" w:id="211"/>
    <w:p>
      <w:pPr>
        <w:spacing w:after="0"/>
        <w:ind w:left="0"/>
        <w:jc w:val="both"/>
      </w:pPr>
      <w:r>
        <w:rPr>
          <w:rFonts w:ascii="Times New Roman"/>
          <w:b w:val="false"/>
          <w:i w:val="false"/>
          <w:color w:val="000000"/>
          <w:sz w:val="28"/>
        </w:rPr>
        <w:t>
      80. Жүргізілген ведомстводан тыс кешенді сараптаманың нәтижелері бойынша (салалық сараптамалардың және ведомстволық келісулердің нәтижелерін қоса алғанда) сараптама ұйымдары:</w:t>
      </w:r>
    </w:p>
    <w:bookmarkEnd w:id="211"/>
    <w:bookmarkStart w:name="z214" w:id="212"/>
    <w:p>
      <w:pPr>
        <w:spacing w:after="0"/>
        <w:ind w:left="0"/>
        <w:jc w:val="both"/>
      </w:pPr>
      <w:r>
        <w:rPr>
          <w:rFonts w:ascii="Times New Roman"/>
          <w:b w:val="false"/>
          <w:i w:val="false"/>
          <w:color w:val="000000"/>
          <w:sz w:val="28"/>
        </w:rPr>
        <w:t>
      1) қаралған жобаны (ТЭН немесе ЖСҚ) іске асыру үшін оны бекітуге ұсынымдары бар оң сараптамалық қорытынды;</w:t>
      </w:r>
    </w:p>
    <w:bookmarkEnd w:id="212"/>
    <w:bookmarkStart w:name="z215" w:id="213"/>
    <w:p>
      <w:pPr>
        <w:spacing w:after="0"/>
        <w:ind w:left="0"/>
        <w:jc w:val="both"/>
      </w:pPr>
      <w:r>
        <w:rPr>
          <w:rFonts w:ascii="Times New Roman"/>
          <w:b w:val="false"/>
          <w:i w:val="false"/>
          <w:color w:val="000000"/>
          <w:sz w:val="28"/>
        </w:rPr>
        <w:t>
      2) Жобаның (ТЭН немесе ЖСҚ) Қазақстан Республикасында қолданылатын мемлекеттік нормативтердің талаптарына сәйкессіздігі туралы теріс сараптамалық қорытынды береді.</w:t>
      </w:r>
    </w:p>
    <w:bookmarkEnd w:id="213"/>
    <w:bookmarkStart w:name="z216" w:id="214"/>
    <w:p>
      <w:pPr>
        <w:spacing w:after="0"/>
        <w:ind w:left="0"/>
        <w:jc w:val="both"/>
      </w:pPr>
      <w:r>
        <w:rPr>
          <w:rFonts w:ascii="Times New Roman"/>
          <w:b w:val="false"/>
          <w:i w:val="false"/>
          <w:color w:val="000000"/>
          <w:sz w:val="28"/>
        </w:rPr>
        <w:t>
      Жиынтық теріс қорытынды алынған жағдайда ТЭН және ЖСҚ жаңадан әзірленген жобалар үшін белгіленген тәртіппен қайтадан (жаңа) сараптамадан өтуге жатады.</w:t>
      </w:r>
    </w:p>
    <w:bookmarkEnd w:id="214"/>
    <w:bookmarkStart w:name="z217" w:id="215"/>
    <w:p>
      <w:pPr>
        <w:spacing w:after="0"/>
        <w:ind w:left="0"/>
        <w:jc w:val="both"/>
      </w:pPr>
      <w:r>
        <w:rPr>
          <w:rFonts w:ascii="Times New Roman"/>
          <w:b w:val="false"/>
          <w:i w:val="false"/>
          <w:color w:val="000000"/>
          <w:sz w:val="28"/>
        </w:rPr>
        <w:t xml:space="preserve">
      81. Тапсырыс беруші сараптамалық қорытындыда айтылған шарттарды (талаптарды) орындамаған жағдайда Заңның 64-8-бабы </w:t>
      </w:r>
      <w:r>
        <w:rPr>
          <w:rFonts w:ascii="Times New Roman"/>
          <w:b w:val="false"/>
          <w:i w:val="false"/>
          <w:color w:val="000000"/>
          <w:sz w:val="28"/>
        </w:rPr>
        <w:t>2-тармағының</w:t>
      </w:r>
    </w:p>
    <w:bookmarkEnd w:id="215"/>
    <w:p>
      <w:pPr>
        <w:spacing w:after="0"/>
        <w:ind w:left="0"/>
        <w:jc w:val="both"/>
      </w:pPr>
      <w:r>
        <w:rPr>
          <w:rFonts w:ascii="Times New Roman"/>
          <w:b w:val="false"/>
          <w:i w:val="false"/>
          <w:color w:val="000000"/>
          <w:sz w:val="28"/>
        </w:rPr>
        <w:t>
      3) тармақшасына сәйкес сараптама ұйымдары бұрын берілген оң қорытындыны кері қайтарып алады.</w:t>
      </w:r>
    </w:p>
    <w:bookmarkStart w:name="z218" w:id="216"/>
    <w:p>
      <w:pPr>
        <w:spacing w:after="0"/>
        <w:ind w:left="0"/>
        <w:jc w:val="both"/>
      </w:pPr>
      <w:r>
        <w:rPr>
          <w:rFonts w:ascii="Times New Roman"/>
          <w:b w:val="false"/>
          <w:i w:val="false"/>
          <w:color w:val="000000"/>
          <w:sz w:val="28"/>
        </w:rPr>
        <w:t xml:space="preserve">
      82. Сараптама ұйымдары Заңның 20-бабының </w:t>
      </w:r>
      <w:r>
        <w:rPr>
          <w:rFonts w:ascii="Times New Roman"/>
          <w:b w:val="false"/>
          <w:i w:val="false"/>
          <w:color w:val="000000"/>
          <w:sz w:val="28"/>
        </w:rPr>
        <w:t>11-2) тармақшасына</w:t>
      </w:r>
      <w:r>
        <w:rPr>
          <w:rFonts w:ascii="Times New Roman"/>
          <w:b w:val="false"/>
          <w:i w:val="false"/>
          <w:color w:val="000000"/>
          <w:sz w:val="28"/>
        </w:rPr>
        <w:t xml:space="preserve"> сәйкес сараптама комиссияларын (сараптама топтарын) құрады, сондай-ақ ведомстводан тыс кешенді сараптама жүргізуге қатысу үшін шетелдік мамандарды (егер бұл Қазақстан Республикасының заңнамасы қайшы келмейтін болса) қоса алғанда, мамандарды (мамандандырылған институттар мен ұйымдарды) тартады.</w:t>
      </w:r>
    </w:p>
    <w:bookmarkEnd w:id="216"/>
    <w:bookmarkStart w:name="z219" w:id="217"/>
    <w:p>
      <w:pPr>
        <w:spacing w:after="0"/>
        <w:ind w:left="0"/>
        <w:jc w:val="both"/>
      </w:pPr>
      <w:r>
        <w:rPr>
          <w:rFonts w:ascii="Times New Roman"/>
          <w:b w:val="false"/>
          <w:i w:val="false"/>
          <w:color w:val="000000"/>
          <w:sz w:val="28"/>
        </w:rPr>
        <w:t>
      83. Бұрын ведомстводан тыс кешенді сараптамадан өткен ТЭН немесе ЖСҚ бұрынғы жобалау шешімдеріне және бекітілген негізгі техникалық-экономикалық көрсеткіштеріне әсер ететін негізделген өзгерістер мен (немесе) толықтырулар енгізілсе, қайтадан әзірленіп отырған жобалар белгіленген тәртіппен қайтадан (жаңа) сараптамадан өтуге жатады.</w:t>
      </w:r>
    </w:p>
    <w:bookmarkEnd w:id="217"/>
    <w:bookmarkStart w:name="z220" w:id="218"/>
    <w:p>
      <w:pPr>
        <w:spacing w:after="0"/>
        <w:ind w:left="0"/>
        <w:jc w:val="both"/>
      </w:pPr>
      <w:r>
        <w:rPr>
          <w:rFonts w:ascii="Times New Roman"/>
          <w:b w:val="false"/>
          <w:i w:val="false"/>
          <w:color w:val="000000"/>
          <w:sz w:val="28"/>
        </w:rPr>
        <w:t>
      84. Бекітілгеннен кейін ол бойынша үш жыл ішінде техникалық-экономикалық негіздеме әзірленбеген және бекітілмеген болса ескірген болып есептеледі әрі Қазақстан Республикасының сәулет, қала құрылысы және құрылыс саласындағы заңнамасында белгіленген тәртіппен жаңадан сараптама жүргізілгеннен және қайта бекітілгеннен кейін ғана іске асыру үшін пайдаланылады.</w:t>
      </w:r>
    </w:p>
    <w:bookmarkEnd w:id="218"/>
    <w:bookmarkStart w:name="z221" w:id="219"/>
    <w:p>
      <w:pPr>
        <w:spacing w:after="0"/>
        <w:ind w:left="0"/>
        <w:jc w:val="both"/>
      </w:pPr>
      <w:r>
        <w:rPr>
          <w:rFonts w:ascii="Times New Roman"/>
          <w:b w:val="false"/>
          <w:i w:val="false"/>
          <w:color w:val="000000"/>
          <w:sz w:val="28"/>
        </w:rPr>
        <w:t>
      85. Әзірлеу аяқталғаннан және сараптама жүргізілгеннен кейін үш жыл ішінде құрылысы басталмаған жобалау-сметалық құжаттамасы ескірген болып есептеледі әрі Қазақстан Республикасының сәулет, қала құрылысы және құрылыс саласындағы заңнамасында белгіленген тәртіппен жаңадан сараптама жүргізілгеннен және қайта бекітілгеннен кейін ғана іске асыру үшін пайдаланылады.</w:t>
      </w:r>
    </w:p>
    <w:bookmarkEnd w:id="219"/>
    <w:bookmarkStart w:name="z222" w:id="220"/>
    <w:p>
      <w:pPr>
        <w:spacing w:after="0"/>
        <w:ind w:left="0"/>
        <w:jc w:val="both"/>
      </w:pPr>
      <w:r>
        <w:rPr>
          <w:rFonts w:ascii="Times New Roman"/>
          <w:b w:val="false"/>
          <w:i w:val="false"/>
          <w:color w:val="000000"/>
          <w:sz w:val="28"/>
        </w:rPr>
        <w:t>
      86. Ведомстводан тыс кешенді сараптаманың жиынтық оң қорытындысын алған және жобаның тиісті бөлімдері немесе бөліктеріне жауапты сарапшылардың электрондық-цифрлық қолтаңбасы қойылған ТЭН немесе ЖСҚ жинағының соңғы редакциясының электрондық нұсқасы сәйкестік сараптама ұйымында, кейінгі үш жыл бойы сақталуы тиіс.</w:t>
      </w:r>
    </w:p>
    <w:bookmarkEnd w:id="220"/>
    <w:bookmarkStart w:name="z223" w:id="221"/>
    <w:p>
      <w:pPr>
        <w:spacing w:after="0"/>
        <w:ind w:left="0"/>
        <w:jc w:val="both"/>
      </w:pPr>
      <w:r>
        <w:rPr>
          <w:rFonts w:ascii="Times New Roman"/>
          <w:b w:val="false"/>
          <w:i w:val="false"/>
          <w:color w:val="000000"/>
          <w:sz w:val="28"/>
        </w:rPr>
        <w:t>
      87. Ведомстводан тыс кешенді сараптаманың жиынтық оң қорытындысын алған және жобаның тиісті бөлімдері немесе бөліктеріне жауапты сарапшылардың электрондық-цифрлық қолтаңбасы қойылған ТЭН немесе ЖСҚ жинағының соңғы редакциясының электрондық нұсқасы тапсырыс берушіде және әзірлеушіде мұрағаттық бақылау дана ретінде сақталуы тиіс.</w:t>
      </w:r>
    </w:p>
    <w:bookmarkEnd w:id="221"/>
    <w:bookmarkStart w:name="z224" w:id="222"/>
    <w:p>
      <w:pPr>
        <w:spacing w:after="0"/>
        <w:ind w:left="0"/>
        <w:jc w:val="both"/>
      </w:pPr>
      <w:r>
        <w:rPr>
          <w:rFonts w:ascii="Times New Roman"/>
          <w:b w:val="false"/>
          <w:i w:val="false"/>
          <w:color w:val="000000"/>
          <w:sz w:val="28"/>
        </w:rPr>
        <w:t xml:space="preserve">
      88. Жобалау құжаттамалары бекітілгеннен кейін Ұлттық экономика министрінің 2016 жылғы 19 қарашадағы № 705 </w:t>
      </w:r>
      <w:r>
        <w:rPr>
          <w:rFonts w:ascii="Times New Roman"/>
          <w:b w:val="false"/>
          <w:i w:val="false"/>
          <w:color w:val="000000"/>
          <w:sz w:val="28"/>
        </w:rPr>
        <w:t>бұйрығымен</w:t>
      </w:r>
      <w:r>
        <w:rPr>
          <w:rFonts w:ascii="Times New Roman"/>
          <w:b w:val="false"/>
          <w:i w:val="false"/>
          <w:color w:val="000000"/>
          <w:sz w:val="28"/>
        </w:rPr>
        <w:t xml:space="preserve"> бекітілген Мемлекеттік инвестициялар және квазимемлекеттік сектор субъектілерінің қаражаты есебінен қаржыландырылатын объектілердің құрылысына жобалау алдындағы және жобалау (жобалау-сметалық) құжаттамасының Бірыңғай мемлекеттік электрондық банкін қалыптастыру қағидаларына (Нормативтік құқықтық актілері мемлекеттік тізіміндегі актінің тіркеу № 12422 болып тіркелген) сәйкес бекіту туралы ақпаратпен бірге ТЭН-нің, ЖСҚ мен үлгілік ЖСҚ-ның соңғы редакциясы электрондық-цифрлық нысанда Бірыңғай мемлекеттік электрондық банкке жіберіледі.</w:t>
      </w:r>
    </w:p>
    <w:bookmarkEnd w:id="222"/>
    <w:bookmarkStart w:name="z225" w:id="223"/>
    <w:p>
      <w:pPr>
        <w:spacing w:after="0"/>
        <w:ind w:left="0"/>
        <w:jc w:val="both"/>
      </w:pPr>
      <w:r>
        <w:rPr>
          <w:rFonts w:ascii="Times New Roman"/>
          <w:b w:val="false"/>
          <w:i w:val="false"/>
          <w:color w:val="000000"/>
          <w:sz w:val="28"/>
        </w:rPr>
        <w:t xml:space="preserve">
      89. Біріңғай банк қалыптастыратын құрылыс, сәулет және қала құрылысы қаласындағы уәкілетті органның ведомствосы мемлекеттік инвестициялар және квазимемлекеттік сектор субъектілердің қаражат есебінен қаржыландырылған жобаның тапсырыс берушімен осы Қағидалардың </w:t>
      </w:r>
      <w:r>
        <w:rPr>
          <w:rFonts w:ascii="Times New Roman"/>
          <w:b w:val="false"/>
          <w:i w:val="false"/>
          <w:color w:val="000000"/>
          <w:sz w:val="28"/>
        </w:rPr>
        <w:t xml:space="preserve">88-тармағының </w:t>
      </w:r>
      <w:r>
        <w:rPr>
          <w:rFonts w:ascii="Times New Roman"/>
          <w:b w:val="false"/>
          <w:i w:val="false"/>
          <w:color w:val="000000"/>
          <w:sz w:val="28"/>
        </w:rPr>
        <w:t>талаптарын бұзған туралы ақпаратты сәлет-құрылыс бақылау және қадағалау органдарына жібереді.</w:t>
      </w:r>
    </w:p>
    <w:bookmarkEnd w:id="2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Қаржыландыру көздеріне қарамастан,</w:t>
            </w:r>
            <w:r>
              <w:br/>
            </w:r>
            <w:r>
              <w:rPr>
                <w:rFonts w:ascii="Times New Roman"/>
                <w:b w:val="false"/>
                <w:i w:val="false"/>
                <w:color w:val="000000"/>
                <w:sz w:val="20"/>
              </w:rPr>
              <w:t>жаңа ғимараттар мен құрылыстарды,</w:t>
            </w:r>
            <w:r>
              <w:br/>
            </w:r>
            <w:r>
              <w:rPr>
                <w:rFonts w:ascii="Times New Roman"/>
                <w:b w:val="false"/>
                <w:i w:val="false"/>
                <w:color w:val="000000"/>
                <w:sz w:val="20"/>
              </w:rPr>
              <w:t>олардың кешендерін, инженерлік және</w:t>
            </w:r>
            <w:r>
              <w:br/>
            </w:r>
            <w:r>
              <w:rPr>
                <w:rFonts w:ascii="Times New Roman"/>
                <w:b w:val="false"/>
                <w:i w:val="false"/>
                <w:color w:val="000000"/>
                <w:sz w:val="20"/>
              </w:rPr>
              <w:t xml:space="preserve">көлік коммуникацияларын салуға, </w:t>
            </w:r>
            <w:r>
              <w:br/>
            </w:r>
            <w:r>
              <w:rPr>
                <w:rFonts w:ascii="Times New Roman"/>
                <w:b w:val="false"/>
                <w:i w:val="false"/>
                <w:color w:val="000000"/>
                <w:sz w:val="20"/>
              </w:rPr>
              <w:t>сондай-ақ бұрыннан барын өзгертуге</w:t>
            </w:r>
            <w:r>
              <w:br/>
            </w:r>
            <w:r>
              <w:rPr>
                <w:rFonts w:ascii="Times New Roman"/>
                <w:b w:val="false"/>
                <w:i w:val="false"/>
                <w:color w:val="000000"/>
                <w:sz w:val="20"/>
              </w:rPr>
              <w:t xml:space="preserve">(реконструкциялауға, кеңейтуге, </w:t>
            </w:r>
            <w:r>
              <w:br/>
            </w:r>
            <w:r>
              <w:rPr>
                <w:rFonts w:ascii="Times New Roman"/>
                <w:b w:val="false"/>
                <w:i w:val="false"/>
                <w:color w:val="000000"/>
                <w:sz w:val="20"/>
              </w:rPr>
              <w:t xml:space="preserve">техникалық қайта жарақтандыруға, </w:t>
            </w:r>
            <w:r>
              <w:br/>
            </w:r>
            <w:r>
              <w:rPr>
                <w:rFonts w:ascii="Times New Roman"/>
                <w:b w:val="false"/>
                <w:i w:val="false"/>
                <w:color w:val="000000"/>
                <w:sz w:val="20"/>
              </w:rPr>
              <w:t>жаңғыртуға және күрделі жөндеуге)</w:t>
            </w:r>
            <w:r>
              <w:br/>
            </w:r>
            <w:r>
              <w:rPr>
                <w:rFonts w:ascii="Times New Roman"/>
                <w:b w:val="false"/>
                <w:i w:val="false"/>
                <w:color w:val="000000"/>
                <w:sz w:val="20"/>
              </w:rPr>
              <w:t>арналған техникалық-экономикалық</w:t>
            </w:r>
            <w:r>
              <w:br/>
            </w:r>
            <w:r>
              <w:rPr>
                <w:rFonts w:ascii="Times New Roman"/>
                <w:b w:val="false"/>
                <w:i w:val="false"/>
                <w:color w:val="000000"/>
                <w:sz w:val="20"/>
              </w:rPr>
              <w:t>негіздемелерге және жобалау-</w:t>
            </w:r>
            <w:r>
              <w:br/>
            </w:r>
            <w:r>
              <w:rPr>
                <w:rFonts w:ascii="Times New Roman"/>
                <w:b w:val="false"/>
                <w:i w:val="false"/>
                <w:color w:val="000000"/>
                <w:sz w:val="20"/>
              </w:rPr>
              <w:t>сметалық құжаттамаға ведомстводан</w:t>
            </w:r>
            <w:r>
              <w:br/>
            </w:r>
            <w:r>
              <w:rPr>
                <w:rFonts w:ascii="Times New Roman"/>
                <w:b w:val="false"/>
                <w:i w:val="false"/>
                <w:color w:val="000000"/>
                <w:sz w:val="20"/>
              </w:rPr>
              <w:t>тыс кешенді сараптама жүргізу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bookmarkStart w:name="z227" w:id="224"/>
    <w:p>
      <w:pPr>
        <w:spacing w:after="0"/>
        <w:ind w:left="0"/>
        <w:jc w:val="left"/>
      </w:pPr>
      <w:r>
        <w:rPr>
          <w:rFonts w:ascii="Times New Roman"/>
          <w:b/>
          <w:i w:val="false"/>
          <w:color w:val="000000"/>
        </w:rPr>
        <w:t xml:space="preserve"> Бұрын бекітілген жобаларға өзгерістер мен толықтырулар енгізу қажеттілігін негіздейтін міндетті құжаттар мен материалдар тізбесі</w:t>
      </w:r>
    </w:p>
    <w:bookmarkEnd w:id="224"/>
    <w:bookmarkStart w:name="z228" w:id="225"/>
    <w:p>
      <w:pPr>
        <w:spacing w:after="0"/>
        <w:ind w:left="0"/>
        <w:jc w:val="both"/>
      </w:pPr>
      <w:r>
        <w:rPr>
          <w:rFonts w:ascii="Times New Roman"/>
          <w:b w:val="false"/>
          <w:i w:val="false"/>
          <w:color w:val="000000"/>
          <w:sz w:val="28"/>
        </w:rPr>
        <w:t>
      1. Бұрын бекітілген жобаларға өзгерістер мен толықтырулар енгізу негізділігін және орындылығын қарау үшін бірыңғай Портал арқылы мынадай құжаттар мен материалдар ұсынылады:</w:t>
      </w:r>
    </w:p>
    <w:bookmarkEnd w:id="225"/>
    <w:bookmarkStart w:name="z229" w:id="226"/>
    <w:p>
      <w:pPr>
        <w:spacing w:after="0"/>
        <w:ind w:left="0"/>
        <w:jc w:val="both"/>
      </w:pPr>
      <w:r>
        <w:rPr>
          <w:rFonts w:ascii="Times New Roman"/>
          <w:b w:val="false"/>
          <w:i w:val="false"/>
          <w:color w:val="000000"/>
          <w:sz w:val="28"/>
        </w:rPr>
        <w:t>
      1) мыналарды:</w:t>
      </w:r>
    </w:p>
    <w:bookmarkEnd w:id="226"/>
    <w:bookmarkStart w:name="z230" w:id="227"/>
    <w:p>
      <w:pPr>
        <w:spacing w:after="0"/>
        <w:ind w:left="0"/>
        <w:jc w:val="both"/>
      </w:pPr>
      <w:r>
        <w:rPr>
          <w:rFonts w:ascii="Times New Roman"/>
          <w:b w:val="false"/>
          <w:i w:val="false"/>
          <w:color w:val="000000"/>
          <w:sz w:val="28"/>
        </w:rPr>
        <w:t>
      жобалық (конструктивтік, көлемдік-жоспарлық, инженерлік-техникалық, технологиялық немесе экономикалық) шешімдерге, сапалық және сандық көрсеткіштерге енгізілетін өзгерістерді және (немесе) толықтыруларды;</w:t>
      </w:r>
    </w:p>
    <w:bookmarkEnd w:id="227"/>
    <w:bookmarkStart w:name="z231" w:id="228"/>
    <w:p>
      <w:pPr>
        <w:spacing w:after="0"/>
        <w:ind w:left="0"/>
        <w:jc w:val="both"/>
      </w:pPr>
      <w:r>
        <w:rPr>
          <w:rFonts w:ascii="Times New Roman"/>
          <w:b w:val="false"/>
          <w:i w:val="false"/>
          <w:color w:val="000000"/>
          <w:sz w:val="28"/>
        </w:rPr>
        <w:t>
      жобалық шешімдерге енгізілетін өзгерістерге және (немесе) толықтыруларға негіздемелерді;</w:t>
      </w:r>
    </w:p>
    <w:bookmarkEnd w:id="228"/>
    <w:bookmarkStart w:name="z232" w:id="229"/>
    <w:p>
      <w:pPr>
        <w:spacing w:after="0"/>
        <w:ind w:left="0"/>
        <w:jc w:val="both"/>
      </w:pPr>
      <w:r>
        <w:rPr>
          <w:rFonts w:ascii="Times New Roman"/>
          <w:b w:val="false"/>
          <w:i w:val="false"/>
          <w:color w:val="000000"/>
          <w:sz w:val="28"/>
        </w:rPr>
        <w:t>
      құрылыс жобасын толық іске асыру үшін талап етілетін қосымша қаржы шығыстардың алдын ала белгіленген мөлшерін көрсете отырып, бірінші басшының (бірінші басшыны ауыстыратын лауазымды тұлғаның) қолымен тапсырыс берушінің (бюджеттік бағдарлама әкімшісінің, инвестордың) хат-өтінім нысанындағы ақпараты;</w:t>
      </w:r>
    </w:p>
    <w:bookmarkEnd w:id="229"/>
    <w:bookmarkStart w:name="z233" w:id="230"/>
    <w:p>
      <w:pPr>
        <w:spacing w:after="0"/>
        <w:ind w:left="0"/>
        <w:jc w:val="both"/>
      </w:pPr>
      <w:r>
        <w:rPr>
          <w:rFonts w:ascii="Times New Roman"/>
          <w:b w:val="false"/>
          <w:i w:val="false"/>
          <w:color w:val="000000"/>
          <w:sz w:val="28"/>
        </w:rPr>
        <w:t>
      2) бірінші басшының (бірінші басшыны ауыстыратын лауазымды тұлғаның) қолы қойылған, тапсырыс берушінің мөрімен расталған құрылыстың құнын ұлғайтуды болжап отырған жобалардың бөлімдері (бөліктері) бойынша жобалау шешімдеріне енгізілетін өзгерістерге және (немесе) толықтыруларға салыстырмалы кесте;</w:t>
      </w:r>
    </w:p>
    <w:bookmarkEnd w:id="230"/>
    <w:bookmarkStart w:name="z234" w:id="231"/>
    <w:p>
      <w:pPr>
        <w:spacing w:after="0"/>
        <w:ind w:left="0"/>
        <w:jc w:val="both"/>
      </w:pPr>
      <w:r>
        <w:rPr>
          <w:rFonts w:ascii="Times New Roman"/>
          <w:b w:val="false"/>
          <w:i w:val="false"/>
          <w:color w:val="000000"/>
          <w:sz w:val="28"/>
        </w:rPr>
        <w:t>
      3) құрылыстың есептік немесе сметалық құнын қоса алғанда, бекітілуге ұсынылған техникалық-экономикалық көрсеткіштер бөлігінде өзгерістер және (немесе) толықтырулар енгізілетін бұрын бекітілген құрылыс жобасы бойынша ведомстводан тыс кешенді сараптаманың қорытындысы;</w:t>
      </w:r>
    </w:p>
    <w:bookmarkEnd w:id="231"/>
    <w:bookmarkStart w:name="z235" w:id="232"/>
    <w:p>
      <w:pPr>
        <w:spacing w:after="0"/>
        <w:ind w:left="0"/>
        <w:jc w:val="both"/>
      </w:pPr>
      <w:r>
        <w:rPr>
          <w:rFonts w:ascii="Times New Roman"/>
          <w:b w:val="false"/>
          <w:i w:val="false"/>
          <w:color w:val="000000"/>
          <w:sz w:val="28"/>
        </w:rPr>
        <w:t>
      4) бұрын бекітілген жобаға өзгерістер және (немесе) толықтырулар енгізу қажеттілігін растайтын өзге де бастапқы құжаттар.</w:t>
      </w:r>
    </w:p>
    <w:bookmarkEnd w:id="2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Қаржыландыру көздеріне қарамастан, </w:t>
            </w:r>
            <w:r>
              <w:br/>
            </w:r>
            <w:r>
              <w:rPr>
                <w:rFonts w:ascii="Times New Roman"/>
                <w:b w:val="false"/>
                <w:i w:val="false"/>
                <w:color w:val="000000"/>
                <w:sz w:val="20"/>
              </w:rPr>
              <w:t xml:space="preserve">жаңа ғимараттар мен құрылыстарды, </w:t>
            </w:r>
            <w:r>
              <w:br/>
            </w:r>
            <w:r>
              <w:rPr>
                <w:rFonts w:ascii="Times New Roman"/>
                <w:b w:val="false"/>
                <w:i w:val="false"/>
                <w:color w:val="000000"/>
                <w:sz w:val="20"/>
              </w:rPr>
              <w:t>олардың кешендерін, инженерлік және</w:t>
            </w:r>
            <w:r>
              <w:br/>
            </w:r>
            <w:r>
              <w:rPr>
                <w:rFonts w:ascii="Times New Roman"/>
                <w:b w:val="false"/>
                <w:i w:val="false"/>
                <w:color w:val="000000"/>
                <w:sz w:val="20"/>
              </w:rPr>
              <w:t>көлік коммуникацияларын салуға,</w:t>
            </w:r>
            <w:r>
              <w:br/>
            </w:r>
            <w:r>
              <w:rPr>
                <w:rFonts w:ascii="Times New Roman"/>
                <w:b w:val="false"/>
                <w:i w:val="false"/>
                <w:color w:val="000000"/>
                <w:sz w:val="20"/>
              </w:rPr>
              <w:t>сондай-ақ бұрыннан барын өзгертуге</w:t>
            </w:r>
            <w:r>
              <w:br/>
            </w:r>
            <w:r>
              <w:rPr>
                <w:rFonts w:ascii="Times New Roman"/>
                <w:b w:val="false"/>
                <w:i w:val="false"/>
                <w:color w:val="000000"/>
                <w:sz w:val="20"/>
              </w:rPr>
              <w:t>(реконструкциялауға, кеңейтуге,</w:t>
            </w:r>
            <w:r>
              <w:br/>
            </w:r>
            <w:r>
              <w:rPr>
                <w:rFonts w:ascii="Times New Roman"/>
                <w:b w:val="false"/>
                <w:i w:val="false"/>
                <w:color w:val="000000"/>
                <w:sz w:val="20"/>
              </w:rPr>
              <w:t>техникалық қайта жарақтандыруға,</w:t>
            </w:r>
            <w:r>
              <w:br/>
            </w:r>
            <w:r>
              <w:rPr>
                <w:rFonts w:ascii="Times New Roman"/>
                <w:b w:val="false"/>
                <w:i w:val="false"/>
                <w:color w:val="000000"/>
                <w:sz w:val="20"/>
              </w:rPr>
              <w:t xml:space="preserve">жаңғыртуға және күрделі жөндеуге) </w:t>
            </w:r>
            <w:r>
              <w:br/>
            </w:r>
            <w:r>
              <w:rPr>
                <w:rFonts w:ascii="Times New Roman"/>
                <w:b w:val="false"/>
                <w:i w:val="false"/>
                <w:color w:val="000000"/>
                <w:sz w:val="20"/>
              </w:rPr>
              <w:t>арналған техникалық-экономикалық</w:t>
            </w:r>
            <w:r>
              <w:br/>
            </w:r>
            <w:r>
              <w:rPr>
                <w:rFonts w:ascii="Times New Roman"/>
                <w:b w:val="false"/>
                <w:i w:val="false"/>
                <w:color w:val="000000"/>
                <w:sz w:val="20"/>
              </w:rPr>
              <w:t>негіздемелерге және жобалау-</w:t>
            </w:r>
            <w:r>
              <w:br/>
            </w:r>
            <w:r>
              <w:rPr>
                <w:rFonts w:ascii="Times New Roman"/>
                <w:b w:val="false"/>
                <w:i w:val="false"/>
                <w:color w:val="000000"/>
                <w:sz w:val="20"/>
              </w:rPr>
              <w:t>сметалық құжаттамаға ведомстводан</w:t>
            </w:r>
            <w:r>
              <w:br/>
            </w:r>
            <w:r>
              <w:rPr>
                <w:rFonts w:ascii="Times New Roman"/>
                <w:b w:val="false"/>
                <w:i w:val="false"/>
                <w:color w:val="000000"/>
                <w:sz w:val="20"/>
              </w:rPr>
              <w:t>тыс кешенді сараптама жүргізу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bookmarkStart w:name="z237" w:id="233"/>
    <w:p>
      <w:pPr>
        <w:spacing w:after="0"/>
        <w:ind w:left="0"/>
        <w:jc w:val="left"/>
      </w:pPr>
      <w:r>
        <w:rPr>
          <w:rFonts w:ascii="Times New Roman"/>
          <w:b/>
          <w:i w:val="false"/>
          <w:color w:val="000000"/>
        </w:rPr>
        <w:t xml:space="preserve"> Жаңа объектілер құрылысы жобаларының ведомстводан тыс кешенді сараптамаға ұсынылатын құжаттамасының (материалдарының) тізбесі</w:t>
      </w:r>
    </w:p>
    <w:bookmarkEnd w:id="233"/>
    <w:bookmarkStart w:name="z238" w:id="234"/>
    <w:p>
      <w:pPr>
        <w:spacing w:after="0"/>
        <w:ind w:left="0"/>
        <w:jc w:val="both"/>
      </w:pPr>
      <w:r>
        <w:rPr>
          <w:rFonts w:ascii="Times New Roman"/>
          <w:b w:val="false"/>
          <w:i w:val="false"/>
          <w:color w:val="000000"/>
          <w:sz w:val="28"/>
        </w:rPr>
        <w:t>
      Бірыңғай Портал арқылы жаңа объектілер құрылысының жобалары бойынша ведомстводан тыс кешенді сараптама жүргізу үшін тапсырыс берушінің өтініміне (өзінің деректемелерін көрсете отырып) мынадай құжаттар қоса беріледі:</w:t>
      </w:r>
    </w:p>
    <w:bookmarkEnd w:id="234"/>
    <w:bookmarkStart w:name="z239" w:id="235"/>
    <w:p>
      <w:pPr>
        <w:spacing w:after="0"/>
        <w:ind w:left="0"/>
        <w:jc w:val="both"/>
      </w:pPr>
      <w:r>
        <w:rPr>
          <w:rFonts w:ascii="Times New Roman"/>
          <w:b w:val="false"/>
          <w:i w:val="false"/>
          <w:color w:val="000000"/>
          <w:sz w:val="28"/>
        </w:rPr>
        <w:t>
      1. Жаңа ғимараттар мен құрылыстарды, олардың кешендерін, инженерлік және көлік коммуникацияларын салуға арналған ТЭН немесе ЖСҚ әзірлеу үшін негіз болып табылатын бастапқы құжаттар:</w:t>
      </w:r>
    </w:p>
    <w:bookmarkEnd w:id="235"/>
    <w:bookmarkStart w:name="z240" w:id="236"/>
    <w:p>
      <w:pPr>
        <w:spacing w:after="0"/>
        <w:ind w:left="0"/>
        <w:jc w:val="both"/>
      </w:pPr>
      <w:r>
        <w:rPr>
          <w:rFonts w:ascii="Times New Roman"/>
          <w:b w:val="false"/>
          <w:i w:val="false"/>
          <w:color w:val="000000"/>
          <w:sz w:val="28"/>
        </w:rPr>
        <w:t>
      1) жоспарлы мерзімдері мен жалпы инвестициялық циклының ұзақтығын көрсете отырып, жобаны инвестициялау туралы тапсырыс берушінің шешімі;</w:t>
      </w:r>
    </w:p>
    <w:bookmarkEnd w:id="236"/>
    <w:bookmarkStart w:name="z241" w:id="237"/>
    <w:p>
      <w:pPr>
        <w:spacing w:after="0"/>
        <w:ind w:left="0"/>
        <w:jc w:val="both"/>
      </w:pPr>
      <w:r>
        <w:rPr>
          <w:rFonts w:ascii="Times New Roman"/>
          <w:b w:val="false"/>
          <w:i w:val="false"/>
          <w:color w:val="000000"/>
          <w:sz w:val="28"/>
        </w:rPr>
        <w:t>
      2) жоспарланған объектіге бөлінген аумақты оның шекарасы шегінде және мақсаты бойынша пайдалану жөніндегі регламенттерді қоса алғанда, жерге тиісті құқық бере отырып, жер учаскесін (алаңды, трассаны) бөлу туралы жергілікті атқарушы органдардың шешімі;</w:t>
      </w:r>
    </w:p>
    <w:bookmarkEnd w:id="237"/>
    <w:bookmarkStart w:name="z242" w:id="238"/>
    <w:p>
      <w:pPr>
        <w:spacing w:after="0"/>
        <w:ind w:left="0"/>
        <w:jc w:val="both"/>
      </w:pPr>
      <w:r>
        <w:rPr>
          <w:rFonts w:ascii="Times New Roman"/>
          <w:b w:val="false"/>
          <w:i w:val="false"/>
          <w:color w:val="000000"/>
          <w:sz w:val="28"/>
        </w:rPr>
        <w:t>
      3) жаңа объекті салу немесе бұрыннан барын кеңейту үшін жобалауға қажетті құрылыс алаңының инженерлік іздестіру материалдары (жер учаскесі мен трассалар шегінде коммуникациялар төсеу). ТЭН жасау үшін тапсырыс берушіге ұсынғанға дейін 5 (бес) жылдан кешіктірмей жүргізілген және ресімделген инженерлік іздестірулердің нәтижелері бар жергілікті атқарушы органдарда бар қор материалдары қолданылады;</w:t>
      </w:r>
    </w:p>
    <w:bookmarkEnd w:id="238"/>
    <w:bookmarkStart w:name="z243" w:id="239"/>
    <w:p>
      <w:pPr>
        <w:spacing w:after="0"/>
        <w:ind w:left="0"/>
        <w:jc w:val="both"/>
      </w:pPr>
      <w:r>
        <w:rPr>
          <w:rFonts w:ascii="Times New Roman"/>
          <w:b w:val="false"/>
          <w:i w:val="false"/>
          <w:color w:val="000000"/>
          <w:sz w:val="28"/>
        </w:rPr>
        <w:t>
      4) мынадай техникалық шарттар (трассалардың схемаларымен):</w:t>
      </w:r>
    </w:p>
    <w:bookmarkEnd w:id="239"/>
    <w:bookmarkStart w:name="z244" w:id="240"/>
    <w:p>
      <w:pPr>
        <w:spacing w:after="0"/>
        <w:ind w:left="0"/>
        <w:jc w:val="both"/>
      </w:pPr>
      <w:r>
        <w:rPr>
          <w:rFonts w:ascii="Times New Roman"/>
          <w:b w:val="false"/>
          <w:i w:val="false"/>
          <w:color w:val="000000"/>
          <w:sz w:val="28"/>
        </w:rPr>
        <w:t>
      пайдаланушы ұйымдар беретін инженерлік және көліктік қамтамасыз ету көздеріне қосылуға;</w:t>
      </w:r>
    </w:p>
    <w:bookmarkEnd w:id="240"/>
    <w:bookmarkStart w:name="z245" w:id="241"/>
    <w:p>
      <w:pPr>
        <w:spacing w:after="0"/>
        <w:ind w:left="0"/>
        <w:jc w:val="both"/>
      </w:pPr>
      <w:r>
        <w:rPr>
          <w:rFonts w:ascii="Times New Roman"/>
          <w:b w:val="false"/>
          <w:i w:val="false"/>
          <w:color w:val="000000"/>
          <w:sz w:val="28"/>
        </w:rPr>
        <w:t>
      меншік иелері беретін қолданыстағы желілік құрылыстар немесе трасса бойындағы тоннельдер мен көпір құрылыстары бар жобаланатын инженерлік немесе көлік коммуникацияларының қиылысына.</w:t>
      </w:r>
    </w:p>
    <w:bookmarkEnd w:id="241"/>
    <w:bookmarkStart w:name="z246" w:id="242"/>
    <w:p>
      <w:pPr>
        <w:spacing w:after="0"/>
        <w:ind w:left="0"/>
        <w:jc w:val="both"/>
      </w:pPr>
      <w:r>
        <w:rPr>
          <w:rFonts w:ascii="Times New Roman"/>
          <w:b w:val="false"/>
          <w:i w:val="false"/>
          <w:color w:val="000000"/>
          <w:sz w:val="28"/>
        </w:rPr>
        <w:t>
      Тапсырыс берушіге берілетін техникалық шарттарды қолдану мерзімін Қазақстан Республикасының сәулет, қала құрылысы және құрылыс саласындағы заңнамасында көзделген жағдайларды қоспағанда, салынып жатқан объектіні пайдалануға тапсыру-қабылдауға дейін өзгертуге жол берілмейді;</w:t>
      </w:r>
    </w:p>
    <w:bookmarkEnd w:id="242"/>
    <w:bookmarkStart w:name="z247" w:id="243"/>
    <w:p>
      <w:pPr>
        <w:spacing w:after="0"/>
        <w:ind w:left="0"/>
        <w:jc w:val="both"/>
      </w:pPr>
      <w:r>
        <w:rPr>
          <w:rFonts w:ascii="Times New Roman"/>
          <w:b w:val="false"/>
          <w:i w:val="false"/>
          <w:color w:val="000000"/>
          <w:sz w:val="28"/>
        </w:rPr>
        <w:t>
      5) сәулет, қала құрылысы және құрылыс бойынша жергілікті (республикалық маңызы бар қала, астана, облыстық маңызы бар қалалар, аудандар) атқарушы органының аумақты инженерлік дайындау, абаттандыру және көгалдандыру шарттарында баяндалғанды қоса алғанда, сәулет-жоспарлау тапсырмасы;</w:t>
      </w:r>
    </w:p>
    <w:bookmarkEnd w:id="243"/>
    <w:bookmarkStart w:name="z248" w:id="244"/>
    <w:p>
      <w:pPr>
        <w:spacing w:after="0"/>
        <w:ind w:left="0"/>
        <w:jc w:val="both"/>
      </w:pPr>
      <w:r>
        <w:rPr>
          <w:rFonts w:ascii="Times New Roman"/>
          <w:b w:val="false"/>
          <w:i w:val="false"/>
          <w:color w:val="000000"/>
          <w:sz w:val="28"/>
        </w:rPr>
        <w:t>
      6) тапсырыс беруші бекіткен жобалауға (жобаны әзірлеуге) арналған тапсырма. Жобалауға арналған тапсырманы жасау, келісу және бекіту, сондай-ақ ТЭН немесе ЖСҚ әзірлеу тәртібі және олардың құрамы мемлекеттік құрылыс нормаларымен және қағидаларымен айқындалады;</w:t>
      </w:r>
    </w:p>
    <w:bookmarkEnd w:id="244"/>
    <w:bookmarkStart w:name="z249" w:id="245"/>
    <w:p>
      <w:pPr>
        <w:spacing w:after="0"/>
        <w:ind w:left="0"/>
        <w:jc w:val="both"/>
      </w:pPr>
      <w:r>
        <w:rPr>
          <w:rFonts w:ascii="Times New Roman"/>
          <w:b w:val="false"/>
          <w:i w:val="false"/>
          <w:color w:val="000000"/>
          <w:sz w:val="28"/>
        </w:rPr>
        <w:t>
      7) егер құрылыс процесінде ЖСҚ-ны түзету және қайта бекіту қажеттілігі туындаған жағдайда, құрылыстың жай-күйі туралы мәліметтер және орындалған жұмыс актілерінің көшірмелері жаңа ведомстводан тыс кешенді сараптама жүргізу және қайта бекіту үшін ұсынылатын құжаттаманың құрамына енгізіледі. Бюджеттік инвестициялық жобалар, сондай-ақ өзге де мемлекеттік инвестициялық жобалар бойынша тиісті бюджет комиссиясының шешімі қосымша ұсынылады;</w:t>
      </w:r>
    </w:p>
    <w:bookmarkEnd w:id="245"/>
    <w:bookmarkStart w:name="z250" w:id="246"/>
    <w:p>
      <w:pPr>
        <w:spacing w:after="0"/>
        <w:ind w:left="0"/>
        <w:jc w:val="both"/>
      </w:pPr>
      <w:r>
        <w:rPr>
          <w:rFonts w:ascii="Times New Roman"/>
          <w:b w:val="false"/>
          <w:i w:val="false"/>
          <w:color w:val="000000"/>
          <w:sz w:val="28"/>
        </w:rPr>
        <w:t>
      8) сәулет, қала құрылысы және құрылыс саласындағы, сондай-ақ қауіпті өндірістік объектілердің өнеркәсіптік қауіпсіздігі саласындағы Қазақстан Республикасының заңнамалары мен нормативтік-техникалық құжаттарда көзделген құрылыс жобаларына өзге де келісулер;</w:t>
      </w:r>
    </w:p>
    <w:bookmarkEnd w:id="246"/>
    <w:bookmarkStart w:name="z251" w:id="247"/>
    <w:p>
      <w:pPr>
        <w:spacing w:after="0"/>
        <w:ind w:left="0"/>
        <w:jc w:val="both"/>
      </w:pPr>
      <w:r>
        <w:rPr>
          <w:rFonts w:ascii="Times New Roman"/>
          <w:b w:val="false"/>
          <w:i w:val="false"/>
          <w:color w:val="000000"/>
          <w:sz w:val="28"/>
        </w:rPr>
        <w:t>
      9) бірегей объектілердің құрылысы үшін жоба әзірленген арнайы техникалық шарттар (ерекше нормалар) ұсынылады.</w:t>
      </w:r>
    </w:p>
    <w:bookmarkEnd w:id="247"/>
    <w:bookmarkStart w:name="z252" w:id="248"/>
    <w:p>
      <w:pPr>
        <w:spacing w:after="0"/>
        <w:ind w:left="0"/>
        <w:jc w:val="both"/>
      </w:pPr>
      <w:r>
        <w:rPr>
          <w:rFonts w:ascii="Times New Roman"/>
          <w:b w:val="false"/>
          <w:i w:val="false"/>
          <w:color w:val="000000"/>
          <w:sz w:val="28"/>
        </w:rPr>
        <w:t>
      2. Ведомстводан тыс кешенді сараптама құрамында салалық сараптама жүргізуге қажетті арнайы (қосымша) бастапқы құжаттар мынадай салада:</w:t>
      </w:r>
    </w:p>
    <w:bookmarkEnd w:id="248"/>
    <w:bookmarkStart w:name="z253" w:id="249"/>
    <w:p>
      <w:pPr>
        <w:spacing w:after="0"/>
        <w:ind w:left="0"/>
        <w:jc w:val="both"/>
      </w:pPr>
      <w:r>
        <w:rPr>
          <w:rFonts w:ascii="Times New Roman"/>
          <w:b w:val="false"/>
          <w:i w:val="false"/>
          <w:color w:val="000000"/>
          <w:sz w:val="28"/>
        </w:rPr>
        <w:t>
      экологиялық реттеу (мемлекеттік экологиялық сараптама жүргізу бөлігінде);</w:t>
      </w:r>
    </w:p>
    <w:bookmarkEnd w:id="249"/>
    <w:bookmarkStart w:name="z254" w:id="250"/>
    <w:p>
      <w:pPr>
        <w:spacing w:after="0"/>
        <w:ind w:left="0"/>
        <w:jc w:val="both"/>
      </w:pPr>
      <w:r>
        <w:rPr>
          <w:rFonts w:ascii="Times New Roman"/>
          <w:b w:val="false"/>
          <w:i w:val="false"/>
          <w:color w:val="000000"/>
          <w:sz w:val="28"/>
        </w:rPr>
        <w:t>
      тұтынушылардың құқығын қорғау (санитариялық-эпидемиологиялық сараптама бөлігінде)көрсетілетін қолданыстағы мемлекеттік қызмет стандарттарына сәйкес ресімделеді.</w:t>
      </w:r>
    </w:p>
    <w:bookmarkEnd w:id="250"/>
    <w:bookmarkStart w:name="z255" w:id="251"/>
    <w:p>
      <w:pPr>
        <w:spacing w:after="0"/>
        <w:ind w:left="0"/>
        <w:jc w:val="both"/>
      </w:pPr>
      <w:r>
        <w:rPr>
          <w:rFonts w:ascii="Times New Roman"/>
          <w:b w:val="false"/>
          <w:i w:val="false"/>
          <w:color w:val="000000"/>
          <w:sz w:val="28"/>
        </w:rPr>
        <w:t xml:space="preserve">
      3. Қағидалардың </w:t>
      </w:r>
      <w:r>
        <w:rPr>
          <w:rFonts w:ascii="Times New Roman"/>
          <w:b w:val="false"/>
          <w:i w:val="false"/>
          <w:color w:val="000000"/>
          <w:sz w:val="28"/>
        </w:rPr>
        <w:t>15-тармағының</w:t>
      </w:r>
      <w:r>
        <w:rPr>
          <w:rFonts w:ascii="Times New Roman"/>
          <w:b w:val="false"/>
          <w:i w:val="false"/>
          <w:color w:val="000000"/>
          <w:sz w:val="28"/>
        </w:rPr>
        <w:t xml:space="preserve"> талаптарына сәйкес:</w:t>
      </w:r>
    </w:p>
    <w:bookmarkEnd w:id="251"/>
    <w:bookmarkStart w:name="z256" w:id="252"/>
    <w:p>
      <w:pPr>
        <w:spacing w:after="0"/>
        <w:ind w:left="0"/>
        <w:jc w:val="both"/>
      </w:pPr>
      <w:r>
        <w:rPr>
          <w:rFonts w:ascii="Times New Roman"/>
          <w:b w:val="false"/>
          <w:i w:val="false"/>
          <w:color w:val="000000"/>
          <w:sz w:val="28"/>
        </w:rPr>
        <w:t>
      1) құрылысқа арналған ТЭН әзірлеу, келісу, бекіту қағидаларын және құрамын белгілейтін;</w:t>
      </w:r>
    </w:p>
    <w:bookmarkEnd w:id="252"/>
    <w:bookmarkStart w:name="z257" w:id="253"/>
    <w:p>
      <w:pPr>
        <w:spacing w:after="0"/>
        <w:ind w:left="0"/>
        <w:jc w:val="both"/>
      </w:pPr>
      <w:r>
        <w:rPr>
          <w:rFonts w:ascii="Times New Roman"/>
          <w:b w:val="false"/>
          <w:i w:val="false"/>
          <w:color w:val="000000"/>
          <w:sz w:val="28"/>
        </w:rPr>
        <w:t>
      2) құрылысқа (ЖСҚ) арналған құжаттаманы әзірлеу, келісу, бекіту тәртібін және құрамын айқындайтын жинақталған жоба материалдары.</w:t>
      </w:r>
    </w:p>
    <w:bookmarkEnd w:id="253"/>
    <w:bookmarkStart w:name="z258" w:id="254"/>
    <w:p>
      <w:pPr>
        <w:spacing w:after="0"/>
        <w:ind w:left="0"/>
        <w:jc w:val="both"/>
      </w:pPr>
      <w:r>
        <w:rPr>
          <w:rFonts w:ascii="Times New Roman"/>
          <w:b w:val="false"/>
          <w:i w:val="false"/>
          <w:color w:val="000000"/>
          <w:sz w:val="28"/>
        </w:rPr>
        <w:t>
      4. Сараптамаға ұсынылған жобаның тапсырыс берушісі және әзірлеушісі туралы ақпарат:</w:t>
      </w:r>
    </w:p>
    <w:bookmarkEnd w:id="254"/>
    <w:bookmarkStart w:name="z259" w:id="255"/>
    <w:p>
      <w:pPr>
        <w:spacing w:after="0"/>
        <w:ind w:left="0"/>
        <w:jc w:val="both"/>
      </w:pPr>
      <w:r>
        <w:rPr>
          <w:rFonts w:ascii="Times New Roman"/>
          <w:b w:val="false"/>
          <w:i w:val="false"/>
          <w:color w:val="000000"/>
          <w:sz w:val="28"/>
        </w:rPr>
        <w:t>
      1) заңды тұлғаларды мемлекеттік тіркеу, салық және өзге де міндетті төлемдер туралы заңнамада көзделген тапсырыс берушінің құжаттарының көшірмелері;</w:t>
      </w:r>
    </w:p>
    <w:bookmarkEnd w:id="255"/>
    <w:bookmarkStart w:name="z260" w:id="256"/>
    <w:p>
      <w:pPr>
        <w:spacing w:after="0"/>
        <w:ind w:left="0"/>
        <w:jc w:val="both"/>
      </w:pPr>
      <w:r>
        <w:rPr>
          <w:rFonts w:ascii="Times New Roman"/>
          <w:b w:val="false"/>
          <w:i w:val="false"/>
          <w:color w:val="000000"/>
          <w:sz w:val="28"/>
        </w:rPr>
        <w:t>
      2) тапсырыс берушінің банктік деректемелері;</w:t>
      </w:r>
    </w:p>
    <w:bookmarkEnd w:id="256"/>
    <w:bookmarkStart w:name="z261" w:id="257"/>
    <w:p>
      <w:pPr>
        <w:spacing w:after="0"/>
        <w:ind w:left="0"/>
        <w:jc w:val="both"/>
      </w:pPr>
      <w:r>
        <w:rPr>
          <w:rFonts w:ascii="Times New Roman"/>
          <w:b w:val="false"/>
          <w:i w:val="false"/>
          <w:color w:val="000000"/>
          <w:sz w:val="28"/>
        </w:rPr>
        <w:t>
      3) заңды тұлғаның – жобаны әзірлеушінің (бас жобалаушы және қосалқы жобалаушы ұйымдар) лицензиясы, оған қосымшалар және жобалау қызметінің осы түріне құқық беретін лицензиаттың санаты көрсетіледі;</w:t>
      </w:r>
    </w:p>
    <w:bookmarkEnd w:id="257"/>
    <w:bookmarkStart w:name="z262" w:id="258"/>
    <w:p>
      <w:pPr>
        <w:spacing w:after="0"/>
        <w:ind w:left="0"/>
        <w:jc w:val="both"/>
      </w:pPr>
      <w:r>
        <w:rPr>
          <w:rFonts w:ascii="Times New Roman"/>
          <w:b w:val="false"/>
          <w:i w:val="false"/>
          <w:color w:val="000000"/>
          <w:sz w:val="28"/>
        </w:rPr>
        <w:t>
      4) жобалау (жобалау-іздестіру) жұмыстары құнының есебі;</w:t>
      </w:r>
    </w:p>
    <w:bookmarkEnd w:id="258"/>
    <w:bookmarkStart w:name="z263" w:id="259"/>
    <w:p>
      <w:pPr>
        <w:spacing w:after="0"/>
        <w:ind w:left="0"/>
        <w:jc w:val="both"/>
      </w:pPr>
      <w:r>
        <w:rPr>
          <w:rFonts w:ascii="Times New Roman"/>
          <w:b w:val="false"/>
          <w:i w:val="false"/>
          <w:color w:val="000000"/>
          <w:sz w:val="28"/>
        </w:rPr>
        <w:t>
      5) жобаны қаржыландыру көздері (бюджет қаражаты, мемлекеттік инвестициялардың өзге нысандары, заңды тұлғалардың жеке қаражаты, жеке тұлғалардың жеке қаражаты және басқа) туралы ресми анықтама;</w:t>
      </w:r>
    </w:p>
    <w:bookmarkEnd w:id="259"/>
    <w:bookmarkStart w:name="z264" w:id="260"/>
    <w:p>
      <w:pPr>
        <w:spacing w:after="0"/>
        <w:ind w:left="0"/>
        <w:jc w:val="both"/>
      </w:pPr>
      <w:r>
        <w:rPr>
          <w:rFonts w:ascii="Times New Roman"/>
          <w:b w:val="false"/>
          <w:i w:val="false"/>
          <w:color w:val="000000"/>
          <w:sz w:val="28"/>
        </w:rPr>
        <w:t>
      6) жобада прайс-парақтар бойынша олардың өлшем бірлігінің біреуі үшін бағасын қосып және көрсетіп, тапсырыс беруші бекіткен материалдардың, бұйымдардың, конструкциялардың, инженерлік және технологиялық жабдықтардың, өзге де материалдық ресурстардың тізбесі;</w:t>
      </w:r>
    </w:p>
    <w:bookmarkEnd w:id="260"/>
    <w:bookmarkStart w:name="z265" w:id="261"/>
    <w:p>
      <w:pPr>
        <w:spacing w:after="0"/>
        <w:ind w:left="0"/>
        <w:jc w:val="both"/>
      </w:pPr>
      <w:r>
        <w:rPr>
          <w:rFonts w:ascii="Times New Roman"/>
          <w:b w:val="false"/>
          <w:i w:val="false"/>
          <w:color w:val="000000"/>
          <w:sz w:val="28"/>
        </w:rPr>
        <w:t>
      7) жобаның бас инженерін немесе жобаның бас сәулетшісін тағайындау туралы бас жобалау ұйымы (жоба әзірлеушінің) басшысының бұйрығы.</w:t>
      </w:r>
    </w:p>
    <w:bookmarkEnd w:id="26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Қаржыландыру көздеріне қарамастан,</w:t>
            </w:r>
            <w:r>
              <w:br/>
            </w:r>
            <w:r>
              <w:rPr>
                <w:rFonts w:ascii="Times New Roman"/>
                <w:b w:val="false"/>
                <w:i w:val="false"/>
                <w:color w:val="000000"/>
                <w:sz w:val="20"/>
              </w:rPr>
              <w:t>жаңа ғимараттар мен құрылыстарды,</w:t>
            </w:r>
            <w:r>
              <w:br/>
            </w:r>
            <w:r>
              <w:rPr>
                <w:rFonts w:ascii="Times New Roman"/>
                <w:b w:val="false"/>
                <w:i w:val="false"/>
                <w:color w:val="000000"/>
                <w:sz w:val="20"/>
              </w:rPr>
              <w:t>олардың кешендерін, инженерлік және</w:t>
            </w:r>
            <w:r>
              <w:br/>
            </w:r>
            <w:r>
              <w:rPr>
                <w:rFonts w:ascii="Times New Roman"/>
                <w:b w:val="false"/>
                <w:i w:val="false"/>
                <w:color w:val="000000"/>
                <w:sz w:val="20"/>
              </w:rPr>
              <w:t xml:space="preserve">көлік коммуникацияларын салуға, </w:t>
            </w:r>
            <w:r>
              <w:br/>
            </w:r>
            <w:r>
              <w:rPr>
                <w:rFonts w:ascii="Times New Roman"/>
                <w:b w:val="false"/>
                <w:i w:val="false"/>
                <w:color w:val="000000"/>
                <w:sz w:val="20"/>
              </w:rPr>
              <w:t>сондай-ақ бұрыннан барын өзгертуге</w:t>
            </w:r>
            <w:r>
              <w:br/>
            </w:r>
            <w:r>
              <w:rPr>
                <w:rFonts w:ascii="Times New Roman"/>
                <w:b w:val="false"/>
                <w:i w:val="false"/>
                <w:color w:val="000000"/>
                <w:sz w:val="20"/>
              </w:rPr>
              <w:t>(реконструкциялауға, кеңейтуге,</w:t>
            </w:r>
            <w:r>
              <w:br/>
            </w:r>
            <w:r>
              <w:rPr>
                <w:rFonts w:ascii="Times New Roman"/>
                <w:b w:val="false"/>
                <w:i w:val="false"/>
                <w:color w:val="000000"/>
                <w:sz w:val="20"/>
              </w:rPr>
              <w:t xml:space="preserve">техникалық қайта жарақтандыруға, </w:t>
            </w:r>
            <w:r>
              <w:br/>
            </w:r>
            <w:r>
              <w:rPr>
                <w:rFonts w:ascii="Times New Roman"/>
                <w:b w:val="false"/>
                <w:i w:val="false"/>
                <w:color w:val="000000"/>
                <w:sz w:val="20"/>
              </w:rPr>
              <w:t xml:space="preserve">жаңғыртуға және күрделі жөндеуге) </w:t>
            </w:r>
            <w:r>
              <w:br/>
            </w:r>
            <w:r>
              <w:rPr>
                <w:rFonts w:ascii="Times New Roman"/>
                <w:b w:val="false"/>
                <w:i w:val="false"/>
                <w:color w:val="000000"/>
                <w:sz w:val="20"/>
              </w:rPr>
              <w:t>арналған техникалық-экономикалық</w:t>
            </w:r>
            <w:r>
              <w:br/>
            </w:r>
            <w:r>
              <w:rPr>
                <w:rFonts w:ascii="Times New Roman"/>
                <w:b w:val="false"/>
                <w:i w:val="false"/>
                <w:color w:val="000000"/>
                <w:sz w:val="20"/>
              </w:rPr>
              <w:t>негіздемелерге және жобалау-</w:t>
            </w:r>
            <w:r>
              <w:br/>
            </w:r>
            <w:r>
              <w:rPr>
                <w:rFonts w:ascii="Times New Roman"/>
                <w:b w:val="false"/>
                <w:i w:val="false"/>
                <w:color w:val="000000"/>
                <w:sz w:val="20"/>
              </w:rPr>
              <w:t>сметалық құжаттамаға ведомстводан</w:t>
            </w:r>
            <w:r>
              <w:br/>
            </w:r>
            <w:r>
              <w:rPr>
                <w:rFonts w:ascii="Times New Roman"/>
                <w:b w:val="false"/>
                <w:i w:val="false"/>
                <w:color w:val="000000"/>
                <w:sz w:val="20"/>
              </w:rPr>
              <w:t>тыс кешенді сараптама жүргізу</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bl>
    <w:bookmarkStart w:name="z267" w:id="262"/>
    <w:p>
      <w:pPr>
        <w:spacing w:after="0"/>
        <w:ind w:left="0"/>
        <w:jc w:val="left"/>
      </w:pPr>
      <w:r>
        <w:rPr>
          <w:rFonts w:ascii="Times New Roman"/>
          <w:b/>
          <w:i w:val="false"/>
          <w:color w:val="000000"/>
        </w:rPr>
        <w:t xml:space="preserve"> Бұрыннан бар объектілерді реконструкциялау (кеңейту, жаңғырту, техникалық қайта жарақтандыру) жобаларының ведомстводан тыс кешенді сараптамаға ұсынылатын құжаттамаларының (материалдарының) тізбесі</w:t>
      </w:r>
    </w:p>
    <w:bookmarkEnd w:id="262"/>
    <w:bookmarkStart w:name="z268" w:id="263"/>
    <w:p>
      <w:pPr>
        <w:spacing w:after="0"/>
        <w:ind w:left="0"/>
        <w:jc w:val="both"/>
      </w:pPr>
      <w:r>
        <w:rPr>
          <w:rFonts w:ascii="Times New Roman"/>
          <w:b w:val="false"/>
          <w:i w:val="false"/>
          <w:color w:val="000000"/>
          <w:sz w:val="28"/>
        </w:rPr>
        <w:t>
      Бірыңғай Портал арқылы бұрыннан бар объектілерді реконструкциялау (кеңейту, жаңғырту, техникалық қайта жарақтандыру) жобалары бойынша ведомстводан тыс кешенді сараптаманы жүргізуге арналған тапсырыс берушінің өтініміне (оның деректемелерін көрсетіп) мынадай құжаттамалардың жинағы ұсынылады:</w:t>
      </w:r>
    </w:p>
    <w:bookmarkEnd w:id="263"/>
    <w:bookmarkStart w:name="z269" w:id="264"/>
    <w:p>
      <w:pPr>
        <w:spacing w:after="0"/>
        <w:ind w:left="0"/>
        <w:jc w:val="both"/>
      </w:pPr>
      <w:r>
        <w:rPr>
          <w:rFonts w:ascii="Times New Roman"/>
          <w:b w:val="false"/>
          <w:i w:val="false"/>
          <w:color w:val="000000"/>
          <w:sz w:val="28"/>
        </w:rPr>
        <w:t>
      1. Реконструкцияланатын объектіні реконструкциялау (кеңейту, жаңғырту, техникалық қайта жарақтандыру) жобаларын әзірлеу үшін негіз болып табылатын бастапқы құжаттар:</w:t>
      </w:r>
    </w:p>
    <w:bookmarkEnd w:id="264"/>
    <w:bookmarkStart w:name="z270" w:id="265"/>
    <w:p>
      <w:pPr>
        <w:spacing w:after="0"/>
        <w:ind w:left="0"/>
        <w:jc w:val="both"/>
      </w:pPr>
      <w:r>
        <w:rPr>
          <w:rFonts w:ascii="Times New Roman"/>
          <w:b w:val="false"/>
          <w:i w:val="false"/>
          <w:color w:val="000000"/>
          <w:sz w:val="28"/>
        </w:rPr>
        <w:t>
      1) жалпы инвестициялық циклдің жоспарланған мерзімдерін көрсете отырып, жобаны инвестициялау туралы тапсырыс берушінің шешімі;</w:t>
      </w:r>
    </w:p>
    <w:bookmarkEnd w:id="265"/>
    <w:bookmarkStart w:name="z271" w:id="266"/>
    <w:p>
      <w:pPr>
        <w:spacing w:after="0"/>
        <w:ind w:left="0"/>
        <w:jc w:val="both"/>
      </w:pPr>
      <w:r>
        <w:rPr>
          <w:rFonts w:ascii="Times New Roman"/>
          <w:b w:val="false"/>
          <w:i w:val="false"/>
          <w:color w:val="000000"/>
          <w:sz w:val="28"/>
        </w:rPr>
        <w:t>
      2) бұрыннан бар ғимараттар мен құрылыстардың немесе олардың элементтерінің физикалық жағдайын, сенімділігі мен тұрақтылығы дәрежесін техникалық тексеру актілері, жүргізілген тексеру нәтижелері бойынша қорытындылар;</w:t>
      </w:r>
    </w:p>
    <w:bookmarkEnd w:id="266"/>
    <w:bookmarkStart w:name="z272" w:id="267"/>
    <w:p>
      <w:pPr>
        <w:spacing w:after="0"/>
        <w:ind w:left="0"/>
        <w:jc w:val="both"/>
      </w:pPr>
      <w:r>
        <w:rPr>
          <w:rFonts w:ascii="Times New Roman"/>
          <w:b w:val="false"/>
          <w:i w:val="false"/>
          <w:color w:val="000000"/>
          <w:sz w:val="28"/>
        </w:rPr>
        <w:t>
      3) бұрыннан бар ғимараттардың үй-жайларын (жеке бөліктерін) қайта бейіндеуге, қайта жабдықтауға немесе қайта жоспарлауға байланысты реконструкциялау (кеңейту, жаңғырту, техникалық қайта жарақтандыру) туралы жергілікті атқарушы органның шешімі;</w:t>
      </w:r>
    </w:p>
    <w:bookmarkEnd w:id="267"/>
    <w:bookmarkStart w:name="z273" w:id="268"/>
    <w:p>
      <w:pPr>
        <w:spacing w:after="0"/>
        <w:ind w:left="0"/>
        <w:jc w:val="both"/>
      </w:pPr>
      <w:r>
        <w:rPr>
          <w:rFonts w:ascii="Times New Roman"/>
          <w:b w:val="false"/>
          <w:i w:val="false"/>
          <w:color w:val="000000"/>
          <w:sz w:val="28"/>
        </w:rPr>
        <w:t>
      4) инженерлік және коммуналдық қамтамасыз ету көздеріне қосымша қосылуға арналған техникалық шарттар;</w:t>
      </w:r>
    </w:p>
    <w:bookmarkEnd w:id="268"/>
    <w:bookmarkStart w:name="z274" w:id="269"/>
    <w:p>
      <w:pPr>
        <w:spacing w:after="0"/>
        <w:ind w:left="0"/>
        <w:jc w:val="both"/>
      </w:pPr>
      <w:r>
        <w:rPr>
          <w:rFonts w:ascii="Times New Roman"/>
          <w:b w:val="false"/>
          <w:i w:val="false"/>
          <w:color w:val="000000"/>
          <w:sz w:val="28"/>
        </w:rPr>
        <w:t>
      5) бұрыннан бар объектінің сыртқы келбетін (қасбетін) өзгерткен және (немесе) аумағын қайта жоспарлау кезінде сәулет, қала құрылысы және құрылыс істері бойынша жергілікті (республикалық маңызы бар қала, астана, облыстық маңызы бар қалалар, аудандар) атқарушы органының сәулет-жоспарлау тапсырмасы;</w:t>
      </w:r>
    </w:p>
    <w:bookmarkEnd w:id="269"/>
    <w:bookmarkStart w:name="z275" w:id="270"/>
    <w:p>
      <w:pPr>
        <w:spacing w:after="0"/>
        <w:ind w:left="0"/>
        <w:jc w:val="both"/>
      </w:pPr>
      <w:r>
        <w:rPr>
          <w:rFonts w:ascii="Times New Roman"/>
          <w:b w:val="false"/>
          <w:i w:val="false"/>
          <w:color w:val="000000"/>
          <w:sz w:val="28"/>
        </w:rPr>
        <w:t>
      6) реконструкциялау немесе күрделі жөндеу жобасын әзірлеу үшін бекітілген тапсырма.</w:t>
      </w:r>
    </w:p>
    <w:bookmarkEnd w:id="270"/>
    <w:bookmarkStart w:name="z276" w:id="271"/>
    <w:p>
      <w:pPr>
        <w:spacing w:after="0"/>
        <w:ind w:left="0"/>
        <w:jc w:val="both"/>
      </w:pPr>
      <w:r>
        <w:rPr>
          <w:rFonts w:ascii="Times New Roman"/>
          <w:b w:val="false"/>
          <w:i w:val="false"/>
          <w:color w:val="000000"/>
          <w:sz w:val="28"/>
        </w:rPr>
        <w:t>
      Бұрыннан бар объектіні реконструкциялау (кеңейту, жаңғырту, техникалық қайта жарақтандыру) жобасына қажет болған жағдайда</w:t>
      </w:r>
    </w:p>
    <w:bookmarkEnd w:id="271"/>
    <w:p>
      <w:pPr>
        <w:spacing w:after="0"/>
        <w:ind w:left="0"/>
        <w:jc w:val="both"/>
      </w:pPr>
      <w:r>
        <w:rPr>
          <w:rFonts w:ascii="Times New Roman"/>
          <w:b w:val="false"/>
          <w:i w:val="false"/>
          <w:color w:val="000000"/>
          <w:sz w:val="28"/>
        </w:rPr>
        <w:t xml:space="preserve">
      1-қосымшаның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2-тармақтарында</w:t>
      </w:r>
      <w:r>
        <w:rPr>
          <w:rFonts w:ascii="Times New Roman"/>
          <w:b w:val="false"/>
          <w:i w:val="false"/>
          <w:color w:val="000000"/>
          <w:sz w:val="28"/>
        </w:rPr>
        <w:t xml:space="preserve"> келтірілген тізбеден (ведомстводан тыс кешенді сараптаманың құрамында салалық сараптамаларды жүргізу үшін арнайы бастапқы құжаттарды қосқанда) бастапқы құжаттардың өзге де түрлерін талап етуге рұқсат.</w:t>
      </w:r>
    </w:p>
    <w:bookmarkStart w:name="z277" w:id="272"/>
    <w:p>
      <w:pPr>
        <w:spacing w:after="0"/>
        <w:ind w:left="0"/>
        <w:jc w:val="both"/>
      </w:pPr>
      <w:r>
        <w:rPr>
          <w:rFonts w:ascii="Times New Roman"/>
          <w:b w:val="false"/>
          <w:i w:val="false"/>
          <w:color w:val="000000"/>
          <w:sz w:val="28"/>
        </w:rPr>
        <w:t xml:space="preserve">
      2. Қағидалардың </w:t>
      </w:r>
      <w:r>
        <w:rPr>
          <w:rFonts w:ascii="Times New Roman"/>
          <w:b w:val="false"/>
          <w:i w:val="false"/>
          <w:color w:val="000000"/>
          <w:sz w:val="28"/>
        </w:rPr>
        <w:t>15-тармағының</w:t>
      </w:r>
      <w:r>
        <w:rPr>
          <w:rFonts w:ascii="Times New Roman"/>
          <w:b w:val="false"/>
          <w:i w:val="false"/>
          <w:color w:val="000000"/>
          <w:sz w:val="28"/>
        </w:rPr>
        <w:t xml:space="preserve"> талаптарына сәйкес жинақталған, кәсіпорындарды, тұрғын үй және қоғамдық ғимараттар мен құрылыстарды реконструкциялауға және күрделі жөндеуге арналған құжаттаманы әзірлеу, келісу, бекіту тәртібі мен оның құрамын айқындайтын жоба материалдары.</w:t>
      </w:r>
    </w:p>
    <w:bookmarkEnd w:id="272"/>
    <w:bookmarkStart w:name="z278" w:id="273"/>
    <w:p>
      <w:pPr>
        <w:spacing w:after="0"/>
        <w:ind w:left="0"/>
        <w:jc w:val="both"/>
      </w:pPr>
      <w:r>
        <w:rPr>
          <w:rFonts w:ascii="Times New Roman"/>
          <w:b w:val="false"/>
          <w:i w:val="false"/>
          <w:color w:val="000000"/>
          <w:sz w:val="28"/>
        </w:rPr>
        <w:t>
      3. Сараптамаға ұсынылған жобаның тапсырыс берушісі мен әзірлеушісі туралы ақпарат:</w:t>
      </w:r>
    </w:p>
    <w:bookmarkEnd w:id="273"/>
    <w:bookmarkStart w:name="z279" w:id="274"/>
    <w:p>
      <w:pPr>
        <w:spacing w:after="0"/>
        <w:ind w:left="0"/>
        <w:jc w:val="both"/>
      </w:pPr>
      <w:r>
        <w:rPr>
          <w:rFonts w:ascii="Times New Roman"/>
          <w:b w:val="false"/>
          <w:i w:val="false"/>
          <w:color w:val="000000"/>
          <w:sz w:val="28"/>
        </w:rPr>
        <w:t>
      1) заңды тұлғаларды мемлекеттік тіркеу, салық және өзге де міндетті төлемдер туралы заңнамада көзделген тапсырыс берушінің құжаттарының көшірмелері;</w:t>
      </w:r>
    </w:p>
    <w:bookmarkEnd w:id="274"/>
    <w:bookmarkStart w:name="z280" w:id="275"/>
    <w:p>
      <w:pPr>
        <w:spacing w:after="0"/>
        <w:ind w:left="0"/>
        <w:jc w:val="both"/>
      </w:pPr>
      <w:r>
        <w:rPr>
          <w:rFonts w:ascii="Times New Roman"/>
          <w:b w:val="false"/>
          <w:i w:val="false"/>
          <w:color w:val="000000"/>
          <w:sz w:val="28"/>
        </w:rPr>
        <w:t>
      2) тапсырыс берушінің банктік деректемелері;</w:t>
      </w:r>
    </w:p>
    <w:bookmarkEnd w:id="275"/>
    <w:bookmarkStart w:name="z281" w:id="276"/>
    <w:p>
      <w:pPr>
        <w:spacing w:after="0"/>
        <w:ind w:left="0"/>
        <w:jc w:val="both"/>
      </w:pPr>
      <w:r>
        <w:rPr>
          <w:rFonts w:ascii="Times New Roman"/>
          <w:b w:val="false"/>
          <w:i w:val="false"/>
          <w:color w:val="000000"/>
          <w:sz w:val="28"/>
        </w:rPr>
        <w:t>
      3) заңды тұлғаның – әзірлеушінің лицензиясы, оған қосымшалар және жобалау қызметінің осы түріне құқық беретін лицензиаттың санаты көрсетіледі;</w:t>
      </w:r>
    </w:p>
    <w:bookmarkEnd w:id="276"/>
    <w:bookmarkStart w:name="z282" w:id="277"/>
    <w:p>
      <w:pPr>
        <w:spacing w:after="0"/>
        <w:ind w:left="0"/>
        <w:jc w:val="both"/>
      </w:pPr>
      <w:r>
        <w:rPr>
          <w:rFonts w:ascii="Times New Roman"/>
          <w:b w:val="false"/>
          <w:i w:val="false"/>
          <w:color w:val="000000"/>
          <w:sz w:val="28"/>
        </w:rPr>
        <w:t>
      4) жобалау жұмыстары құнының есебі. Жобалау құжаттамасын әзірлеуді талап етпейтін жағдайларда сметалық құжаттаманы жасауға арналған құнның есебі ғана қоса беріледі;</w:t>
      </w:r>
    </w:p>
    <w:bookmarkEnd w:id="277"/>
    <w:bookmarkStart w:name="z283" w:id="278"/>
    <w:p>
      <w:pPr>
        <w:spacing w:after="0"/>
        <w:ind w:left="0"/>
        <w:jc w:val="both"/>
      </w:pPr>
      <w:r>
        <w:rPr>
          <w:rFonts w:ascii="Times New Roman"/>
          <w:b w:val="false"/>
          <w:i w:val="false"/>
          <w:color w:val="000000"/>
          <w:sz w:val="28"/>
        </w:rPr>
        <w:t>
      5) жобаны қаржыландыру көздері туралы ресми анықтама;</w:t>
      </w:r>
    </w:p>
    <w:bookmarkEnd w:id="278"/>
    <w:bookmarkStart w:name="z284" w:id="279"/>
    <w:p>
      <w:pPr>
        <w:spacing w:after="0"/>
        <w:ind w:left="0"/>
        <w:jc w:val="both"/>
      </w:pPr>
      <w:r>
        <w:rPr>
          <w:rFonts w:ascii="Times New Roman"/>
          <w:b w:val="false"/>
          <w:i w:val="false"/>
          <w:color w:val="000000"/>
          <w:sz w:val="28"/>
        </w:rPr>
        <w:t>
      6) жобада прайс-парақтар бойынша олардың өлшем бірлігінің біреуі үшін бағасын көрсетіп, қолданылатын тапсырыс беруші бекіткен материалдардың, бұйымдардың, конструкциялардың, инженерлік және технологиялық жабдықтардың, өзге де материалдық ресурстардың тізбесі;</w:t>
      </w:r>
    </w:p>
    <w:bookmarkEnd w:id="279"/>
    <w:bookmarkStart w:name="z285" w:id="280"/>
    <w:p>
      <w:pPr>
        <w:spacing w:after="0"/>
        <w:ind w:left="0"/>
        <w:jc w:val="both"/>
      </w:pPr>
      <w:r>
        <w:rPr>
          <w:rFonts w:ascii="Times New Roman"/>
          <w:b w:val="false"/>
          <w:i w:val="false"/>
          <w:color w:val="000000"/>
          <w:sz w:val="28"/>
        </w:rPr>
        <w:t>
      7) жобаның бас инженерін тағайындау туралы жобалау ұйымы (жобаны әзірлеушінің) басшысының бұйрығы.</w:t>
      </w:r>
    </w:p>
    <w:bookmarkEnd w:id="28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Қаржыландыру көздеріне қарамастан,</w:t>
            </w:r>
            <w:r>
              <w:br/>
            </w:r>
            <w:r>
              <w:rPr>
                <w:rFonts w:ascii="Times New Roman"/>
                <w:b w:val="false"/>
                <w:i w:val="false"/>
                <w:color w:val="000000"/>
                <w:sz w:val="20"/>
              </w:rPr>
              <w:t xml:space="preserve">жаңа ғимараттар мен құрылыстарды, </w:t>
            </w:r>
            <w:r>
              <w:br/>
            </w:r>
            <w:r>
              <w:rPr>
                <w:rFonts w:ascii="Times New Roman"/>
                <w:b w:val="false"/>
                <w:i w:val="false"/>
                <w:color w:val="000000"/>
                <w:sz w:val="20"/>
              </w:rPr>
              <w:t>олардың кешендерін, инженерлік және</w:t>
            </w:r>
            <w:r>
              <w:br/>
            </w:r>
            <w:r>
              <w:rPr>
                <w:rFonts w:ascii="Times New Roman"/>
                <w:b w:val="false"/>
                <w:i w:val="false"/>
                <w:color w:val="000000"/>
                <w:sz w:val="20"/>
              </w:rPr>
              <w:t>көлік коммуникацияларын салуға,</w:t>
            </w:r>
            <w:r>
              <w:br/>
            </w:r>
            <w:r>
              <w:rPr>
                <w:rFonts w:ascii="Times New Roman"/>
                <w:b w:val="false"/>
                <w:i w:val="false"/>
                <w:color w:val="000000"/>
                <w:sz w:val="20"/>
              </w:rPr>
              <w:t>сондай-ақ бұрыннан барын өзгертуге</w:t>
            </w:r>
            <w:r>
              <w:br/>
            </w:r>
            <w:r>
              <w:rPr>
                <w:rFonts w:ascii="Times New Roman"/>
                <w:b w:val="false"/>
                <w:i w:val="false"/>
                <w:color w:val="000000"/>
                <w:sz w:val="20"/>
              </w:rPr>
              <w:t>(реконструкциялауға, кеңейтуге,</w:t>
            </w:r>
            <w:r>
              <w:br/>
            </w:r>
            <w:r>
              <w:rPr>
                <w:rFonts w:ascii="Times New Roman"/>
                <w:b w:val="false"/>
                <w:i w:val="false"/>
                <w:color w:val="000000"/>
                <w:sz w:val="20"/>
              </w:rPr>
              <w:t xml:space="preserve">техникалық қайта жарақтандыруға, </w:t>
            </w:r>
            <w:r>
              <w:br/>
            </w:r>
            <w:r>
              <w:rPr>
                <w:rFonts w:ascii="Times New Roman"/>
                <w:b w:val="false"/>
                <w:i w:val="false"/>
                <w:color w:val="000000"/>
                <w:sz w:val="20"/>
              </w:rPr>
              <w:t xml:space="preserve">жаңғыртуға және күрделі жөндеуге) </w:t>
            </w:r>
            <w:r>
              <w:br/>
            </w:r>
            <w:r>
              <w:rPr>
                <w:rFonts w:ascii="Times New Roman"/>
                <w:b w:val="false"/>
                <w:i w:val="false"/>
                <w:color w:val="000000"/>
                <w:sz w:val="20"/>
              </w:rPr>
              <w:t>арналған техникалық-экономикалық</w:t>
            </w:r>
            <w:r>
              <w:br/>
            </w:r>
            <w:r>
              <w:rPr>
                <w:rFonts w:ascii="Times New Roman"/>
                <w:b w:val="false"/>
                <w:i w:val="false"/>
                <w:color w:val="000000"/>
                <w:sz w:val="20"/>
              </w:rPr>
              <w:t>негіздемелерге және жобалау-</w:t>
            </w:r>
            <w:r>
              <w:br/>
            </w:r>
            <w:r>
              <w:rPr>
                <w:rFonts w:ascii="Times New Roman"/>
                <w:b w:val="false"/>
                <w:i w:val="false"/>
                <w:color w:val="000000"/>
                <w:sz w:val="20"/>
              </w:rPr>
              <w:t>сметалық құжаттамаға ведомстводан</w:t>
            </w:r>
            <w:r>
              <w:br/>
            </w:r>
            <w:r>
              <w:rPr>
                <w:rFonts w:ascii="Times New Roman"/>
                <w:b w:val="false"/>
                <w:i w:val="false"/>
                <w:color w:val="000000"/>
                <w:sz w:val="20"/>
              </w:rPr>
              <w:t>тыс кешенді сараптама жүргізу</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bl>
    <w:bookmarkStart w:name="z287" w:id="281"/>
    <w:p>
      <w:pPr>
        <w:spacing w:after="0"/>
        <w:ind w:left="0"/>
        <w:jc w:val="left"/>
      </w:pPr>
      <w:r>
        <w:rPr>
          <w:rFonts w:ascii="Times New Roman"/>
          <w:b/>
          <w:i w:val="false"/>
          <w:color w:val="000000"/>
        </w:rPr>
        <w:t xml:space="preserve"> Бұрыннан бар объектілерді күрделі жөндеу жобаларының ведомстводан тыс кешенді сараптамаға ұсынылатын құжаттамаларының (материалдарының) тізбесі</w:t>
      </w:r>
    </w:p>
    <w:bookmarkEnd w:id="281"/>
    <w:bookmarkStart w:name="z288" w:id="282"/>
    <w:p>
      <w:pPr>
        <w:spacing w:after="0"/>
        <w:ind w:left="0"/>
        <w:jc w:val="both"/>
      </w:pPr>
      <w:r>
        <w:rPr>
          <w:rFonts w:ascii="Times New Roman"/>
          <w:b w:val="false"/>
          <w:i w:val="false"/>
          <w:color w:val="000000"/>
          <w:sz w:val="28"/>
        </w:rPr>
        <w:t>
      Бірыңғай Портал арқылы бұрыннан бар объектілерді күрделі жөндеу жобалары бойынша ведомстводан тыс кешенді сараптаманы жүргізуге арналған тапсырыс берушінің өтініміне (оның деректемелерін көрсетіп) мынадай құжаттама ұсынылады:</w:t>
      </w:r>
    </w:p>
    <w:bookmarkEnd w:id="282"/>
    <w:bookmarkStart w:name="z289" w:id="283"/>
    <w:p>
      <w:pPr>
        <w:spacing w:after="0"/>
        <w:ind w:left="0"/>
        <w:jc w:val="both"/>
      </w:pPr>
      <w:r>
        <w:rPr>
          <w:rFonts w:ascii="Times New Roman"/>
          <w:b w:val="false"/>
          <w:i w:val="false"/>
          <w:color w:val="000000"/>
          <w:sz w:val="28"/>
        </w:rPr>
        <w:t>
      1. Бұрыннан бар ғимараттар мен құрылыстардың, кешендердің, инженерлік және көлік коммуникацияларының бөліктерін күрделі жөндеу жобаларын әзірлеу үшін негіз болып табылатын бастапқы құжаттар:</w:t>
      </w:r>
    </w:p>
    <w:bookmarkEnd w:id="283"/>
    <w:bookmarkStart w:name="z290" w:id="284"/>
    <w:p>
      <w:pPr>
        <w:spacing w:after="0"/>
        <w:ind w:left="0"/>
        <w:jc w:val="both"/>
      </w:pPr>
      <w:r>
        <w:rPr>
          <w:rFonts w:ascii="Times New Roman"/>
          <w:b w:val="false"/>
          <w:i w:val="false"/>
          <w:color w:val="000000"/>
          <w:sz w:val="28"/>
        </w:rPr>
        <w:t>
      1) жалпы инвестициялық циклдің жоспарланған мерзімдерін көрсете отырып, жобаны инвестициялау туралы тапсырыс берушінің шешімі;</w:t>
      </w:r>
    </w:p>
    <w:bookmarkEnd w:id="284"/>
    <w:bookmarkStart w:name="z291" w:id="285"/>
    <w:p>
      <w:pPr>
        <w:spacing w:after="0"/>
        <w:ind w:left="0"/>
        <w:jc w:val="both"/>
      </w:pPr>
      <w:r>
        <w:rPr>
          <w:rFonts w:ascii="Times New Roman"/>
          <w:b w:val="false"/>
          <w:i w:val="false"/>
          <w:color w:val="000000"/>
          <w:sz w:val="28"/>
        </w:rPr>
        <w:t>
      2) объектіні немесе оның элементтерінің (бөлімдерінің) жай-күйін техникалық зерттеу нәтижесі бойынша жасалған ақау актілері;</w:t>
      </w:r>
    </w:p>
    <w:bookmarkEnd w:id="285"/>
    <w:bookmarkStart w:name="z292" w:id="286"/>
    <w:p>
      <w:pPr>
        <w:spacing w:after="0"/>
        <w:ind w:left="0"/>
        <w:jc w:val="both"/>
      </w:pPr>
      <w:r>
        <w:rPr>
          <w:rFonts w:ascii="Times New Roman"/>
          <w:b w:val="false"/>
          <w:i w:val="false"/>
          <w:color w:val="000000"/>
          <w:sz w:val="28"/>
        </w:rPr>
        <w:t>
      3) тапсырыс беруші бекіткен күрделі жөндеу жобасын әзірлеуге арналған тапсырма.</w:t>
      </w:r>
    </w:p>
    <w:bookmarkEnd w:id="286"/>
    <w:bookmarkStart w:name="z293" w:id="287"/>
    <w:p>
      <w:pPr>
        <w:spacing w:after="0"/>
        <w:ind w:left="0"/>
        <w:jc w:val="both"/>
      </w:pPr>
      <w:r>
        <w:rPr>
          <w:rFonts w:ascii="Times New Roman"/>
          <w:b w:val="false"/>
          <w:i w:val="false"/>
          <w:color w:val="000000"/>
          <w:sz w:val="28"/>
        </w:rPr>
        <w:t xml:space="preserve">
      Бұрыннан бар объектіні күрделі жөндеу жобасына қажет болған жағдайда 1-қосымшаның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2-тармақтарында</w:t>
      </w:r>
      <w:r>
        <w:rPr>
          <w:rFonts w:ascii="Times New Roman"/>
          <w:b w:val="false"/>
          <w:i w:val="false"/>
          <w:color w:val="000000"/>
          <w:sz w:val="28"/>
        </w:rPr>
        <w:t xml:space="preserve"> келтірілген тізбеден (ведомстводан тыс кешенді сараптаманың құрамында салалық сараптамаларды жүргізу үшін арнайы бастапқы құжаттарды қосқанда) бастапқы құжаттардың өзге де түрлері талап етілуіне рұқсат.</w:t>
      </w:r>
    </w:p>
    <w:bookmarkEnd w:id="287"/>
    <w:bookmarkStart w:name="z294" w:id="288"/>
    <w:p>
      <w:pPr>
        <w:spacing w:after="0"/>
        <w:ind w:left="0"/>
        <w:jc w:val="both"/>
      </w:pPr>
      <w:r>
        <w:rPr>
          <w:rFonts w:ascii="Times New Roman"/>
          <w:b w:val="false"/>
          <w:i w:val="false"/>
          <w:color w:val="000000"/>
          <w:sz w:val="28"/>
        </w:rPr>
        <w:t xml:space="preserve">
      2. Қағидалардың </w:t>
      </w:r>
      <w:r>
        <w:rPr>
          <w:rFonts w:ascii="Times New Roman"/>
          <w:b w:val="false"/>
          <w:i w:val="false"/>
          <w:color w:val="000000"/>
          <w:sz w:val="28"/>
        </w:rPr>
        <w:t>15-тармағының</w:t>
      </w:r>
      <w:r>
        <w:rPr>
          <w:rFonts w:ascii="Times New Roman"/>
          <w:b w:val="false"/>
          <w:i w:val="false"/>
          <w:color w:val="000000"/>
          <w:sz w:val="28"/>
        </w:rPr>
        <w:t xml:space="preserve"> талаптарына сәйкес жинақталған, өндірістік объектілерді, тұрғын және қоғамдық ғимараттарды және құрылыстарды күрделі жөндеуге арналған құжаттаманы әзірлеу, келісу, бекіту тәртібі мен оның құрамын айқындайтын жоба материалдары.</w:t>
      </w:r>
    </w:p>
    <w:bookmarkEnd w:id="288"/>
    <w:bookmarkStart w:name="z295" w:id="289"/>
    <w:p>
      <w:pPr>
        <w:spacing w:after="0"/>
        <w:ind w:left="0"/>
        <w:jc w:val="both"/>
      </w:pPr>
      <w:r>
        <w:rPr>
          <w:rFonts w:ascii="Times New Roman"/>
          <w:b w:val="false"/>
          <w:i w:val="false"/>
          <w:color w:val="000000"/>
          <w:sz w:val="28"/>
        </w:rPr>
        <w:t>
      3. Сараптамаға ұсынылған жобаның тапсырыс берушісі мен әзірлеушісі туралы ақпарат:</w:t>
      </w:r>
    </w:p>
    <w:bookmarkEnd w:id="289"/>
    <w:bookmarkStart w:name="z296" w:id="290"/>
    <w:p>
      <w:pPr>
        <w:spacing w:after="0"/>
        <w:ind w:left="0"/>
        <w:jc w:val="both"/>
      </w:pPr>
      <w:r>
        <w:rPr>
          <w:rFonts w:ascii="Times New Roman"/>
          <w:b w:val="false"/>
          <w:i w:val="false"/>
          <w:color w:val="000000"/>
          <w:sz w:val="28"/>
        </w:rPr>
        <w:t>
      1) заңды тұлғаларды мемлекеттік тіркеу, салық және өзге де міндетті төлемдер туралы заңнамада көзделген тапсырыс берушінің құжаттарының көшірмелері;</w:t>
      </w:r>
    </w:p>
    <w:bookmarkEnd w:id="290"/>
    <w:bookmarkStart w:name="z297" w:id="291"/>
    <w:p>
      <w:pPr>
        <w:spacing w:after="0"/>
        <w:ind w:left="0"/>
        <w:jc w:val="both"/>
      </w:pPr>
      <w:r>
        <w:rPr>
          <w:rFonts w:ascii="Times New Roman"/>
          <w:b w:val="false"/>
          <w:i w:val="false"/>
          <w:color w:val="000000"/>
          <w:sz w:val="28"/>
        </w:rPr>
        <w:t>
      2) тапсырыс берушінің банктік деректемелері;</w:t>
      </w:r>
    </w:p>
    <w:bookmarkEnd w:id="291"/>
    <w:bookmarkStart w:name="z298" w:id="292"/>
    <w:p>
      <w:pPr>
        <w:spacing w:after="0"/>
        <w:ind w:left="0"/>
        <w:jc w:val="both"/>
      </w:pPr>
      <w:r>
        <w:rPr>
          <w:rFonts w:ascii="Times New Roman"/>
          <w:b w:val="false"/>
          <w:i w:val="false"/>
          <w:color w:val="000000"/>
          <w:sz w:val="28"/>
        </w:rPr>
        <w:t>
      3) заңды тұлғаның – әзірлеушінің лицензиясы, оған қосымшалар және жобалау қызметінің осы түріне құқық беретін лицензиаттың санаты көрсетіледі;</w:t>
      </w:r>
    </w:p>
    <w:bookmarkEnd w:id="292"/>
    <w:bookmarkStart w:name="z299" w:id="293"/>
    <w:p>
      <w:pPr>
        <w:spacing w:after="0"/>
        <w:ind w:left="0"/>
        <w:jc w:val="both"/>
      </w:pPr>
      <w:r>
        <w:rPr>
          <w:rFonts w:ascii="Times New Roman"/>
          <w:b w:val="false"/>
          <w:i w:val="false"/>
          <w:color w:val="000000"/>
          <w:sz w:val="28"/>
        </w:rPr>
        <w:t>
      4) жобалау жұмыстары құнының есебі. Жобалау құжаттамасын әзірлеуді талап етпейтін жағдайларда сметалық құжаттаманы жасауға арналған құнның есебі ғана қоса беріледі;</w:t>
      </w:r>
    </w:p>
    <w:bookmarkEnd w:id="293"/>
    <w:bookmarkStart w:name="z300" w:id="294"/>
    <w:p>
      <w:pPr>
        <w:spacing w:after="0"/>
        <w:ind w:left="0"/>
        <w:jc w:val="both"/>
      </w:pPr>
      <w:r>
        <w:rPr>
          <w:rFonts w:ascii="Times New Roman"/>
          <w:b w:val="false"/>
          <w:i w:val="false"/>
          <w:color w:val="000000"/>
          <w:sz w:val="28"/>
        </w:rPr>
        <w:t>
      5) жобаны қаржыландыру көздері туралы ресми анықтама;</w:t>
      </w:r>
    </w:p>
    <w:bookmarkEnd w:id="294"/>
    <w:bookmarkStart w:name="z301" w:id="295"/>
    <w:p>
      <w:pPr>
        <w:spacing w:after="0"/>
        <w:ind w:left="0"/>
        <w:jc w:val="both"/>
      </w:pPr>
      <w:r>
        <w:rPr>
          <w:rFonts w:ascii="Times New Roman"/>
          <w:b w:val="false"/>
          <w:i w:val="false"/>
          <w:color w:val="000000"/>
          <w:sz w:val="28"/>
        </w:rPr>
        <w:t>
      6) жобада прайс-парақтар бойынша олардың өлшем бірлігінің біреуі үшін бағасын көрсетіп, тапсырыс беруші бекіткен материалдардың, бұйымдардың, конструкциялардың, инженерлік және технологиялық жабдықтардың, өзге де материалдық ресурстардың тізбесі;</w:t>
      </w:r>
    </w:p>
    <w:bookmarkEnd w:id="295"/>
    <w:bookmarkStart w:name="z302" w:id="296"/>
    <w:p>
      <w:pPr>
        <w:spacing w:after="0"/>
        <w:ind w:left="0"/>
        <w:jc w:val="both"/>
      </w:pPr>
      <w:r>
        <w:rPr>
          <w:rFonts w:ascii="Times New Roman"/>
          <w:b w:val="false"/>
          <w:i w:val="false"/>
          <w:color w:val="000000"/>
          <w:sz w:val="28"/>
        </w:rPr>
        <w:t>
      7) жобаның бас инженерін тағайындау туралы жобалау ұйымы (жобаның әзірлеуші) басшысының бұйрығы.</w:t>
      </w:r>
    </w:p>
    <w:bookmarkEnd w:id="29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Қаржыландыру көздеріне қарамастан,</w:t>
            </w:r>
            <w:r>
              <w:br/>
            </w:r>
            <w:r>
              <w:rPr>
                <w:rFonts w:ascii="Times New Roman"/>
                <w:b w:val="false"/>
                <w:i w:val="false"/>
                <w:color w:val="000000"/>
                <w:sz w:val="20"/>
              </w:rPr>
              <w:t>жаңа ғимараттар мен құрылыстарды,</w:t>
            </w:r>
            <w:r>
              <w:br/>
            </w:r>
            <w:r>
              <w:rPr>
                <w:rFonts w:ascii="Times New Roman"/>
                <w:b w:val="false"/>
                <w:i w:val="false"/>
                <w:color w:val="000000"/>
                <w:sz w:val="20"/>
              </w:rPr>
              <w:t>олардың кешендерін, инженерлік және</w:t>
            </w:r>
            <w:r>
              <w:br/>
            </w:r>
            <w:r>
              <w:rPr>
                <w:rFonts w:ascii="Times New Roman"/>
                <w:b w:val="false"/>
                <w:i w:val="false"/>
                <w:color w:val="000000"/>
                <w:sz w:val="20"/>
              </w:rPr>
              <w:t xml:space="preserve">көлік коммуникацияларын салуға, </w:t>
            </w:r>
            <w:r>
              <w:br/>
            </w:r>
            <w:r>
              <w:rPr>
                <w:rFonts w:ascii="Times New Roman"/>
                <w:b w:val="false"/>
                <w:i w:val="false"/>
                <w:color w:val="000000"/>
                <w:sz w:val="20"/>
              </w:rPr>
              <w:t>сондай-ақ бұрыннан барын өзгертуге</w:t>
            </w:r>
            <w:r>
              <w:br/>
            </w:r>
            <w:r>
              <w:rPr>
                <w:rFonts w:ascii="Times New Roman"/>
                <w:b w:val="false"/>
                <w:i w:val="false"/>
                <w:color w:val="000000"/>
                <w:sz w:val="20"/>
              </w:rPr>
              <w:t>(реконструкциялауға, кеңейтуге,</w:t>
            </w:r>
            <w:r>
              <w:br/>
            </w:r>
            <w:r>
              <w:rPr>
                <w:rFonts w:ascii="Times New Roman"/>
                <w:b w:val="false"/>
                <w:i w:val="false"/>
                <w:color w:val="000000"/>
                <w:sz w:val="20"/>
              </w:rPr>
              <w:t xml:space="preserve">техникалық қайта жарақтандыруға, </w:t>
            </w:r>
            <w:r>
              <w:br/>
            </w:r>
            <w:r>
              <w:rPr>
                <w:rFonts w:ascii="Times New Roman"/>
                <w:b w:val="false"/>
                <w:i w:val="false"/>
                <w:color w:val="000000"/>
                <w:sz w:val="20"/>
              </w:rPr>
              <w:t xml:space="preserve">жаңғыртуға және күрделі жөндеуге) </w:t>
            </w:r>
            <w:r>
              <w:br/>
            </w:r>
            <w:r>
              <w:rPr>
                <w:rFonts w:ascii="Times New Roman"/>
                <w:b w:val="false"/>
                <w:i w:val="false"/>
                <w:color w:val="000000"/>
                <w:sz w:val="20"/>
              </w:rPr>
              <w:t>арналған техникалық-экономикалық</w:t>
            </w:r>
            <w:r>
              <w:br/>
            </w:r>
            <w:r>
              <w:rPr>
                <w:rFonts w:ascii="Times New Roman"/>
                <w:b w:val="false"/>
                <w:i w:val="false"/>
                <w:color w:val="000000"/>
                <w:sz w:val="20"/>
              </w:rPr>
              <w:t>негіздемелерге және жобалау-</w:t>
            </w:r>
            <w:r>
              <w:br/>
            </w:r>
            <w:r>
              <w:rPr>
                <w:rFonts w:ascii="Times New Roman"/>
                <w:b w:val="false"/>
                <w:i w:val="false"/>
                <w:color w:val="000000"/>
                <w:sz w:val="20"/>
              </w:rPr>
              <w:t>сметалық құжаттамаға ведомстводан</w:t>
            </w:r>
            <w:r>
              <w:br/>
            </w:r>
            <w:r>
              <w:rPr>
                <w:rFonts w:ascii="Times New Roman"/>
                <w:b w:val="false"/>
                <w:i w:val="false"/>
                <w:color w:val="000000"/>
                <w:sz w:val="20"/>
              </w:rPr>
              <w:t>тыс кешенді сараптама жүргізу</w:t>
            </w:r>
            <w:r>
              <w:br/>
            </w:r>
            <w:r>
              <w:rPr>
                <w:rFonts w:ascii="Times New Roman"/>
                <w:b w:val="false"/>
                <w:i w:val="false"/>
                <w:color w:val="000000"/>
                <w:sz w:val="20"/>
              </w:rPr>
              <w:t>қағидаларына</w:t>
            </w:r>
            <w:r>
              <w:br/>
            </w:r>
            <w:r>
              <w:rPr>
                <w:rFonts w:ascii="Times New Roman"/>
                <w:b w:val="false"/>
                <w:i w:val="false"/>
                <w:color w:val="000000"/>
                <w:sz w:val="20"/>
              </w:rPr>
              <w:t>5-қосымша</w:t>
            </w:r>
          </w:p>
        </w:tc>
      </w:tr>
    </w:tbl>
    <w:bookmarkStart w:name="z304" w:id="297"/>
    <w:p>
      <w:pPr>
        <w:spacing w:after="0"/>
        <w:ind w:left="0"/>
        <w:jc w:val="left"/>
      </w:pPr>
      <w:r>
        <w:rPr>
          <w:rFonts w:ascii="Times New Roman"/>
          <w:b/>
          <w:i w:val="false"/>
          <w:color w:val="000000"/>
        </w:rPr>
        <w:t xml:space="preserve"> Ерекше реттеуді және (немесе) қала құрылысы регламентациясын талап ететін жекелеген объектілерді салуға арналған жобалау-сметалық құжаттамасына ведомстводан тыс кешенді сараптамаға ұсынылатын бастапқы-рұқсат ету құжаттарының жинақтылығы</w:t>
      </w:r>
    </w:p>
    <w:bookmarkEnd w:id="2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05"/>
        <w:gridCol w:w="10595"/>
      </w:tblGrid>
      <w:tr>
        <w:trPr>
          <w:trHeight w:val="30" w:hRule="atLeast"/>
        </w:trPr>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р/н</w:t>
            </w:r>
          </w:p>
        </w:tc>
        <w:tc>
          <w:tcPr>
            <w:tcW w:w="10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Құжаттың атауы</w:t>
            </w:r>
          </w:p>
        </w:tc>
      </w:tr>
      <w:tr>
        <w:trPr>
          <w:trHeight w:val="30" w:hRule="atLeast"/>
        </w:trPr>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Мыналар көрсетілген тапсырыс берушінің өтінім хаты:</w:t>
            </w:r>
          </w:p>
          <w:p>
            <w:pPr>
              <w:spacing w:after="20"/>
              <w:ind w:left="20"/>
              <w:jc w:val="both"/>
            </w:pPr>
            <w:r>
              <w:rPr>
                <w:rFonts w:ascii="Times New Roman"/>
                <w:b w:val="false"/>
                <w:i w:val="false"/>
                <w:color w:val="000000"/>
                <w:sz w:val="20"/>
              </w:rPr>
              <w:t>
- жобаның атауы;</w:t>
            </w:r>
          </w:p>
          <w:p>
            <w:pPr>
              <w:spacing w:after="20"/>
              <w:ind w:left="20"/>
              <w:jc w:val="both"/>
            </w:pPr>
            <w:r>
              <w:rPr>
                <w:rFonts w:ascii="Times New Roman"/>
                <w:b w:val="false"/>
                <w:i w:val="false"/>
                <w:color w:val="000000"/>
                <w:sz w:val="20"/>
              </w:rPr>
              <w:t>
- бас жобалаушы;</w:t>
            </w:r>
          </w:p>
          <w:p>
            <w:pPr>
              <w:spacing w:after="20"/>
              <w:ind w:left="20"/>
              <w:jc w:val="both"/>
            </w:pPr>
            <w:r>
              <w:rPr>
                <w:rFonts w:ascii="Times New Roman"/>
                <w:b w:val="false"/>
                <w:i w:val="false"/>
                <w:color w:val="000000"/>
                <w:sz w:val="20"/>
              </w:rPr>
              <w:t xml:space="preserve">
- тапсырыс берушінің деректемелері (заңнамада көзделген заңды тұлғаны мемлекеттік тіркеу, салық және өзге де міндетті төлемдері туралы тапсырыс берушінің құжаттарының көшірмелері, банк деректемелері) </w:t>
            </w:r>
          </w:p>
          <w:p>
            <w:pPr>
              <w:spacing w:after="20"/>
              <w:ind w:left="20"/>
              <w:jc w:val="both"/>
            </w:pPr>
            <w:r>
              <w:rPr>
                <w:rFonts w:ascii="Times New Roman"/>
                <w:b w:val="false"/>
                <w:i w:val="false"/>
                <w:color w:val="000000"/>
                <w:sz w:val="20"/>
              </w:rPr>
              <w:t>
- жобалау және құрылыс салу мерзімдері;</w:t>
            </w:r>
          </w:p>
          <w:p>
            <w:pPr>
              <w:spacing w:after="20"/>
              <w:ind w:left="20"/>
              <w:jc w:val="both"/>
            </w:pPr>
            <w:r>
              <w:rPr>
                <w:rFonts w:ascii="Times New Roman"/>
                <w:b w:val="false"/>
                <w:i w:val="false"/>
                <w:color w:val="000000"/>
                <w:sz w:val="20"/>
              </w:rPr>
              <w:t>
- қабылданған жобалау шешімдерін тапсырыс берушімен келісу.</w:t>
            </w:r>
          </w:p>
        </w:tc>
      </w:tr>
      <w:tr>
        <w:trPr>
          <w:trHeight w:val="30" w:hRule="atLeast"/>
        </w:trPr>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Жоспарланған объектінің мақсаты мен оның шекарасы шегінде бөлінетін аумақты пайдалану регламенттерін қоса алғанда, жерге тиісті құқық бере отырып, жер учаскесін (алаңды) бөлу туралы жергілікті атқарушы органдардың шешімі</w:t>
            </w:r>
          </w:p>
          <w:p>
            <w:pPr>
              <w:spacing w:after="20"/>
              <w:ind w:left="20"/>
              <w:jc w:val="both"/>
            </w:pPr>
            <w:r>
              <w:rPr>
                <w:rFonts w:ascii="Times New Roman"/>
                <w:b w:val="false"/>
                <w:i w:val="false"/>
                <w:color w:val="000000"/>
                <w:sz w:val="20"/>
              </w:rPr>
              <w:t>
- жобалау мақсаты үшін жергілікті атқарушы органның қаулысы;</w:t>
            </w:r>
          </w:p>
          <w:p>
            <w:pPr>
              <w:spacing w:after="20"/>
              <w:ind w:left="20"/>
              <w:jc w:val="both"/>
            </w:pPr>
            <w:r>
              <w:rPr>
                <w:rFonts w:ascii="Times New Roman"/>
                <w:b w:val="false"/>
                <w:i w:val="false"/>
                <w:color w:val="000000"/>
                <w:sz w:val="20"/>
              </w:rPr>
              <w:t>
- учаскені бөлу схемасы;</w:t>
            </w:r>
          </w:p>
          <w:p>
            <w:pPr>
              <w:spacing w:after="20"/>
              <w:ind w:left="20"/>
              <w:jc w:val="both"/>
            </w:pPr>
            <w:r>
              <w:rPr>
                <w:rFonts w:ascii="Times New Roman"/>
                <w:b w:val="false"/>
                <w:i w:val="false"/>
                <w:color w:val="000000"/>
                <w:sz w:val="20"/>
              </w:rPr>
              <w:t>
- меншік құқығының актісі.</w:t>
            </w:r>
          </w:p>
        </w:tc>
      </w:tr>
      <w:tr>
        <w:trPr>
          <w:trHeight w:val="30" w:hRule="atLeast"/>
        </w:trPr>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Баяндалған аумақты инженерлік дайындау, абаттандыру және көгалдандыру шарттарын қоса алғанда, сәулет және қала құрылысы жергілікті органының сәулет-жоспарлау тапсырмасында мыналар көрсетіледі:</w:t>
            </w:r>
          </w:p>
          <w:p>
            <w:pPr>
              <w:spacing w:after="20"/>
              <w:ind w:left="20"/>
              <w:jc w:val="both"/>
            </w:pPr>
            <w:r>
              <w:rPr>
                <w:rFonts w:ascii="Times New Roman"/>
                <w:b w:val="false"/>
                <w:i w:val="false"/>
                <w:color w:val="000000"/>
                <w:sz w:val="20"/>
              </w:rPr>
              <w:t>
- үйлер мен ғимараттардың қабаттылығы;</w:t>
            </w:r>
          </w:p>
          <w:p>
            <w:pPr>
              <w:spacing w:after="20"/>
              <w:ind w:left="20"/>
              <w:jc w:val="both"/>
            </w:pPr>
            <w:r>
              <w:rPr>
                <w:rFonts w:ascii="Times New Roman"/>
                <w:b w:val="false"/>
                <w:i w:val="false"/>
                <w:color w:val="000000"/>
                <w:sz w:val="20"/>
              </w:rPr>
              <w:t>
- жобалау құжаттамасын келісу қажеттілігі (нобайлық жоба, бас жоспар)</w:t>
            </w:r>
          </w:p>
        </w:tc>
      </w:tr>
      <w:tr>
        <w:trPr>
          <w:trHeight w:val="30" w:hRule="atLeast"/>
        </w:trPr>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Топографиялық түсірілім материалдары мен геологиялық және гидрогеологиялық іздестіруді қоса алғанда, құрылыс алаңын (жер учаскесі мен коммуникация төсеу трассасының шекарасында) инженерлік іздестіру есептеріне мыналар қоса беріледі:</w:t>
            </w:r>
          </w:p>
          <w:p>
            <w:pPr>
              <w:spacing w:after="20"/>
              <w:ind w:left="20"/>
              <w:jc w:val="both"/>
            </w:pPr>
            <w:r>
              <w:rPr>
                <w:rFonts w:ascii="Times New Roman"/>
                <w:b w:val="false"/>
                <w:i w:val="false"/>
                <w:color w:val="000000"/>
                <w:sz w:val="20"/>
              </w:rPr>
              <w:t>
- іздестіру қызметіне арналған лицензия.</w:t>
            </w:r>
          </w:p>
        </w:tc>
      </w:tr>
      <w:tr>
        <w:trPr>
          <w:trHeight w:val="30" w:hRule="atLeast"/>
        </w:trPr>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Техникалық шарттар (тас жол схемаларымен) </w:t>
            </w:r>
            <w:r>
              <w:rPr>
                <w:rFonts w:ascii="Times New Roman"/>
                <w:b w:val="false"/>
                <w:i w:val="false"/>
                <w:color w:val="000000"/>
                <w:sz w:val="20"/>
              </w:rPr>
              <w:t xml:space="preserve">(объектінің функционалдық мақсаты бойынша міндетті): </w:t>
            </w:r>
          </w:p>
          <w:p>
            <w:pPr>
              <w:spacing w:after="20"/>
              <w:ind w:left="20"/>
              <w:jc w:val="both"/>
            </w:pPr>
            <w:r>
              <w:rPr>
                <w:rFonts w:ascii="Times New Roman"/>
                <w:b w:val="false"/>
                <w:i w:val="false"/>
                <w:color w:val="000000"/>
                <w:sz w:val="20"/>
              </w:rPr>
              <w:t xml:space="preserve">
1) пайдаланушы ұйымдар беретін инженерлік және көліктік қамтамасыз ету көздеріне қосуға; </w:t>
            </w:r>
          </w:p>
          <w:p>
            <w:pPr>
              <w:spacing w:after="20"/>
              <w:ind w:left="20"/>
              <w:jc w:val="both"/>
            </w:pPr>
            <w:r>
              <w:rPr>
                <w:rFonts w:ascii="Times New Roman"/>
                <w:b w:val="false"/>
                <w:i w:val="false"/>
                <w:color w:val="000000"/>
                <w:sz w:val="20"/>
              </w:rPr>
              <w:t>
жылумен жабдықтауға;</w:t>
            </w:r>
          </w:p>
          <w:p>
            <w:pPr>
              <w:spacing w:after="20"/>
              <w:ind w:left="20"/>
              <w:jc w:val="both"/>
            </w:pPr>
            <w:r>
              <w:rPr>
                <w:rFonts w:ascii="Times New Roman"/>
                <w:b w:val="false"/>
                <w:i w:val="false"/>
                <w:color w:val="000000"/>
                <w:sz w:val="20"/>
              </w:rPr>
              <w:t>
сумен жабдықтауға және кәрізге;</w:t>
            </w:r>
          </w:p>
          <w:p>
            <w:pPr>
              <w:spacing w:after="20"/>
              <w:ind w:left="20"/>
              <w:jc w:val="both"/>
            </w:pPr>
            <w:r>
              <w:rPr>
                <w:rFonts w:ascii="Times New Roman"/>
                <w:b w:val="false"/>
                <w:i w:val="false"/>
                <w:color w:val="000000"/>
                <w:sz w:val="20"/>
              </w:rPr>
              <w:t>
электрмен жабдықтауға;</w:t>
            </w:r>
          </w:p>
          <w:p>
            <w:pPr>
              <w:spacing w:after="20"/>
              <w:ind w:left="20"/>
              <w:jc w:val="both"/>
            </w:pPr>
            <w:r>
              <w:rPr>
                <w:rFonts w:ascii="Times New Roman"/>
                <w:b w:val="false"/>
                <w:i w:val="false"/>
                <w:color w:val="000000"/>
                <w:sz w:val="20"/>
              </w:rPr>
              <w:t>
телефондандыруға;</w:t>
            </w:r>
          </w:p>
          <w:p>
            <w:pPr>
              <w:spacing w:after="20"/>
              <w:ind w:left="20"/>
              <w:jc w:val="both"/>
            </w:pPr>
            <w:r>
              <w:rPr>
                <w:rFonts w:ascii="Times New Roman"/>
                <w:b w:val="false"/>
                <w:i w:val="false"/>
                <w:color w:val="000000"/>
                <w:sz w:val="20"/>
              </w:rPr>
              <w:t>
нөсерлік кәрізге;</w:t>
            </w:r>
          </w:p>
          <w:p>
            <w:pPr>
              <w:spacing w:after="20"/>
              <w:ind w:left="20"/>
              <w:jc w:val="both"/>
            </w:pPr>
            <w:r>
              <w:rPr>
                <w:rFonts w:ascii="Times New Roman"/>
                <w:b w:val="false"/>
                <w:i w:val="false"/>
                <w:color w:val="000000"/>
                <w:sz w:val="20"/>
              </w:rPr>
              <w:t xml:space="preserve">
газбен жабдықтауға. </w:t>
            </w:r>
          </w:p>
          <w:p>
            <w:pPr>
              <w:spacing w:after="20"/>
              <w:ind w:left="20"/>
              <w:jc w:val="both"/>
            </w:pPr>
            <w:r>
              <w:rPr>
                <w:rFonts w:ascii="Times New Roman"/>
                <w:b w:val="false"/>
                <w:i w:val="false"/>
                <w:color w:val="000000"/>
                <w:sz w:val="20"/>
              </w:rPr>
              <w:t xml:space="preserve">
2) меншік иелері беретін бұрыннан бар желілік құрылыстар немесе тас жол бойындағы тоннелдер мен көпір құрылыстарын қиып өтуге жобаланатын инженерлік немесе көлік коммуникацияларына. </w:t>
            </w:r>
          </w:p>
        </w:tc>
      </w:tr>
      <w:tr>
        <w:trPr>
          <w:trHeight w:val="30" w:hRule="atLeast"/>
        </w:trPr>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Нобайлық жоба:</w:t>
            </w:r>
          </w:p>
          <w:p>
            <w:pPr>
              <w:spacing w:after="20"/>
              <w:ind w:left="20"/>
              <w:jc w:val="both"/>
            </w:pPr>
            <w:r>
              <w:rPr>
                <w:rFonts w:ascii="Times New Roman"/>
                <w:b w:val="false"/>
                <w:i w:val="false"/>
                <w:color w:val="000000"/>
                <w:sz w:val="20"/>
              </w:rPr>
              <w:t>
- тапсырыс берушімен, сәулет және қала құрылысы жергілікті органымен келісілген;</w:t>
            </w:r>
          </w:p>
        </w:tc>
      </w:tr>
      <w:tr>
        <w:trPr>
          <w:trHeight w:val="30" w:hRule="atLeast"/>
        </w:trPr>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Тапсырыс беруші бекіткен жобалауға арналған тапсырма </w:t>
            </w:r>
            <w:r>
              <w:rPr>
                <w:rFonts w:ascii="Times New Roman"/>
                <w:b w:val="false"/>
                <w:i w:val="false"/>
                <w:color w:val="000000"/>
                <w:sz w:val="20"/>
              </w:rPr>
              <w:t>(күні көрсетіле отырып);</w:t>
            </w:r>
          </w:p>
        </w:tc>
      </w:tr>
      <w:tr>
        <w:trPr>
          <w:trHeight w:val="30" w:hRule="atLeast"/>
        </w:trPr>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Арнайы техникалық шарттары (ерекше нормалары) </w:t>
            </w:r>
            <w:r>
              <w:rPr>
                <w:rFonts w:ascii="Times New Roman"/>
                <w:b w:val="false"/>
                <w:i w:val="false"/>
                <w:color w:val="000000"/>
                <w:sz w:val="20"/>
              </w:rPr>
              <w:t>(бірегей объектілер құрылысының жобалары үшін қажет болғанда)</w:t>
            </w:r>
          </w:p>
        </w:tc>
      </w:tr>
      <w:tr>
        <w:trPr>
          <w:trHeight w:val="30" w:hRule="atLeast"/>
        </w:trPr>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Уәкілетті органдардың келісімдері </w:t>
            </w:r>
            <w:r>
              <w:rPr>
                <w:rFonts w:ascii="Times New Roman"/>
                <w:b w:val="false"/>
                <w:i w:val="false"/>
                <w:color w:val="000000"/>
                <w:sz w:val="20"/>
              </w:rPr>
              <w:t>(объектілердің функционалдық мақсаттары мен қажеттілігі бойынша:</w:t>
            </w:r>
          </w:p>
          <w:p>
            <w:pPr>
              <w:spacing w:after="20"/>
              <w:ind w:left="20"/>
              <w:jc w:val="both"/>
            </w:pPr>
            <w:r>
              <w:rPr>
                <w:rFonts w:ascii="Times New Roman"/>
                <w:b w:val="false"/>
                <w:i w:val="false"/>
                <w:color w:val="000000"/>
                <w:sz w:val="20"/>
              </w:rPr>
              <w:t>
- су ресурстарын пайдалануды реттеу және қорғау жөніндегі бассейндік инспекциясы;</w:t>
            </w:r>
          </w:p>
          <w:p>
            <w:pPr>
              <w:spacing w:after="20"/>
              <w:ind w:left="20"/>
              <w:jc w:val="both"/>
            </w:pPr>
            <w:r>
              <w:rPr>
                <w:rFonts w:ascii="Times New Roman"/>
                <w:b w:val="false"/>
                <w:i w:val="false"/>
                <w:color w:val="000000"/>
                <w:sz w:val="20"/>
              </w:rPr>
              <w:t>
- орман шаруашылығы және жануарлар әлемі саласындағы уәкілетті орган;</w:t>
            </w:r>
          </w:p>
          <w:p>
            <w:pPr>
              <w:spacing w:after="20"/>
              <w:ind w:left="20"/>
              <w:jc w:val="both"/>
            </w:pPr>
            <w:r>
              <w:rPr>
                <w:rFonts w:ascii="Times New Roman"/>
                <w:b w:val="false"/>
                <w:i w:val="false"/>
                <w:color w:val="000000"/>
                <w:sz w:val="20"/>
              </w:rPr>
              <w:t>
- жер қойнауын зерделеу мен пайдалану жөніндегі уәкілетті мемлекеттік орган;</w:t>
            </w:r>
          </w:p>
          <w:p>
            <w:pPr>
              <w:spacing w:after="20"/>
              <w:ind w:left="20"/>
              <w:jc w:val="both"/>
            </w:pPr>
            <w:r>
              <w:rPr>
                <w:rFonts w:ascii="Times New Roman"/>
                <w:b w:val="false"/>
                <w:i w:val="false"/>
                <w:color w:val="000000"/>
                <w:sz w:val="20"/>
              </w:rPr>
              <w:t>
- ветеринария саласындағы уәкілетті мемлекеттік орган;</w:t>
            </w:r>
          </w:p>
          <w:p>
            <w:pPr>
              <w:spacing w:after="20"/>
              <w:ind w:left="20"/>
              <w:jc w:val="both"/>
            </w:pPr>
            <w:r>
              <w:rPr>
                <w:rFonts w:ascii="Times New Roman"/>
                <w:b w:val="false"/>
                <w:i w:val="false"/>
                <w:color w:val="000000"/>
                <w:sz w:val="20"/>
              </w:rPr>
              <w:t>
- тарихи-мәдени мұраны қорғау және пайдалану саласындағы уәкілетті мемлекеттік орган;</w:t>
            </w:r>
          </w:p>
          <w:p>
            <w:pPr>
              <w:spacing w:after="20"/>
              <w:ind w:left="20"/>
              <w:jc w:val="both"/>
            </w:pPr>
            <w:r>
              <w:rPr>
                <w:rFonts w:ascii="Times New Roman"/>
                <w:b w:val="false"/>
                <w:i w:val="false"/>
                <w:color w:val="000000"/>
                <w:sz w:val="20"/>
              </w:rPr>
              <w:t xml:space="preserve">
- азаматтық және мемлекеттік авиация саласындағы уәкілетті мемлекеттік орган (аэродромнан 15 км шегінде орналасқан биіктігі 45м және одан жоғары объектілер бойынша); </w:t>
            </w:r>
          </w:p>
          <w:p>
            <w:pPr>
              <w:spacing w:after="20"/>
              <w:ind w:left="20"/>
              <w:jc w:val="both"/>
            </w:pPr>
            <w:r>
              <w:rPr>
                <w:rFonts w:ascii="Times New Roman"/>
                <w:b w:val="false"/>
                <w:i w:val="false"/>
                <w:color w:val="000000"/>
                <w:sz w:val="20"/>
              </w:rPr>
              <w:t>
- сәулет, қала құрылысы және құрылыс саласындағы Қазақстан Республикасының заңнамасы мен нормативтік-техникалық құжаттамаларында көзделген құрылыс жобаларына өзге де келісулер.</w:t>
            </w:r>
          </w:p>
        </w:tc>
      </w:tr>
      <w:tr>
        <w:trPr>
          <w:trHeight w:val="30" w:hRule="atLeast"/>
        </w:trPr>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Бекітілген ТЭН немесе инвестициялық ұсыныс</w:t>
            </w:r>
          </w:p>
        </w:tc>
      </w:tr>
      <w:tr>
        <w:trPr>
          <w:trHeight w:val="30" w:hRule="atLeast"/>
        </w:trPr>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 деректері мен болжанатын өлшемдерінің негізінде әзірленген құрылысты ұйымдастыру жобасы</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