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9064" w14:textId="c229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 - 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маусымдағы № 288 бұйрығы. Қазақстан Республикасының Әділет министрлігінде 2016 жылы 27 шілдеде № 14003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(Мемлекеттік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288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 сәуірдегі</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(бұдан әрі – ТЭН) және жобалау-сметалық құжаттамаға (бұдан әрі – ЖСҚ) ведомстводан тыс кешенді сараптама жүргізу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(бұдан әрі – Заң) 20-бабының </w:t>
      </w:r>
      <w:r>
        <w:rPr>
          <w:rFonts w:ascii="Times New Roman"/>
          <w:b w:val="false"/>
          <w:i w:val="false"/>
          <w:color w:val="000000"/>
          <w:sz w:val="28"/>
        </w:rPr>
        <w:t xml:space="preserve">11-5) тармақшасына </w:t>
      </w:r>
      <w:r>
        <w:rPr>
          <w:rFonts w:ascii="Times New Roman"/>
          <w:b w:val="false"/>
          <w:i w:val="false"/>
          <w:color w:val="000000"/>
          <w:sz w:val="28"/>
        </w:rPr>
        <w:t>сәйкес әзірленді.</w:t>
      </w:r>
    </w:p>
    <w:bookmarkEnd w:id="11"/>
    <w:bookmarkStart w:name="z14" w:id="12"/>
    <w:p>
      <w:pPr>
        <w:spacing w:after="0"/>
        <w:ind w:left="0"/>
        <w:jc w:val="both"/>
      </w:pPr>
      <w:r>
        <w:rPr>
          <w:rFonts w:ascii="Times New Roman"/>
          <w:b w:val="false"/>
          <w:i w:val="false"/>
          <w:color w:val="000000"/>
          <w:sz w:val="28"/>
        </w:rPr>
        <w:t>
      2. Қағидалар:</w:t>
      </w:r>
    </w:p>
    <w:bookmarkEnd w:id="12"/>
    <w:bookmarkStart w:name="z15" w:id="13"/>
    <w:p>
      <w:pPr>
        <w:spacing w:after="0"/>
        <w:ind w:left="0"/>
        <w:jc w:val="both"/>
      </w:pPr>
      <w:r>
        <w:rPr>
          <w:rFonts w:ascii="Times New Roman"/>
          <w:b w:val="false"/>
          <w:i w:val="false"/>
          <w:color w:val="000000"/>
          <w:sz w:val="28"/>
        </w:rPr>
        <w:t>
      объектілердің аумақтарын инженерлік дайындау, оларды абаттандыру мен көгалдандыру жобаларын қоса алғанда, жаңа объектілер салу және бұрыннан барын өзгерту жобаларына (жобалау алдындағы немесе ЖСҚ) ведомстводан тыс кешенді сараптаманы "бір терезе" қағидаты бойынша жүргізу тәртібін;</w:t>
      </w:r>
    </w:p>
    <w:bookmarkEnd w:id="13"/>
    <w:bookmarkStart w:name="z16" w:id="14"/>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арнайы объектілерді салуға арналған жобалау-сметалық құжаттамасын кезең-кезеңмен әзірлеудің және келісудің жеке жоспарын бекіту тәртібін белгілейді.</w:t>
      </w:r>
    </w:p>
    <w:bookmarkEnd w:id="14"/>
    <w:bookmarkStart w:name="z17" w:id="15"/>
    <w:p>
      <w:pPr>
        <w:spacing w:after="0"/>
        <w:ind w:left="0"/>
        <w:jc w:val="both"/>
      </w:pPr>
      <w:r>
        <w:rPr>
          <w:rFonts w:ascii="Times New Roman"/>
          <w:b w:val="false"/>
          <w:i w:val="false"/>
          <w:color w:val="000000"/>
          <w:sz w:val="28"/>
        </w:rPr>
        <w:t>
      3. Объектілер құрылысының жобаларына ведомстводан тыс кешенді сараптаманы "бір терезе" қағидаты бойынша жүргізу барысында жаңа ғимараттар мен құрылыстарды, олардың кешендерін, инженерлік және көлік коммуникацияларын салу, сондай-ақ бұрыннан барын өзгерту (реконструкциялау, кеңейту, техникалық қайта жарақтандыру, жаңғырту және күрделі жөндеу) жобалары бойынша қажетті салалық және ведомстволық сараптамалар жүзеге асырылады.</w:t>
      </w:r>
    </w:p>
    <w:bookmarkEnd w:id="15"/>
    <w:bookmarkStart w:name="z18" w:id="16"/>
    <w:p>
      <w:pPr>
        <w:spacing w:after="0"/>
        <w:ind w:left="0"/>
        <w:jc w:val="both"/>
      </w:pPr>
      <w:r>
        <w:rPr>
          <w:rFonts w:ascii="Times New Roman"/>
          <w:b w:val="false"/>
          <w:i w:val="false"/>
          <w:color w:val="000000"/>
          <w:sz w:val="28"/>
        </w:rPr>
        <w:t>
      Қағидалар Қазақстан Республикасының аумағында жүзеге асырылатын сәулет, қала құрылысы және сәулет қызметінің барлық субъектілері үшін міндетті болып табылады.</w:t>
      </w:r>
    </w:p>
    <w:bookmarkEnd w:id="16"/>
    <w:bookmarkStart w:name="z19" w:id="17"/>
    <w:p>
      <w:pPr>
        <w:spacing w:after="0"/>
        <w:ind w:left="0"/>
        <w:jc w:val="both"/>
      </w:pPr>
      <w:r>
        <w:rPr>
          <w:rFonts w:ascii="Times New Roman"/>
          <w:b w:val="false"/>
          <w:i w:val="false"/>
          <w:color w:val="000000"/>
          <w:sz w:val="28"/>
        </w:rPr>
        <w:t xml:space="preserve">
      4. Қағидалар Заңның 64-3-бабы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жобаларға сараптама жүргізуге қолданылады.</w:t>
      </w:r>
    </w:p>
    <w:bookmarkEnd w:id="17"/>
    <w:bookmarkStart w:name="z20" w:id="18"/>
    <w:p>
      <w:pPr>
        <w:spacing w:after="0"/>
        <w:ind w:left="0"/>
        <w:jc w:val="both"/>
      </w:pPr>
      <w:r>
        <w:rPr>
          <w:rFonts w:ascii="Times New Roman"/>
          <w:b w:val="false"/>
          <w:i w:val="false"/>
          <w:color w:val="000000"/>
          <w:sz w:val="28"/>
        </w:rPr>
        <w:t xml:space="preserve">
      5. Заңның 64-1-бабының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құрылыс жобалары бойынша ведомстводан тыс кешенді сараптама міндетті болып табылмайды және тапсырыс берушінің қалауы бойынша ғана жүргізіледі.</w:t>
      </w:r>
    </w:p>
    <w:bookmarkEnd w:id="18"/>
    <w:bookmarkStart w:name="z21" w:id="19"/>
    <w:p>
      <w:pPr>
        <w:spacing w:after="0"/>
        <w:ind w:left="0"/>
        <w:jc w:val="both"/>
      </w:pPr>
      <w:r>
        <w:rPr>
          <w:rFonts w:ascii="Times New Roman"/>
          <w:b w:val="false"/>
          <w:i w:val="false"/>
          <w:color w:val="000000"/>
          <w:sz w:val="28"/>
        </w:rPr>
        <w:t xml:space="preserve">
      6. Мемлекеттік немесе аккредиттелген сараптама ұйымдары жүргізетін ведомстводан тыс кешенді сараптама олардың Заңның </w:t>
      </w:r>
      <w:r>
        <w:rPr>
          <w:rFonts w:ascii="Times New Roman"/>
          <w:b w:val="false"/>
          <w:i w:val="false"/>
          <w:color w:val="000000"/>
          <w:sz w:val="28"/>
        </w:rPr>
        <w:t>64-4</w:t>
      </w:r>
      <w:r>
        <w:rPr>
          <w:rFonts w:ascii="Times New Roman"/>
          <w:b w:val="false"/>
          <w:i w:val="false"/>
          <w:color w:val="000000"/>
          <w:sz w:val="28"/>
        </w:rPr>
        <w:t xml:space="preserve"> және </w:t>
      </w:r>
      <w:r>
        <w:rPr>
          <w:rFonts w:ascii="Times New Roman"/>
          <w:b w:val="false"/>
          <w:i w:val="false"/>
          <w:color w:val="000000"/>
          <w:sz w:val="28"/>
        </w:rPr>
        <w:t>64-5-баптарында</w:t>
      </w:r>
      <w:r>
        <w:rPr>
          <w:rFonts w:ascii="Times New Roman"/>
          <w:b w:val="false"/>
          <w:i w:val="false"/>
          <w:color w:val="000000"/>
          <w:sz w:val="28"/>
        </w:rPr>
        <w:t xml:space="preserve"> белгіленген құзыреттеріне сәйкес қаралып отырған жобаның құнына шығындарды жатқыза отырып, шарттың негізінде жүзеге асырылады.</w:t>
      </w:r>
    </w:p>
    <w:bookmarkEnd w:id="19"/>
    <w:bookmarkStart w:name="z22" w:id="20"/>
    <w:p>
      <w:pPr>
        <w:spacing w:after="0"/>
        <w:ind w:left="0"/>
        <w:jc w:val="both"/>
      </w:pPr>
      <w:r>
        <w:rPr>
          <w:rFonts w:ascii="Times New Roman"/>
          <w:b w:val="false"/>
          <w:i w:val="false"/>
          <w:color w:val="000000"/>
          <w:sz w:val="28"/>
        </w:rPr>
        <w:t xml:space="preserve">
      7. Құрылыс жобаларына ведомстводан тыс кешенді сараптама жүргізу құны Заңның 64-2-бабының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айқындалады.</w:t>
      </w:r>
    </w:p>
    <w:bookmarkEnd w:id="20"/>
    <w:bookmarkStart w:name="z23" w:id="21"/>
    <w:p>
      <w:pPr>
        <w:spacing w:after="0"/>
        <w:ind w:left="0"/>
        <w:jc w:val="both"/>
      </w:pPr>
      <w:r>
        <w:rPr>
          <w:rFonts w:ascii="Times New Roman"/>
          <w:b w:val="false"/>
          <w:i w:val="false"/>
          <w:color w:val="000000"/>
          <w:sz w:val="28"/>
        </w:rPr>
        <w:t>
      8. Экологиялық және санитариялық-эпидемиологиялық қауіпсіздік бөлігінде салалық сараптамаларды орталық мемлекеттік органдардың тиісті ведомстволары және (немесе) олардың аумақтық бөлімшелері, сондай-ақ өз құзыреті шегінде жергілікті атқарушы органдар, егер қолданыстағы заңнамада өзгеше көзделмесе, ақысыз негізде жүргізеді.</w:t>
      </w:r>
    </w:p>
    <w:bookmarkEnd w:id="21"/>
    <w:bookmarkStart w:name="z24" w:id="22"/>
    <w:p>
      <w:pPr>
        <w:spacing w:after="0"/>
        <w:ind w:left="0"/>
        <w:jc w:val="both"/>
      </w:pPr>
      <w:r>
        <w:rPr>
          <w:rFonts w:ascii="Times New Roman"/>
          <w:b w:val="false"/>
          <w:i w:val="false"/>
          <w:color w:val="000000"/>
          <w:sz w:val="28"/>
        </w:rPr>
        <w:t>
      9. Объектілерді салуға арналған ТЭН-ге және ЖСҚ-ға ведомстводан тыс кешенді сараптама олар бекітілгенге дейін жүргізіледі.</w:t>
      </w:r>
    </w:p>
    <w:bookmarkEnd w:id="22"/>
    <w:bookmarkStart w:name="z25" w:id="23"/>
    <w:p>
      <w:pPr>
        <w:spacing w:after="0"/>
        <w:ind w:left="0"/>
        <w:jc w:val="both"/>
      </w:pPr>
      <w:r>
        <w:rPr>
          <w:rFonts w:ascii="Times New Roman"/>
          <w:b w:val="false"/>
          <w:i w:val="false"/>
          <w:color w:val="000000"/>
          <w:sz w:val="28"/>
        </w:rPr>
        <w:t>
      Міндетті ведомстводан тыс кешенді сараптамаға жататын, бірақ одан өтпеген және бекіту үшін ұсынымдары бар оң қорытынды алмаған құрылыс жобалары аяқталмаған болып саналады және одан әрі іске асыруға жатпайды.</w:t>
      </w:r>
    </w:p>
    <w:bookmarkEnd w:id="23"/>
    <w:bookmarkStart w:name="z26" w:id="24"/>
    <w:p>
      <w:pPr>
        <w:spacing w:after="0"/>
        <w:ind w:left="0"/>
        <w:jc w:val="both"/>
      </w:pPr>
      <w:r>
        <w:rPr>
          <w:rFonts w:ascii="Times New Roman"/>
          <w:b w:val="false"/>
          <w:i w:val="false"/>
          <w:color w:val="000000"/>
          <w:sz w:val="28"/>
        </w:rPr>
        <w:t xml:space="preserve">
      10. Мемлекеттік монополияға жатқызылған жобаларға (ТЭН немесе ЖСҚ) ведомстводан тыс кешенді сараптама жүргізуді Қазақстан Республикасы Үкіметінің 1996 жылғы 24 қаңтардағы № 88 </w:t>
      </w:r>
      <w:r>
        <w:rPr>
          <w:rFonts w:ascii="Times New Roman"/>
          <w:b w:val="false"/>
          <w:i w:val="false"/>
          <w:color w:val="000000"/>
          <w:sz w:val="28"/>
        </w:rPr>
        <w:t>қаулысымен</w:t>
      </w:r>
      <w:r>
        <w:rPr>
          <w:rFonts w:ascii="Times New Roman"/>
          <w:b w:val="false"/>
          <w:i w:val="false"/>
          <w:color w:val="000000"/>
          <w:sz w:val="28"/>
        </w:rPr>
        <w:t xml:space="preserve"> құрылған Қазақстан Республикасы Ұлттық экономика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жүзеге асырады.</w:t>
      </w:r>
    </w:p>
    <w:bookmarkEnd w:id="24"/>
    <w:bookmarkStart w:name="z27" w:id="25"/>
    <w:p>
      <w:pPr>
        <w:spacing w:after="0"/>
        <w:ind w:left="0"/>
        <w:jc w:val="left"/>
      </w:pPr>
      <w:r>
        <w:rPr>
          <w:rFonts w:ascii="Times New Roman"/>
          <w:b/>
          <w:i w:val="false"/>
          <w:color w:val="000000"/>
        </w:rPr>
        <w:t xml:space="preserve"> 2. Құрылыс жобаларына ведомстводан тыс</w:t>
      </w:r>
      <w:r>
        <w:br/>
      </w:r>
      <w:r>
        <w:rPr>
          <w:rFonts w:ascii="Times New Roman"/>
          <w:b/>
          <w:i w:val="false"/>
          <w:color w:val="000000"/>
        </w:rPr>
        <w:t>кешенді сараптаманың мақсаты мен міндеттері</w:t>
      </w:r>
    </w:p>
    <w:bookmarkEnd w:id="25"/>
    <w:bookmarkStart w:name="z28" w:id="26"/>
    <w:p>
      <w:pPr>
        <w:spacing w:after="0"/>
        <w:ind w:left="0"/>
        <w:jc w:val="both"/>
      </w:pPr>
      <w:r>
        <w:rPr>
          <w:rFonts w:ascii="Times New Roman"/>
          <w:b w:val="false"/>
          <w:i w:val="false"/>
          <w:color w:val="000000"/>
          <w:sz w:val="28"/>
        </w:rPr>
        <w:t>
      11. Құрылыс жобаларына ведомстводан тыс кешенді сараптаманың мақсаты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 қала құрылысы және техникалық регламенттердің, мемлекеттік және мемлекетаралық нормативтік құжаттар нормалары мен ережелерінің талаптарын сақтау арқылы жобалардың сапасына талдау мен бағалау жүргізу болып табылады.</w:t>
      </w:r>
    </w:p>
    <w:bookmarkEnd w:id="26"/>
    <w:bookmarkStart w:name="z29" w:id="27"/>
    <w:p>
      <w:pPr>
        <w:spacing w:after="0"/>
        <w:ind w:left="0"/>
        <w:jc w:val="both"/>
      </w:pPr>
      <w:r>
        <w:rPr>
          <w:rFonts w:ascii="Times New Roman"/>
          <w:b w:val="false"/>
          <w:i w:val="false"/>
          <w:color w:val="000000"/>
          <w:sz w:val="28"/>
        </w:rPr>
        <w:t>
      12. Ведомстводан тыс кешенді сараптама жүргізу барысында құрылыс жобасының:</w:t>
      </w:r>
    </w:p>
    <w:bookmarkEnd w:id="27"/>
    <w:bookmarkStart w:name="z30" w:id="28"/>
    <w:p>
      <w:pPr>
        <w:spacing w:after="0"/>
        <w:ind w:left="0"/>
        <w:jc w:val="both"/>
      </w:pPr>
      <w:r>
        <w:rPr>
          <w:rFonts w:ascii="Times New Roman"/>
          <w:b w:val="false"/>
          <w:i w:val="false"/>
          <w:color w:val="000000"/>
          <w:sz w:val="28"/>
        </w:rPr>
        <w:t>
      1) жобалауға арналған тапсырмаға, өзге де бастапқы құжаттарға (материалдарға, деректерге),техникалық шарттар мен талаптарға, сондай-ақ бекітілген қала құрылысы (жоспарлау) шешімдеріне және осы құрылыс учаскесінің (алаңдардың, трассалардың) функционалдық мақсатына сәйкестігі;</w:t>
      </w:r>
    </w:p>
    <w:bookmarkEnd w:id="28"/>
    <w:bookmarkStart w:name="z31" w:id="29"/>
    <w:p>
      <w:pPr>
        <w:spacing w:after="0"/>
        <w:ind w:left="0"/>
        <w:jc w:val="both"/>
      </w:pPr>
      <w:r>
        <w:rPr>
          <w:rFonts w:ascii="Times New Roman"/>
          <w:b w:val="false"/>
          <w:i w:val="false"/>
          <w:color w:val="000000"/>
          <w:sz w:val="28"/>
        </w:rPr>
        <w:t>
      2) санитариялық-эпидемиологиялық, экологиялық, өрт және жарылыс қауіпсіздігін, қамтамасыз ету бойынша мемлекеттік және мемлекетаралық нормативтік талаптарды, объектінің тұрақты жұмыс істеуін қамтамасыз ететін конструкциялардың беріктілігі мен сенімділігіне қойылатын талаптардың сақталуы;</w:t>
      </w:r>
    </w:p>
    <w:bookmarkEnd w:id="29"/>
    <w:bookmarkStart w:name="z32" w:id="30"/>
    <w:p>
      <w:pPr>
        <w:spacing w:after="0"/>
        <w:ind w:left="0"/>
        <w:jc w:val="both"/>
      </w:pPr>
      <w:r>
        <w:rPr>
          <w:rFonts w:ascii="Times New Roman"/>
          <w:b w:val="false"/>
          <w:i w:val="false"/>
          <w:color w:val="000000"/>
          <w:sz w:val="28"/>
        </w:rPr>
        <w:t>
      3) бірегей ғимараттар мен құрылыстардың (олардың қоршау конструкцияларының), сондай-ақ энергетикалық ресурстарды жобалық тұтынуы жылына бес жүз тонна шартты отынның баламалы көрсеткіштен асып кететін объектілердің энергия тиімділігі жөніндегі талаптарға сәйкестігі;</w:t>
      </w:r>
    </w:p>
    <w:bookmarkEnd w:id="30"/>
    <w:bookmarkStart w:name="z33" w:id="31"/>
    <w:p>
      <w:pPr>
        <w:spacing w:after="0"/>
        <w:ind w:left="0"/>
        <w:jc w:val="both"/>
      </w:pPr>
      <w:r>
        <w:rPr>
          <w:rFonts w:ascii="Times New Roman"/>
          <w:b w:val="false"/>
          <w:i w:val="false"/>
          <w:color w:val="000000"/>
          <w:sz w:val="28"/>
        </w:rPr>
        <w:t>
      4) ресурсты үнемдеу, отандық тауар өндірушілерді мүдделерін қорғау саласында белгіленген шарттар мен шектеулерге сәйкестігі;</w:t>
      </w:r>
    </w:p>
    <w:bookmarkEnd w:id="31"/>
    <w:bookmarkStart w:name="z34" w:id="32"/>
    <w:p>
      <w:pPr>
        <w:spacing w:after="0"/>
        <w:ind w:left="0"/>
        <w:jc w:val="both"/>
      </w:pPr>
      <w:r>
        <w:rPr>
          <w:rFonts w:ascii="Times New Roman"/>
          <w:b w:val="false"/>
          <w:i w:val="false"/>
          <w:color w:val="000000"/>
          <w:sz w:val="28"/>
        </w:rPr>
        <w:t>
      5) қабылданған көлемдік-жоспарлық және сындарлы шешімдердің, қолданылатын материалдардың, технологиялық және инженерлік жабдықтың негізділігін, құрылыс конструкцияларының сенімділігі мен беріктілігі;</w:t>
      </w:r>
    </w:p>
    <w:bookmarkEnd w:id="32"/>
    <w:bookmarkStart w:name="z35" w:id="33"/>
    <w:p>
      <w:pPr>
        <w:spacing w:after="0"/>
        <w:ind w:left="0"/>
        <w:jc w:val="both"/>
      </w:pPr>
      <w:r>
        <w:rPr>
          <w:rFonts w:ascii="Times New Roman"/>
          <w:b w:val="false"/>
          <w:i w:val="false"/>
          <w:color w:val="000000"/>
          <w:sz w:val="28"/>
        </w:rPr>
        <w:t>
      6) жобалау (жобалау-сметалық) құжаттамада көзделген құрылыс көлемдерінің негізділігін және орындылығы;</w:t>
      </w:r>
    </w:p>
    <w:bookmarkEnd w:id="33"/>
    <w:bookmarkStart w:name="z36" w:id="34"/>
    <w:p>
      <w:pPr>
        <w:spacing w:after="0"/>
        <w:ind w:left="0"/>
        <w:jc w:val="both"/>
      </w:pPr>
      <w:r>
        <w:rPr>
          <w:rFonts w:ascii="Times New Roman"/>
          <w:b w:val="false"/>
          <w:i w:val="false"/>
          <w:color w:val="000000"/>
          <w:sz w:val="28"/>
        </w:rPr>
        <w:t>
      7) көрсеткіштердің, оның ішінде құрылыстың есептік немесе сметалық құнының негізділігі мен дұрыстығы;</w:t>
      </w:r>
    </w:p>
    <w:bookmarkEnd w:id="34"/>
    <w:bookmarkStart w:name="z37" w:id="35"/>
    <w:p>
      <w:pPr>
        <w:spacing w:after="0"/>
        <w:ind w:left="0"/>
        <w:jc w:val="both"/>
      </w:pPr>
      <w:r>
        <w:rPr>
          <w:rFonts w:ascii="Times New Roman"/>
          <w:b w:val="false"/>
          <w:i w:val="false"/>
          <w:color w:val="000000"/>
          <w:sz w:val="28"/>
        </w:rPr>
        <w:t>
      8) қоршаған ортаны қорғау, табиғат ресурстарын ұтымды пайдалану, халық денсаулығын қорғау бойынша ұсынылатын шалалардың тиімділігі, толықтығы және жеткіліктігі тұрғысынан бағалау бойынша міндеттер орындалады.</w:t>
      </w:r>
    </w:p>
    <w:bookmarkEnd w:id="35"/>
    <w:bookmarkStart w:name="z38" w:id="36"/>
    <w:p>
      <w:pPr>
        <w:spacing w:after="0"/>
        <w:ind w:left="0"/>
        <w:jc w:val="both"/>
      </w:pPr>
      <w:r>
        <w:rPr>
          <w:rFonts w:ascii="Times New Roman"/>
          <w:b w:val="false"/>
          <w:i w:val="false"/>
          <w:color w:val="000000"/>
          <w:sz w:val="28"/>
        </w:rPr>
        <w:t>
      13. Бюджет қаражаты немесе мемлекеттік инвестициялардың өзге де нысандары есебінен бұрын бекітілген құрылыс жобаларының құрылыс құнын ұлғайтуды болжайтын жобалау шешімдеріне өзгерістер және (немесе) толықтырулар енгізу қажет болған жағдайда сараптама ұйымдары өздерінің құзыреттері шегінде Қазақстан Республикасының заңнамасында көзделген тәртіппен және тапсырыс беруші ұсынған негіздер бойынша жобаға белгіленген түзетулердің негізділігін және орындылығын белгілейді.</w:t>
      </w:r>
    </w:p>
    <w:bookmarkEnd w:id="36"/>
    <w:bookmarkStart w:name="z39" w:id="37"/>
    <w:p>
      <w:pPr>
        <w:spacing w:after="0"/>
        <w:ind w:left="0"/>
        <w:jc w:val="both"/>
      </w:pPr>
      <w:r>
        <w:rPr>
          <w:rFonts w:ascii="Times New Roman"/>
          <w:b w:val="false"/>
          <w:i w:val="false"/>
          <w:color w:val="000000"/>
          <w:sz w:val="28"/>
        </w:rPr>
        <w:t xml:space="preserve">
      Бұрын бекітілген жобаларға өзгерістер және (немесе) толықтырулар енгізу қажеттілігін негіздейтін құжаттар мен материалдар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7"/>
    <w:bookmarkStart w:name="z40" w:id="38"/>
    <w:p>
      <w:pPr>
        <w:spacing w:after="0"/>
        <w:ind w:left="0"/>
        <w:jc w:val="left"/>
      </w:pPr>
      <w:r>
        <w:rPr>
          <w:rFonts w:ascii="Times New Roman"/>
          <w:b/>
          <w:i w:val="false"/>
          <w:color w:val="000000"/>
        </w:rPr>
        <w:t xml:space="preserve"> 3. Ведомстводан тыс кешенді сараптама жүргізу үшін</w:t>
      </w:r>
      <w:r>
        <w:br/>
      </w:r>
      <w:r>
        <w:rPr>
          <w:rFonts w:ascii="Times New Roman"/>
          <w:b/>
          <w:i w:val="false"/>
          <w:color w:val="000000"/>
        </w:rPr>
        <w:t>құрылыс жобаларын ұсыну және қабылдау</w:t>
      </w:r>
    </w:p>
    <w:bookmarkEnd w:id="38"/>
    <w:bookmarkStart w:name="z41" w:id="39"/>
    <w:p>
      <w:pPr>
        <w:spacing w:after="0"/>
        <w:ind w:left="0"/>
        <w:jc w:val="both"/>
      </w:pPr>
      <w:r>
        <w:rPr>
          <w:rFonts w:ascii="Times New Roman"/>
          <w:b w:val="false"/>
          <w:i w:val="false"/>
          <w:color w:val="000000"/>
          <w:sz w:val="28"/>
        </w:rPr>
        <w:t xml:space="preserve">
      14. Құрылыс жобалары (ТЭН және ЖСҚ) Заңның </w:t>
      </w:r>
      <w:r>
        <w:rPr>
          <w:rFonts w:ascii="Times New Roman"/>
          <w:b w:val="false"/>
          <w:i w:val="false"/>
          <w:color w:val="000000"/>
          <w:sz w:val="28"/>
        </w:rPr>
        <w:t>64-1-бабының</w:t>
      </w:r>
    </w:p>
    <w:bookmarkEnd w:id="39"/>
    <w:p>
      <w:pPr>
        <w:spacing w:after="0"/>
        <w:ind w:left="0"/>
        <w:jc w:val="both"/>
      </w:pPr>
      <w:r>
        <w:rPr>
          <w:rFonts w:ascii="Times New Roman"/>
          <w:b w:val="false"/>
          <w:i w:val="false"/>
          <w:color w:val="000000"/>
          <w:sz w:val="28"/>
        </w:rPr>
        <w:t>
      7-тармағына сәйкес ведомстводан тыс кешенді сараптама жүргізуге ұсынылады.</w:t>
      </w:r>
    </w:p>
    <w:bookmarkStart w:name="z42" w:id="40"/>
    <w:p>
      <w:pPr>
        <w:spacing w:after="0"/>
        <w:ind w:left="0"/>
        <w:jc w:val="both"/>
      </w:pPr>
      <w:r>
        <w:rPr>
          <w:rFonts w:ascii="Times New Roman"/>
          <w:b w:val="false"/>
          <w:i w:val="false"/>
          <w:color w:val="000000"/>
          <w:sz w:val="28"/>
        </w:rPr>
        <w:t>
      15. Құрылыс жобаларының құрамы мен мазмұны Заңның 60-бабы</w:t>
      </w:r>
    </w:p>
    <w:bookmarkEnd w:id="40"/>
    <w:p>
      <w:pPr>
        <w:spacing w:after="0"/>
        <w:ind w:left="0"/>
        <w:jc w:val="both"/>
      </w:pP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және 63-бабы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айқындалады.</w:t>
      </w:r>
    </w:p>
    <w:bookmarkStart w:name="z43" w:id="41"/>
    <w:p>
      <w:pPr>
        <w:spacing w:after="0"/>
        <w:ind w:left="0"/>
        <w:jc w:val="both"/>
      </w:pPr>
      <w:r>
        <w:rPr>
          <w:rFonts w:ascii="Times New Roman"/>
          <w:b w:val="false"/>
          <w:i w:val="false"/>
          <w:color w:val="000000"/>
          <w:sz w:val="28"/>
        </w:rPr>
        <w:t>
      16. Жобаның ұсынылатын материалдарына:</w:t>
      </w:r>
    </w:p>
    <w:bookmarkEnd w:id="41"/>
    <w:bookmarkStart w:name="z44" w:id="42"/>
    <w:p>
      <w:pPr>
        <w:spacing w:after="0"/>
        <w:ind w:left="0"/>
        <w:jc w:val="both"/>
      </w:pPr>
      <w:r>
        <w:rPr>
          <w:rFonts w:ascii="Times New Roman"/>
          <w:b w:val="false"/>
          <w:i w:val="false"/>
          <w:color w:val="000000"/>
          <w:sz w:val="28"/>
        </w:rPr>
        <w:t>
      1) ЖСҚ-ны әзірлеушінің жобалау қызметінің тиісті түрлері мен санаттарына құқық беретін лицензиясының көшірмелері;</w:t>
      </w:r>
    </w:p>
    <w:bookmarkEnd w:id="42"/>
    <w:bookmarkStart w:name="z45" w:id="43"/>
    <w:p>
      <w:pPr>
        <w:spacing w:after="0"/>
        <w:ind w:left="0"/>
        <w:jc w:val="both"/>
      </w:pPr>
      <w:r>
        <w:rPr>
          <w:rFonts w:ascii="Times New Roman"/>
          <w:b w:val="false"/>
          <w:i w:val="false"/>
          <w:color w:val="000000"/>
          <w:sz w:val="28"/>
        </w:rPr>
        <w:t>
      2) құрылыс жобасын әзірлеуге және жекелеген жобалау шешімдерін қабылдауға негіз болған ресми бастапқы құжаттар, сондай-ақ жобаны Қазақстан Республикасының сәулет, қала құрылысы және құрылыс саласындағы заңнамасында көзделген міндетті келісулердің болуы туралы құжаттар қоса беріледі.</w:t>
      </w:r>
    </w:p>
    <w:bookmarkEnd w:id="43"/>
    <w:bookmarkStart w:name="z46" w:id="44"/>
    <w:p>
      <w:pPr>
        <w:spacing w:after="0"/>
        <w:ind w:left="0"/>
        <w:jc w:val="both"/>
      </w:pPr>
      <w:r>
        <w:rPr>
          <w:rFonts w:ascii="Times New Roman"/>
          <w:b w:val="false"/>
          <w:i w:val="false"/>
          <w:color w:val="000000"/>
          <w:sz w:val="28"/>
        </w:rPr>
        <w:t>
      17. Кешенді ведомстводан тыс сараптамаға ұсынылатын құжаттар (материалдар) тізбесі осы Қағидалардың тиісті қосымшаларында:</w:t>
      </w:r>
    </w:p>
    <w:bookmarkEnd w:id="44"/>
    <w:bookmarkStart w:name="z47" w:id="45"/>
    <w:p>
      <w:pPr>
        <w:spacing w:after="0"/>
        <w:ind w:left="0"/>
        <w:jc w:val="both"/>
      </w:pPr>
      <w:r>
        <w:rPr>
          <w:rFonts w:ascii="Times New Roman"/>
          <w:b w:val="false"/>
          <w:i w:val="false"/>
          <w:color w:val="000000"/>
          <w:sz w:val="28"/>
        </w:rPr>
        <w:t xml:space="preserve">
      1) жаңа объектілер құрылысының жобалары – </w:t>
      </w:r>
      <w:r>
        <w:rPr>
          <w:rFonts w:ascii="Times New Roman"/>
          <w:b w:val="false"/>
          <w:i w:val="false"/>
          <w:color w:val="000000"/>
          <w:sz w:val="28"/>
        </w:rPr>
        <w:t>2-қосымшада</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2) бұрыннан бар объектілерді реконструкциялау (кеңейту, жаңғырту, техникалық қайта жарақтандыру) жобалары үшін – </w:t>
      </w:r>
      <w:r>
        <w:rPr>
          <w:rFonts w:ascii="Times New Roman"/>
          <w:b w:val="false"/>
          <w:i w:val="false"/>
          <w:color w:val="000000"/>
          <w:sz w:val="28"/>
        </w:rPr>
        <w:t>3-қосымшада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3) бұрыннан бар объектілерді күрделі жөндеу жобалары үшін –</w:t>
      </w:r>
    </w:p>
    <w:bookmarkEnd w:id="47"/>
    <w:p>
      <w:pPr>
        <w:spacing w:after="0"/>
        <w:ind w:left="0"/>
        <w:jc w:val="both"/>
      </w:pP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50" w:id="48"/>
    <w:p>
      <w:pPr>
        <w:spacing w:after="0"/>
        <w:ind w:left="0"/>
        <w:jc w:val="both"/>
      </w:pPr>
      <w:r>
        <w:rPr>
          <w:rFonts w:ascii="Times New Roman"/>
          <w:b w:val="false"/>
          <w:i w:val="false"/>
          <w:color w:val="000000"/>
          <w:sz w:val="28"/>
        </w:rPr>
        <w:t>
      18. "Бір терезе" қағидатын іске асыру үшін құрылыс жобаларына ведомстводан тыс кешенді сараптама жүргізу үшін бастапқы құжаттармен бірге құрылыс жобаларын (ТЭН және ЖСҚ) қабылдау:</w:t>
      </w:r>
    </w:p>
    <w:bookmarkEnd w:id="48"/>
    <w:bookmarkStart w:name="z51" w:id="49"/>
    <w:p>
      <w:pPr>
        <w:spacing w:after="0"/>
        <w:ind w:left="0"/>
        <w:jc w:val="both"/>
      </w:pPr>
      <w:r>
        <w:rPr>
          <w:rFonts w:ascii="Times New Roman"/>
          <w:b w:val="false"/>
          <w:i w:val="false"/>
          <w:color w:val="000000"/>
          <w:sz w:val="28"/>
        </w:rPr>
        <w:t>
      1) меншік нысанына, ведомстволық тиесілілігіне және қаржыландыру көздеріне қарамастан жобаларға тапсырыс берушілер;</w:t>
      </w:r>
    </w:p>
    <w:bookmarkEnd w:id="49"/>
    <w:bookmarkStart w:name="z52" w:id="50"/>
    <w:p>
      <w:pPr>
        <w:spacing w:after="0"/>
        <w:ind w:left="0"/>
        <w:jc w:val="both"/>
      </w:pPr>
      <w:r>
        <w:rPr>
          <w:rFonts w:ascii="Times New Roman"/>
          <w:b w:val="false"/>
          <w:i w:val="false"/>
          <w:color w:val="000000"/>
          <w:sz w:val="28"/>
        </w:rPr>
        <w:t>
      2) құрылыс жобаларын әзірлеушілер;</w:t>
      </w:r>
    </w:p>
    <w:bookmarkEnd w:id="50"/>
    <w:bookmarkStart w:name="z53" w:id="51"/>
    <w:p>
      <w:pPr>
        <w:spacing w:after="0"/>
        <w:ind w:left="0"/>
        <w:jc w:val="both"/>
      </w:pPr>
      <w:r>
        <w:rPr>
          <w:rFonts w:ascii="Times New Roman"/>
          <w:b w:val="false"/>
          <w:i w:val="false"/>
          <w:color w:val="000000"/>
          <w:sz w:val="28"/>
        </w:rPr>
        <w:t>
      3) салалық сараптаманы қоса алғанда, ведомстводан тыс кешенді сараптаманы жүзеге асыратын мемлекеттік немесе аккредиттелген сараптама ұйымдары үшін бірден-бір алаң болып табылатын жобалардың ведомстводан тыс кешенді сараптама бірыңғай портал арқылы (бұдан әрі – Портал) ғана жүргізіледі.</w:t>
      </w:r>
    </w:p>
    <w:bookmarkEnd w:id="51"/>
    <w:bookmarkStart w:name="z54" w:id="52"/>
    <w:p>
      <w:pPr>
        <w:spacing w:after="0"/>
        <w:ind w:left="0"/>
        <w:jc w:val="both"/>
      </w:pPr>
      <w:r>
        <w:rPr>
          <w:rFonts w:ascii="Times New Roman"/>
          <w:b w:val="false"/>
          <w:i w:val="false"/>
          <w:color w:val="000000"/>
          <w:sz w:val="28"/>
        </w:rPr>
        <w:t>
      19. Мемлекеттік және аккредиттелген сараптама ұйымдары ведомстводан тыс кешенді сараптаманы жүзеге асыратын кезде салалық сараптамалармен өзара іс-қимыл жасайды және барлық рәсімдер мен операцияларды тек қана бірыңғай Порталмен интеграцияланған мемлекеттік сараптама ұйымының және Сараптама ұйымдары палатасының жеке ақпараттық жүйелерінің көмегімен жүзеге асырады.</w:t>
      </w:r>
    </w:p>
    <w:bookmarkEnd w:id="52"/>
    <w:bookmarkStart w:name="z55" w:id="53"/>
    <w:p>
      <w:pPr>
        <w:spacing w:after="0"/>
        <w:ind w:left="0"/>
        <w:jc w:val="both"/>
      </w:pPr>
      <w:r>
        <w:rPr>
          <w:rFonts w:ascii="Times New Roman"/>
          <w:b w:val="false"/>
          <w:i w:val="false"/>
          <w:color w:val="000000"/>
          <w:sz w:val="28"/>
        </w:rPr>
        <w:t>
      20. Сәулет, қала құрылысы және құрылыс саласында мемлекеттік саясатты жүзеге асыратын сәулет, қала құрылысы және құрылыс істері жөніндегі уәкілетті орган (одан әрі – ведомство) бірыңғай Порталдың операторын айқындайды, ол оның техникалық күтіп-ұсталуын, қызмет көрсетуін, пайдалануын және дамуын қамтамасыз етеді.</w:t>
      </w:r>
    </w:p>
    <w:bookmarkEnd w:id="53"/>
    <w:bookmarkStart w:name="z56" w:id="54"/>
    <w:p>
      <w:pPr>
        <w:spacing w:after="0"/>
        <w:ind w:left="0"/>
        <w:jc w:val="both"/>
      </w:pPr>
      <w:r>
        <w:rPr>
          <w:rFonts w:ascii="Times New Roman"/>
          <w:b w:val="false"/>
          <w:i w:val="false"/>
          <w:color w:val="000000"/>
          <w:sz w:val="28"/>
        </w:rPr>
        <w:t>
      Мемлекеттік сараптама ұйымы өз ақпараттық жүйесінің күтіп-ұсталуын, қызмет көрсетуін, пайдалануын және дамуын қамтамасыз етеді.</w:t>
      </w:r>
    </w:p>
    <w:bookmarkEnd w:id="54"/>
    <w:bookmarkStart w:name="z57" w:id="55"/>
    <w:p>
      <w:pPr>
        <w:spacing w:after="0"/>
        <w:ind w:left="0"/>
        <w:jc w:val="both"/>
      </w:pPr>
      <w:r>
        <w:rPr>
          <w:rFonts w:ascii="Times New Roman"/>
          <w:b w:val="false"/>
          <w:i w:val="false"/>
          <w:color w:val="000000"/>
          <w:sz w:val="28"/>
        </w:rPr>
        <w:t>
      Сараптама ұйымдары палатасының ақпараттық жүйесін сараптама ұйымдарының палатасы айқындайды.</w:t>
      </w:r>
    </w:p>
    <w:bookmarkEnd w:id="55"/>
    <w:bookmarkStart w:name="z58" w:id="56"/>
    <w:p>
      <w:pPr>
        <w:spacing w:after="0"/>
        <w:ind w:left="0"/>
        <w:jc w:val="both"/>
      </w:pPr>
      <w:r>
        <w:rPr>
          <w:rFonts w:ascii="Times New Roman"/>
          <w:b w:val="false"/>
          <w:i w:val="false"/>
          <w:color w:val="000000"/>
          <w:sz w:val="28"/>
        </w:rPr>
        <w:t>
      21. Ұсынылған құрылыс жобасының және бастапқы құжаттардың жинақтылығы мен құрамы мемлекеттік сараптама ұйымы немесе тапсырыс беруші таңдаған аккредиттелген сараптама ұйымының бірі, сондай-ақ салалық сараптамалар көрсетілген материалдарды Портал арқылы бір мезгілде алған күннен бастап 5 (бес) жұмыс күні ішінде тексеріледі.</w:t>
      </w:r>
    </w:p>
    <w:bookmarkEnd w:id="56"/>
    <w:bookmarkStart w:name="z59" w:id="57"/>
    <w:p>
      <w:pPr>
        <w:spacing w:after="0"/>
        <w:ind w:left="0"/>
        <w:jc w:val="both"/>
      </w:pPr>
      <w:r>
        <w:rPr>
          <w:rFonts w:ascii="Times New Roman"/>
          <w:b w:val="false"/>
          <w:i w:val="false"/>
          <w:color w:val="000000"/>
          <w:sz w:val="28"/>
        </w:rPr>
        <w:t>
      Жобаның толық жинақталмағаны не құрамы бойынша оның талаптарға сәйкес еместігі анықталған жағдайда тапсырыс берушіге жобаны және (немесе) бастапқы материалдарды жинақтылығы мен құрамы бойынша талаптарға сәйкес келтіргеннен кейін оларды сараптамаға қайта ұсыну үшін жобаны сараптамаға қабылдаудан бас тарту не жетіспейтін материалдарды көрсете отырып, оны қараусыз қайтару туралы жазбаша хабарлама жіберіледі.</w:t>
      </w:r>
    </w:p>
    <w:bookmarkEnd w:id="57"/>
    <w:bookmarkStart w:name="z60" w:id="58"/>
    <w:p>
      <w:pPr>
        <w:spacing w:after="0"/>
        <w:ind w:left="0"/>
        <w:jc w:val="both"/>
      </w:pPr>
      <w:r>
        <w:rPr>
          <w:rFonts w:ascii="Times New Roman"/>
          <w:b w:val="false"/>
          <w:i w:val="false"/>
          <w:color w:val="000000"/>
          <w:sz w:val="28"/>
        </w:rPr>
        <w:t>
      22. Сараптама ұйымының құрылыс жобасын (оған қоса берілген бастапқы материалдарды ескере отырып) олардың талап етілген жинақтылығы мен құрамы расталғаннан кейін қарауға қабылдауы, сондай-ақ сараптамалық жұмыстардың құнын, сараптама жүргізу мерзімдері мен ұзақтығын белгілеуі тапсырыс берушімен ұсынылған құрылыс жобасы бойынша ведомстводан тыс кешенді сараптама жүргізуге арналған шартты жасасуға негіз болып табылады.</w:t>
      </w:r>
    </w:p>
    <w:bookmarkEnd w:id="58"/>
    <w:bookmarkStart w:name="z61" w:id="59"/>
    <w:p>
      <w:pPr>
        <w:spacing w:after="0"/>
        <w:ind w:left="0"/>
        <w:jc w:val="both"/>
      </w:pPr>
      <w:r>
        <w:rPr>
          <w:rFonts w:ascii="Times New Roman"/>
          <w:b w:val="false"/>
          <w:i w:val="false"/>
          <w:color w:val="000000"/>
          <w:sz w:val="28"/>
        </w:rPr>
        <w:t>
      23. Мемлекеттік немесе аккредиттелген сараптама ұйымы жүзеге асыратын ведомстводан тыс кешенді сараптама жүргізуге арналған шарт Портал және мемлекеттік сараптама ұйымының және Сараптама ұйымдары палатасының жеке ақпараттық жүйелері арқылы электрондық-цифрлық нысанда (электрондық шарт), тараптардың уәкілетті өкілдерінің электрондық-цифрлық қолтаңбалары арқылы шарттарға қол қоюы арқылы жасалады.</w:t>
      </w:r>
    </w:p>
    <w:bookmarkEnd w:id="59"/>
    <w:bookmarkStart w:name="z62" w:id="60"/>
    <w:p>
      <w:pPr>
        <w:spacing w:after="0"/>
        <w:ind w:left="0"/>
        <w:jc w:val="both"/>
      </w:pPr>
      <w:r>
        <w:rPr>
          <w:rFonts w:ascii="Times New Roman"/>
          <w:b w:val="false"/>
          <w:i w:val="false"/>
          <w:color w:val="000000"/>
          <w:sz w:val="28"/>
        </w:rPr>
        <w:t>
      Ведомстводан тыс кешенді сараптама жүргізу бойынша жұмыстарды мемлекеттік сатып алу туралы шарт мемлекеттік сатып алу туралы Қазақстан Республикасының заңнамасымен белгіленген тәртіпте мемлекеттік сатып алудың веб-порталы арқылы жасалады.</w:t>
      </w:r>
    </w:p>
    <w:bookmarkEnd w:id="60"/>
    <w:bookmarkStart w:name="z63" w:id="61"/>
    <w:p>
      <w:pPr>
        <w:spacing w:after="0"/>
        <w:ind w:left="0"/>
        <w:jc w:val="both"/>
      </w:pPr>
      <w:r>
        <w:rPr>
          <w:rFonts w:ascii="Times New Roman"/>
          <w:b w:val="false"/>
          <w:i w:val="false"/>
          <w:color w:val="000000"/>
          <w:sz w:val="28"/>
        </w:rPr>
        <w:t>
      Мемлекеттік монополияға жатқызылған ведомстводан тыс кешенді сараптама жүргізуге арналған электрондық шарт жариялы болып табылады және ведомствоның келісімі бойынша мемлекеттік сараптама ұйымы бекітетін үлгі нысан бойынша жасалады.</w:t>
      </w:r>
    </w:p>
    <w:bookmarkEnd w:id="61"/>
    <w:bookmarkStart w:name="z64" w:id="62"/>
    <w:p>
      <w:pPr>
        <w:spacing w:after="0"/>
        <w:ind w:left="0"/>
        <w:jc w:val="both"/>
      </w:pPr>
      <w:r>
        <w:rPr>
          <w:rFonts w:ascii="Times New Roman"/>
          <w:b w:val="false"/>
          <w:i w:val="false"/>
          <w:color w:val="000000"/>
          <w:sz w:val="28"/>
        </w:rPr>
        <w:t xml:space="preserve">
      Шарттардың көрсетілген үлгі нысандары ерекше реттеу және қала құрылысын регламенттеу объектілерін салуға арналған тиісті ЖСҚ-ға, құрылысы аяқталмаған объектілер бойынша түзетілген ЖСҚ-ға қатысты, сондай-ақ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9-бөлімдерінде</w:t>
      </w:r>
      <w:r>
        <w:rPr>
          <w:rFonts w:ascii="Times New Roman"/>
          <w:b w:val="false"/>
          <w:i w:val="false"/>
          <w:color w:val="000000"/>
          <w:sz w:val="28"/>
        </w:rPr>
        <w:t xml:space="preserve"> көзделген концессионерді таңдау бойынша конкурс өткізу кезінде қатысушылар ұсынатын концессиондық өтінім құрамындағы ТЭН бойынша кешенді сараптама жүргізу ерекшеліктерін де ескереді.</w:t>
      </w:r>
    </w:p>
    <w:bookmarkEnd w:id="62"/>
    <w:bookmarkStart w:name="z65" w:id="63"/>
    <w:p>
      <w:pPr>
        <w:spacing w:after="0"/>
        <w:ind w:left="0"/>
        <w:jc w:val="both"/>
      </w:pPr>
      <w:r>
        <w:rPr>
          <w:rFonts w:ascii="Times New Roman"/>
          <w:b w:val="false"/>
          <w:i w:val="false"/>
          <w:color w:val="000000"/>
          <w:sz w:val="28"/>
        </w:rPr>
        <w:t>
      Жасалған шарттар оларда ведомстводан тыс кешенді сараптамаға ақы төлеу шарттары орындалған сәттен бастап ол күшіне енеді.</w:t>
      </w:r>
    </w:p>
    <w:bookmarkEnd w:id="63"/>
    <w:bookmarkStart w:name="z66" w:id="64"/>
    <w:p>
      <w:pPr>
        <w:spacing w:after="0"/>
        <w:ind w:left="0"/>
        <w:jc w:val="left"/>
      </w:pPr>
      <w:r>
        <w:rPr>
          <w:rFonts w:ascii="Times New Roman"/>
          <w:b/>
          <w:i w:val="false"/>
          <w:color w:val="000000"/>
        </w:rPr>
        <w:t xml:space="preserve"> 4. "Бір терезе" қағидаты бойынша</w:t>
      </w:r>
      <w:r>
        <w:br/>
      </w:r>
      <w:r>
        <w:rPr>
          <w:rFonts w:ascii="Times New Roman"/>
          <w:b/>
          <w:i w:val="false"/>
          <w:color w:val="000000"/>
        </w:rPr>
        <w:t>ведомстводан тыс кешенді сараптама жүргізу</w:t>
      </w:r>
    </w:p>
    <w:bookmarkEnd w:id="64"/>
    <w:bookmarkStart w:name="z67" w:id="65"/>
    <w:p>
      <w:pPr>
        <w:spacing w:after="0"/>
        <w:ind w:left="0"/>
        <w:jc w:val="both"/>
      </w:pPr>
      <w:r>
        <w:rPr>
          <w:rFonts w:ascii="Times New Roman"/>
          <w:b w:val="false"/>
          <w:i w:val="false"/>
          <w:color w:val="000000"/>
          <w:sz w:val="28"/>
        </w:rPr>
        <w:t>
      24. Ведомстводан тыс кешенді сараптамаға ұсынылатын жоба (ТЭН немесе ЖСҚ) оның бастапқы материалдармен бірге Портал арқылы тапсырыс беруші көрсетілген материалдардың жинақтылығы мен құрамының мемлекеттік нормативтердің талаптарына сәйкестігін белгілеу үшін:</w:t>
      </w:r>
    </w:p>
    <w:bookmarkEnd w:id="65"/>
    <w:bookmarkStart w:name="z68" w:id="66"/>
    <w:p>
      <w:pPr>
        <w:spacing w:after="0"/>
        <w:ind w:left="0"/>
        <w:jc w:val="both"/>
      </w:pPr>
      <w:r>
        <w:rPr>
          <w:rFonts w:ascii="Times New Roman"/>
          <w:b w:val="false"/>
          <w:i w:val="false"/>
          <w:color w:val="000000"/>
          <w:sz w:val="28"/>
        </w:rPr>
        <w:t>
      1) мемлекеттік ұйымға немесе тапсырыс беруші тандаған аккредиттелген сараптама ұйымының біріне;</w:t>
      </w:r>
    </w:p>
    <w:bookmarkEnd w:id="66"/>
    <w:bookmarkStart w:name="z69" w:id="67"/>
    <w:p>
      <w:pPr>
        <w:spacing w:after="0"/>
        <w:ind w:left="0"/>
        <w:jc w:val="both"/>
      </w:pPr>
      <w:r>
        <w:rPr>
          <w:rFonts w:ascii="Times New Roman"/>
          <w:b w:val="false"/>
          <w:i w:val="false"/>
          <w:color w:val="000000"/>
          <w:sz w:val="28"/>
        </w:rPr>
        <w:t>
      2) қоршаған ортаны қорғау саласында уәкілетті органның ведомствосына немесе орталық немесе аумақтық бөлімшелерге, сондай-ақ мемлекеттік экологиялық сараптама жүргізу мәселелеріндегі құзырет шегінде жергілікті атқарушы органдарға;</w:t>
      </w:r>
    </w:p>
    <w:bookmarkEnd w:id="67"/>
    <w:bookmarkStart w:name="z70" w:id="68"/>
    <w:p>
      <w:pPr>
        <w:spacing w:after="0"/>
        <w:ind w:left="0"/>
        <w:jc w:val="both"/>
      </w:pPr>
      <w:r>
        <w:rPr>
          <w:rFonts w:ascii="Times New Roman"/>
          <w:b w:val="false"/>
          <w:i w:val="false"/>
          <w:color w:val="000000"/>
          <w:sz w:val="28"/>
        </w:rPr>
        <w:t>
      3) халықтың санитариялық-эпидемиологиялық салауаттылығы, уәкілетті орган ведомствасына немесе оның аумақтық бөлімшелеріне санитариялық-эпидемиологиялық сараптама жүргізу үшін жіберіледі.</w:t>
      </w:r>
    </w:p>
    <w:bookmarkEnd w:id="68"/>
    <w:bookmarkStart w:name="z71" w:id="69"/>
    <w:p>
      <w:pPr>
        <w:spacing w:after="0"/>
        <w:ind w:left="0"/>
        <w:jc w:val="both"/>
      </w:pPr>
      <w:r>
        <w:rPr>
          <w:rFonts w:ascii="Times New Roman"/>
          <w:b w:val="false"/>
          <w:i w:val="false"/>
          <w:color w:val="000000"/>
          <w:sz w:val="28"/>
        </w:rPr>
        <w:t xml:space="preserve">
      Жобаның жинақтылығы және құрамы және оның бастапқы құжаттары бір мезгілде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тексеріледі.</w:t>
      </w:r>
    </w:p>
    <w:bookmarkEnd w:id="69"/>
    <w:bookmarkStart w:name="z72" w:id="70"/>
    <w:p>
      <w:pPr>
        <w:spacing w:after="0"/>
        <w:ind w:left="0"/>
        <w:jc w:val="both"/>
      </w:pPr>
      <w:r>
        <w:rPr>
          <w:rFonts w:ascii="Times New Roman"/>
          <w:b w:val="false"/>
          <w:i w:val="false"/>
          <w:color w:val="000000"/>
          <w:sz w:val="28"/>
        </w:rPr>
        <w:t>
      25. Мемлекеттік немесе аккредиттелген сараптама ұйымы жүзеге асыратын ведомстводан тыс кешенді сараптама жүргізуге арналған шарт күшіне енген күн салалық сараптамаларды қоса алғанда сараптама жұмыстарының басталған күні болып табылады.</w:t>
      </w:r>
    </w:p>
    <w:bookmarkEnd w:id="70"/>
    <w:bookmarkStart w:name="z73" w:id="71"/>
    <w:p>
      <w:pPr>
        <w:spacing w:after="0"/>
        <w:ind w:left="0"/>
        <w:jc w:val="both"/>
      </w:pPr>
      <w:r>
        <w:rPr>
          <w:rFonts w:ascii="Times New Roman"/>
          <w:b w:val="false"/>
          <w:i w:val="false"/>
          <w:color w:val="000000"/>
          <w:sz w:val="28"/>
        </w:rPr>
        <w:t xml:space="preserve">
      26. Мемлекеттік немесе аккредиттелген сараптама ұйымына мемлекеттік экологиялық сараптаманың және санитариялық-эпидемиологиялық сараптаманың салалық қорытындылары ұсынылған күн салалық сараптамалардың аяқталған күні болып табылады. </w:t>
      </w:r>
    </w:p>
    <w:bookmarkEnd w:id="71"/>
    <w:bookmarkStart w:name="z74" w:id="72"/>
    <w:p>
      <w:pPr>
        <w:spacing w:after="0"/>
        <w:ind w:left="0"/>
        <w:jc w:val="both"/>
      </w:pPr>
      <w:r>
        <w:rPr>
          <w:rFonts w:ascii="Times New Roman"/>
          <w:b w:val="false"/>
          <w:i w:val="false"/>
          <w:color w:val="000000"/>
          <w:sz w:val="28"/>
        </w:rPr>
        <w:t xml:space="preserve">
      Мемлекеттік немесе аккредиттелген сараптама ұйымына көрсетілген сараптама қорытындыларын ұсыну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w:t>
      </w:r>
    </w:p>
    <w:bookmarkEnd w:id="72"/>
    <w:p>
      <w:pPr>
        <w:spacing w:after="0"/>
        <w:ind w:left="0"/>
        <w:jc w:val="both"/>
      </w:pPr>
      <w:r>
        <w:rPr>
          <w:rFonts w:ascii="Times New Roman"/>
          <w:b w:val="false"/>
          <w:i w:val="false"/>
          <w:color w:val="000000"/>
          <w:sz w:val="28"/>
        </w:rPr>
        <w:t>
      </w:t>
      </w:r>
      <w:r>
        <w:rPr>
          <w:rFonts w:ascii="Times New Roman"/>
          <w:b w:val="false"/>
          <w:i w:val="false"/>
          <w:color w:val="000000"/>
          <w:sz w:val="28"/>
        </w:rPr>
        <w:t>38-тармақтарында</w:t>
      </w:r>
      <w:r>
        <w:rPr>
          <w:rFonts w:ascii="Times New Roman"/>
          <w:b w:val="false"/>
          <w:i w:val="false"/>
          <w:color w:val="000000"/>
          <w:sz w:val="28"/>
        </w:rPr>
        <w:t xml:space="preserve"> белгіленген тәртіппен тек қана мемлекеттік сараптама ұйымының ақпараттық жүйесі немесе сараптама ұйымдары палатасының ақпараттық жүйесі арқылы жүргізіледі.</w:t>
      </w:r>
    </w:p>
    <w:bookmarkStart w:name="z75" w:id="73"/>
    <w:p>
      <w:pPr>
        <w:spacing w:after="0"/>
        <w:ind w:left="0"/>
        <w:jc w:val="both"/>
      </w:pPr>
      <w:r>
        <w:rPr>
          <w:rFonts w:ascii="Times New Roman"/>
          <w:b w:val="false"/>
          <w:i w:val="false"/>
          <w:color w:val="000000"/>
          <w:sz w:val="28"/>
        </w:rPr>
        <w:t>
      27. Ведомстводан тыс кешенді сараптама жүргізу барысында сарапшылар:</w:t>
      </w:r>
    </w:p>
    <w:bookmarkEnd w:id="73"/>
    <w:bookmarkStart w:name="z76" w:id="74"/>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тапсырыс берушілерден және жобаның бөлімін (бөліктерін) әзірлеушілерден қажетті материалдарды және ақпаратты сұратады және алады;</w:t>
      </w:r>
    </w:p>
    <w:bookmarkEnd w:id="74"/>
    <w:bookmarkStart w:name="z77" w:id="7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тәртіппен дәлелді ескертулерді жою мақсатында оларды береді.</w:t>
      </w:r>
    </w:p>
    <w:bookmarkEnd w:id="75"/>
    <w:bookmarkStart w:name="z78" w:id="76"/>
    <w:p>
      <w:pPr>
        <w:spacing w:after="0"/>
        <w:ind w:left="0"/>
        <w:jc w:val="both"/>
      </w:pPr>
      <w:r>
        <w:rPr>
          <w:rFonts w:ascii="Times New Roman"/>
          <w:b w:val="false"/>
          <w:i w:val="false"/>
          <w:color w:val="000000"/>
          <w:sz w:val="28"/>
        </w:rPr>
        <w:t>
      28. Ведомстводан тыс кешенді сараптаманың теріс жиынтық қорытындысы жобаның жобалау және құрылыс саласындағы бастапқы құжаттарда (материалдарда, деректерде) белгіленген талаптарға, шарттарға немесе шектеулерге және мемлекеттік (мемлекетаралық) нормативтерге сәйкессіздігі анықталған жағдайларда жасалады және тапсырыс берушіге жіберіледі.</w:t>
      </w:r>
    </w:p>
    <w:bookmarkEnd w:id="76"/>
    <w:bookmarkStart w:name="z79" w:id="77"/>
    <w:p>
      <w:pPr>
        <w:spacing w:after="0"/>
        <w:ind w:left="0"/>
        <w:jc w:val="both"/>
      </w:pPr>
      <w:r>
        <w:rPr>
          <w:rFonts w:ascii="Times New Roman"/>
          <w:b w:val="false"/>
          <w:i w:val="false"/>
          <w:color w:val="000000"/>
          <w:sz w:val="28"/>
        </w:rPr>
        <w:t>
      Бұл жағдайларда сараптама жүргізуге арналған шарттың қолданылуы тоқтатылады.</w:t>
      </w:r>
    </w:p>
    <w:bookmarkEnd w:id="77"/>
    <w:bookmarkStart w:name="z80" w:id="78"/>
    <w:p>
      <w:pPr>
        <w:spacing w:after="0"/>
        <w:ind w:left="0"/>
        <w:jc w:val="both"/>
      </w:pPr>
      <w:r>
        <w:rPr>
          <w:rFonts w:ascii="Times New Roman"/>
          <w:b w:val="false"/>
          <w:i w:val="false"/>
          <w:color w:val="000000"/>
          <w:sz w:val="28"/>
        </w:rPr>
        <w:t>
      29. Сарапшының жоба материалдарын қарау бойынша істің ағымдағы жағдайы туралы ресми деректер күн сайын:</w:t>
      </w:r>
    </w:p>
    <w:bookmarkEnd w:id="78"/>
    <w:bookmarkStart w:name="z81" w:id="79"/>
    <w:p>
      <w:pPr>
        <w:spacing w:after="0"/>
        <w:ind w:left="0"/>
        <w:jc w:val="both"/>
      </w:pPr>
      <w:r>
        <w:rPr>
          <w:rFonts w:ascii="Times New Roman"/>
          <w:b w:val="false"/>
          <w:i w:val="false"/>
          <w:color w:val="000000"/>
          <w:sz w:val="28"/>
        </w:rPr>
        <w:t>
      1) осы жоба бойынша ведомстводан тыс кешенді сараптаманы жүзеге асыратын мемлекеттік сараптама ұйымының атауы және салалық сараптаманың атауы;</w:t>
      </w:r>
    </w:p>
    <w:bookmarkEnd w:id="79"/>
    <w:bookmarkStart w:name="z82" w:id="80"/>
    <w:p>
      <w:pPr>
        <w:spacing w:after="0"/>
        <w:ind w:left="0"/>
        <w:jc w:val="both"/>
      </w:pPr>
      <w:r>
        <w:rPr>
          <w:rFonts w:ascii="Times New Roman"/>
          <w:b w:val="false"/>
          <w:i w:val="false"/>
          <w:color w:val="000000"/>
          <w:sz w:val="28"/>
        </w:rPr>
        <w:t>
      2) жобаның (техникалық-экономикалық негіздемелері немесе</w:t>
      </w:r>
    </w:p>
    <w:bookmarkEnd w:id="80"/>
    <w:p>
      <w:pPr>
        <w:spacing w:after="0"/>
        <w:ind w:left="0"/>
        <w:jc w:val="both"/>
      </w:pPr>
      <w:r>
        <w:rPr>
          <w:rFonts w:ascii="Times New Roman"/>
          <w:b w:val="false"/>
          <w:i w:val="false"/>
          <w:color w:val="000000"/>
          <w:sz w:val="28"/>
        </w:rPr>
        <w:t>
      жобалау-сметалық құжаттамасы) ресми атауы, жобалау объектісінің салалық тиесілілігі мен оның орналасқан орны;</w:t>
      </w:r>
    </w:p>
    <w:bookmarkStart w:name="z83" w:id="81"/>
    <w:p>
      <w:pPr>
        <w:spacing w:after="0"/>
        <w:ind w:left="0"/>
        <w:jc w:val="both"/>
      </w:pPr>
      <w:r>
        <w:rPr>
          <w:rFonts w:ascii="Times New Roman"/>
          <w:b w:val="false"/>
          <w:i w:val="false"/>
          <w:color w:val="000000"/>
          <w:sz w:val="28"/>
        </w:rPr>
        <w:t>
      3) тапсырыс беруші (инвестор, меншік иесі) және жобаны қаржыландыру көзі;</w:t>
      </w:r>
    </w:p>
    <w:bookmarkEnd w:id="81"/>
    <w:bookmarkStart w:name="z84" w:id="82"/>
    <w:p>
      <w:pPr>
        <w:spacing w:after="0"/>
        <w:ind w:left="0"/>
        <w:jc w:val="both"/>
      </w:pPr>
      <w:r>
        <w:rPr>
          <w:rFonts w:ascii="Times New Roman"/>
          <w:b w:val="false"/>
          <w:i w:val="false"/>
          <w:color w:val="000000"/>
          <w:sz w:val="28"/>
        </w:rPr>
        <w:t>
      4) жобаны әзірлеуші (бас жобалаушы);</w:t>
      </w:r>
    </w:p>
    <w:bookmarkEnd w:id="82"/>
    <w:bookmarkStart w:name="z85" w:id="83"/>
    <w:p>
      <w:pPr>
        <w:spacing w:after="0"/>
        <w:ind w:left="0"/>
        <w:jc w:val="both"/>
      </w:pPr>
      <w:r>
        <w:rPr>
          <w:rFonts w:ascii="Times New Roman"/>
          <w:b w:val="false"/>
          <w:i w:val="false"/>
          <w:color w:val="000000"/>
          <w:sz w:val="28"/>
        </w:rPr>
        <w:t>
      5) сараптамаға ұсынылған құжаттаманы қабылдау рәсімдерінің нәтижелері;</w:t>
      </w:r>
    </w:p>
    <w:bookmarkEnd w:id="83"/>
    <w:bookmarkStart w:name="z86" w:id="84"/>
    <w:p>
      <w:pPr>
        <w:spacing w:after="0"/>
        <w:ind w:left="0"/>
        <w:jc w:val="both"/>
      </w:pPr>
      <w:r>
        <w:rPr>
          <w:rFonts w:ascii="Times New Roman"/>
          <w:b w:val="false"/>
          <w:i w:val="false"/>
          <w:color w:val="000000"/>
          <w:sz w:val="28"/>
        </w:rPr>
        <w:t>
      6) шарттың күшіне енген күнін көрсетіле отырып, ведомстводан тыс кешенді сараптама жүргізуге арналған шарт жасасу күні көрсетілген ақпаратты орналастыра отырып мемлекеттік немесе аккредиттелген сараптама ұйымдарының интернет-ресурстарының тиісті бөлімдеріне орналастырылады.</w:t>
      </w:r>
    </w:p>
    <w:bookmarkEnd w:id="84"/>
    <w:bookmarkStart w:name="z87" w:id="85"/>
    <w:p>
      <w:pPr>
        <w:spacing w:after="0"/>
        <w:ind w:left="0"/>
        <w:jc w:val="both"/>
      </w:pPr>
      <w:r>
        <w:rPr>
          <w:rFonts w:ascii="Times New Roman"/>
          <w:b w:val="false"/>
          <w:i w:val="false"/>
          <w:color w:val="000000"/>
          <w:sz w:val="28"/>
        </w:rPr>
        <w:t>
      30. Сараптама ұйымының интернет-ресурстарының тиісті бөліміне:</w:t>
      </w:r>
    </w:p>
    <w:bookmarkEnd w:id="85"/>
    <w:bookmarkStart w:name="z88" w:id="86"/>
    <w:p>
      <w:pPr>
        <w:spacing w:after="0"/>
        <w:ind w:left="0"/>
        <w:jc w:val="both"/>
      </w:pPr>
      <w:r>
        <w:rPr>
          <w:rFonts w:ascii="Times New Roman"/>
          <w:b w:val="false"/>
          <w:i w:val="false"/>
          <w:color w:val="000000"/>
          <w:sz w:val="28"/>
        </w:rPr>
        <w:t>
      1) қаралып отырған жоба бойынша қызметтік немесе коммерциялық құпияны қамтитын құпия ақпаратқа;</w:t>
      </w:r>
    </w:p>
    <w:bookmarkEnd w:id="86"/>
    <w:bookmarkStart w:name="z89" w:id="87"/>
    <w:p>
      <w:pPr>
        <w:spacing w:after="0"/>
        <w:ind w:left="0"/>
        <w:jc w:val="both"/>
      </w:pPr>
      <w:r>
        <w:rPr>
          <w:rFonts w:ascii="Times New Roman"/>
          <w:b w:val="false"/>
          <w:i w:val="false"/>
          <w:color w:val="000000"/>
          <w:sz w:val="28"/>
        </w:rPr>
        <w:t>
      2) мемлекеттік құпия немесе өзге заңмен қорғалатын құпияға жататын ақпаратты орналастыруға жатпайды.</w:t>
      </w:r>
    </w:p>
    <w:bookmarkEnd w:id="87"/>
    <w:bookmarkStart w:name="z90" w:id="88"/>
    <w:p>
      <w:pPr>
        <w:spacing w:after="0"/>
        <w:ind w:left="0"/>
        <w:jc w:val="left"/>
      </w:pPr>
      <w:r>
        <w:rPr>
          <w:rFonts w:ascii="Times New Roman"/>
          <w:b/>
          <w:i w:val="false"/>
          <w:color w:val="000000"/>
        </w:rPr>
        <w:t xml:space="preserve"> 5. Объектілер құрылысы жобаларына ведомстводан</w:t>
      </w:r>
      <w:r>
        <w:br/>
      </w:r>
      <w:r>
        <w:rPr>
          <w:rFonts w:ascii="Times New Roman"/>
          <w:b/>
          <w:i w:val="false"/>
          <w:color w:val="000000"/>
        </w:rPr>
        <w:t>тыс кешенді сараптама жүргізу мерзімдері мен ұзақтығы</w:t>
      </w:r>
    </w:p>
    <w:bookmarkEnd w:id="88"/>
    <w:bookmarkStart w:name="z91" w:id="89"/>
    <w:p>
      <w:pPr>
        <w:spacing w:after="0"/>
        <w:ind w:left="0"/>
        <w:jc w:val="both"/>
      </w:pPr>
      <w:r>
        <w:rPr>
          <w:rFonts w:ascii="Times New Roman"/>
          <w:b w:val="false"/>
          <w:i w:val="false"/>
          <w:color w:val="000000"/>
          <w:sz w:val="28"/>
        </w:rPr>
        <w:t>
      31. Құрылыс жобаларына (ТЭН және ЖСҚ) ведомстводан тыс кешенді сараптама жүргізудің нормативтік ұзақтығы жобада белгіленген:</w:t>
      </w:r>
    </w:p>
    <w:bookmarkEnd w:id="89"/>
    <w:bookmarkStart w:name="z92" w:id="90"/>
    <w:p>
      <w:pPr>
        <w:spacing w:after="0"/>
        <w:ind w:left="0"/>
        <w:jc w:val="both"/>
      </w:pPr>
      <w:r>
        <w:rPr>
          <w:rFonts w:ascii="Times New Roman"/>
          <w:b w:val="false"/>
          <w:i w:val="false"/>
          <w:color w:val="000000"/>
          <w:sz w:val="28"/>
        </w:rPr>
        <w:t>
      1) құрылыс объектісінің технологиялық және (немесе) техникалық күрделілігін, сондай-ақ жауаптылық деңгейін;</w:t>
      </w:r>
    </w:p>
    <w:bookmarkEnd w:id="90"/>
    <w:bookmarkStart w:name="z93" w:id="91"/>
    <w:p>
      <w:pPr>
        <w:spacing w:after="0"/>
        <w:ind w:left="0"/>
        <w:jc w:val="both"/>
      </w:pPr>
      <w:r>
        <w:rPr>
          <w:rFonts w:ascii="Times New Roman"/>
          <w:b w:val="false"/>
          <w:i w:val="false"/>
          <w:color w:val="000000"/>
          <w:sz w:val="28"/>
        </w:rPr>
        <w:t>
      2) жобаланып отырған объектінің сыныбы, санаты, эпидемиялық маңыздылығы немесе ықтимал қауіптілігі;</w:t>
      </w:r>
    </w:p>
    <w:bookmarkEnd w:id="91"/>
    <w:bookmarkStart w:name="z94" w:id="92"/>
    <w:p>
      <w:pPr>
        <w:spacing w:after="0"/>
        <w:ind w:left="0"/>
        <w:jc w:val="both"/>
      </w:pPr>
      <w:r>
        <w:rPr>
          <w:rFonts w:ascii="Times New Roman"/>
          <w:b w:val="false"/>
          <w:i w:val="false"/>
          <w:color w:val="000000"/>
          <w:sz w:val="28"/>
        </w:rPr>
        <w:t>
      3) жобалаудың есептік нормативтік ұзақтығы;</w:t>
      </w:r>
    </w:p>
    <w:bookmarkEnd w:id="92"/>
    <w:bookmarkStart w:name="z95" w:id="93"/>
    <w:p>
      <w:pPr>
        <w:spacing w:after="0"/>
        <w:ind w:left="0"/>
        <w:jc w:val="both"/>
      </w:pPr>
      <w:r>
        <w:rPr>
          <w:rFonts w:ascii="Times New Roman"/>
          <w:b w:val="false"/>
          <w:i w:val="false"/>
          <w:color w:val="000000"/>
          <w:sz w:val="28"/>
        </w:rPr>
        <w:t>
      4) жобаланған объектінің құрылыстың нормативтік ұзақтығының есептік көрсеткіші ескеріле отырып, айқындалады.</w:t>
      </w:r>
    </w:p>
    <w:bookmarkEnd w:id="93"/>
    <w:bookmarkStart w:name="z96" w:id="94"/>
    <w:p>
      <w:pPr>
        <w:spacing w:after="0"/>
        <w:ind w:left="0"/>
        <w:jc w:val="both"/>
      </w:pPr>
      <w:r>
        <w:rPr>
          <w:rFonts w:ascii="Times New Roman"/>
          <w:b w:val="false"/>
          <w:i w:val="false"/>
          <w:color w:val="000000"/>
          <w:sz w:val="28"/>
        </w:rPr>
        <w:t>
      32. Сараптама ұйымдары жүзеге асыратын ведомстводан тыс кешенді сараптама (салалық сараптамаларды қоса алғанда) жүргізу мерзімдері мен ұзақтығы тапсырыс беруші мен орындаушы арасында жасасқан шартпен белгіленеді, бірақ:</w:t>
      </w:r>
    </w:p>
    <w:bookmarkEnd w:id="94"/>
    <w:bookmarkStart w:name="z97" w:id="95"/>
    <w:p>
      <w:pPr>
        <w:spacing w:after="0"/>
        <w:ind w:left="0"/>
        <w:jc w:val="both"/>
      </w:pPr>
      <w:r>
        <w:rPr>
          <w:rFonts w:ascii="Times New Roman"/>
          <w:b w:val="false"/>
          <w:i w:val="false"/>
          <w:color w:val="000000"/>
          <w:sz w:val="28"/>
        </w:rPr>
        <w:t>
      1) жауапкершілігі І және ІІ деңгейдегі технологиялық немесе техникалық жағынан күрделі объектілер, әлеуетті қауіпті өндірістік объектілер болып табылатын объектілер құрылысының жобалары бойынша 45 (қырық бес) жұмыс күнінен;</w:t>
      </w:r>
    </w:p>
    <w:bookmarkEnd w:id="95"/>
    <w:bookmarkStart w:name="z98" w:id="96"/>
    <w:p>
      <w:pPr>
        <w:spacing w:after="0"/>
        <w:ind w:left="0"/>
        <w:jc w:val="both"/>
      </w:pPr>
      <w:r>
        <w:rPr>
          <w:rFonts w:ascii="Times New Roman"/>
          <w:b w:val="false"/>
          <w:i w:val="false"/>
          <w:color w:val="000000"/>
          <w:sz w:val="28"/>
        </w:rPr>
        <w:t>
      2) әлеуетті қауіптілер санатына жатпайтын,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p>
    <w:bookmarkEnd w:id="96"/>
    <w:bookmarkStart w:name="z99" w:id="97"/>
    <w:p>
      <w:pPr>
        <w:spacing w:after="0"/>
        <w:ind w:left="0"/>
        <w:jc w:val="both"/>
      </w:pPr>
      <w:r>
        <w:rPr>
          <w:rFonts w:ascii="Times New Roman"/>
          <w:b w:val="false"/>
          <w:i w:val="false"/>
          <w:color w:val="000000"/>
          <w:sz w:val="28"/>
        </w:rPr>
        <w:t>
      3) әлеуетті қауіптілер санатына жатпайтын,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аспайды.</w:t>
      </w:r>
    </w:p>
    <w:bookmarkEnd w:id="97"/>
    <w:bookmarkStart w:name="z100" w:id="98"/>
    <w:p>
      <w:pPr>
        <w:spacing w:after="0"/>
        <w:ind w:left="0"/>
        <w:jc w:val="both"/>
      </w:pPr>
      <w:r>
        <w:rPr>
          <w:rFonts w:ascii="Times New Roman"/>
          <w:b w:val="false"/>
          <w:i w:val="false"/>
          <w:color w:val="000000"/>
          <w:sz w:val="28"/>
        </w:rPr>
        <w:t>
      33. Жалпымемлекеттік немесе мемлекетаралық маңызы бар объектілерді, салуға олардың функционалдық мақсатына немесе салалық (ведомстволық) тиесілілігіне қарамастан бірегей объектілерді (кешендерді), сондай-ақ оларды жобалаудың есептік нормативтік ұзақтығы ескеріле отырып, технологиялық тұрғыдан аса күрделі ғимараттарды және азаматтық қорғаныс және ғарыштық инфрақұрылым құрылыстарының, сондай-ақ жоспарланып отырған объекті құрылысының нормативтік ұзақтығы бекітілетін көрсеткіштер жобасына енгізілген объектілерді салуға арналған ЖСҚ-ын мемлекеттік сараптама ұйымы қараған кезде ведомстводан тыс кешенді сараптама жүргізу ұзақтығы қажет болған жағдайда 60 (алпыс) жұмыс күніне дейін ұзартуға жол беріледі.</w:t>
      </w:r>
    </w:p>
    <w:bookmarkEnd w:id="98"/>
    <w:bookmarkStart w:name="z101" w:id="99"/>
    <w:p>
      <w:pPr>
        <w:spacing w:after="0"/>
        <w:ind w:left="0"/>
        <w:jc w:val="both"/>
      </w:pPr>
      <w:r>
        <w:rPr>
          <w:rFonts w:ascii="Times New Roman"/>
          <w:b w:val="false"/>
          <w:i w:val="false"/>
          <w:color w:val="000000"/>
          <w:sz w:val="28"/>
        </w:rPr>
        <w:t xml:space="preserve">
      34. Мемлекеттік немесе аккредиттелген сараптама ұйымы жүзеге асыратын ведомстводан тыс кешенді сараптама жүргізудің сатылары бойынша мерзімдер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сараптаманың шекті ұзақтығына байланысты, жалпы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37-тармақтарында</w:t>
      </w:r>
      <w:r>
        <w:rPr>
          <w:rFonts w:ascii="Times New Roman"/>
          <w:b w:val="false"/>
          <w:i w:val="false"/>
          <w:color w:val="000000"/>
          <w:sz w:val="28"/>
        </w:rPr>
        <w:t xml:space="preserve"> көзделген тәртіппен бөлінеді.</w:t>
      </w:r>
    </w:p>
    <w:bookmarkEnd w:id="99"/>
    <w:bookmarkStart w:name="z102" w:id="100"/>
    <w:p>
      <w:pPr>
        <w:spacing w:after="0"/>
        <w:ind w:left="0"/>
        <w:jc w:val="both"/>
      </w:pPr>
      <w:r>
        <w:rPr>
          <w:rFonts w:ascii="Times New Roman"/>
          <w:b w:val="false"/>
          <w:i w:val="false"/>
          <w:color w:val="000000"/>
          <w:sz w:val="28"/>
        </w:rPr>
        <w:t>
      35. Ведомстводан тыс кешенді сараптаманың шектеу ұзақтығы 45 (қырық бес) жұмыс күні болған кезде:</w:t>
      </w:r>
    </w:p>
    <w:bookmarkEnd w:id="100"/>
    <w:bookmarkStart w:name="z103" w:id="101"/>
    <w:p>
      <w:pPr>
        <w:spacing w:after="0"/>
        <w:ind w:left="0"/>
        <w:jc w:val="both"/>
      </w:pPr>
      <w:r>
        <w:rPr>
          <w:rFonts w:ascii="Times New Roman"/>
          <w:b w:val="false"/>
          <w:i w:val="false"/>
          <w:color w:val="000000"/>
          <w:sz w:val="28"/>
        </w:rPr>
        <w:t>
      1) 35 (отыз бес) жұмыс күні:</w:t>
      </w:r>
    </w:p>
    <w:bookmarkEnd w:id="101"/>
    <w:bookmarkStart w:name="z104" w:id="102"/>
    <w:p>
      <w:pPr>
        <w:spacing w:after="0"/>
        <w:ind w:left="0"/>
        <w:jc w:val="both"/>
      </w:pPr>
      <w:r>
        <w:rPr>
          <w:rFonts w:ascii="Times New Roman"/>
          <w:b w:val="false"/>
          <w:i w:val="false"/>
          <w:color w:val="000000"/>
          <w:sz w:val="28"/>
        </w:rPr>
        <w:t>
      графикалық материалдарды, конструктивтік, инженерлік және сметалық есептерді қоса алғанда, барлық бөлімдер мен бөліктер, сондай-ақ жобаның бөлімдері (бөліктері) бойынша сараптамалық қорытынды дайындай отырып, жобалық шешімдердің энергия үнемдеу және энергия тиімділігі бөлігі бойынша ТЭН мен ЖСҚ-ны;</w:t>
      </w:r>
    </w:p>
    <w:bookmarkEnd w:id="102"/>
    <w:bookmarkStart w:name="z105" w:id="103"/>
    <w:p>
      <w:pPr>
        <w:spacing w:after="0"/>
        <w:ind w:left="0"/>
        <w:jc w:val="both"/>
      </w:pPr>
      <w:r>
        <w:rPr>
          <w:rFonts w:ascii="Times New Roman"/>
          <w:b w:val="false"/>
          <w:i w:val="false"/>
          <w:color w:val="000000"/>
          <w:sz w:val="28"/>
        </w:rPr>
        <w:t>
      салалық (жергілікті) қорытындыны дайындай және ресімдей отырып, экологиялық қауіпсіздік бөлігінде салалық қорытындыны;</w:t>
      </w:r>
    </w:p>
    <w:bookmarkEnd w:id="103"/>
    <w:bookmarkStart w:name="z106" w:id="104"/>
    <w:p>
      <w:pPr>
        <w:spacing w:after="0"/>
        <w:ind w:left="0"/>
        <w:jc w:val="both"/>
      </w:pPr>
      <w:r>
        <w:rPr>
          <w:rFonts w:ascii="Times New Roman"/>
          <w:b w:val="false"/>
          <w:i w:val="false"/>
          <w:color w:val="000000"/>
          <w:sz w:val="28"/>
        </w:rPr>
        <w:t>
      салалық (жергілікті) қорытынды дайындай және ресімдей отырып, санитариялық-эпидемиологиялық қауіпсіздік бөлігінде салалық қорытындыны қатар (бір мезгілде) қарауға;</w:t>
      </w:r>
    </w:p>
    <w:bookmarkEnd w:id="104"/>
    <w:bookmarkStart w:name="z107" w:id="105"/>
    <w:p>
      <w:pPr>
        <w:spacing w:after="0"/>
        <w:ind w:left="0"/>
        <w:jc w:val="both"/>
      </w:pPr>
      <w:r>
        <w:rPr>
          <w:rFonts w:ascii="Times New Roman"/>
          <w:b w:val="false"/>
          <w:i w:val="false"/>
          <w:color w:val="000000"/>
          <w:sz w:val="28"/>
        </w:rPr>
        <w:t>
      2) 5 (бес) жұмыс күні бір мезгілде:</w:t>
      </w:r>
    </w:p>
    <w:bookmarkEnd w:id="105"/>
    <w:bookmarkStart w:name="z108" w:id="106"/>
    <w:p>
      <w:pPr>
        <w:spacing w:after="0"/>
        <w:ind w:left="0"/>
        <w:jc w:val="both"/>
      </w:pPr>
      <w:r>
        <w:rPr>
          <w:rFonts w:ascii="Times New Roman"/>
          <w:b w:val="false"/>
          <w:i w:val="false"/>
          <w:color w:val="000000"/>
          <w:sz w:val="28"/>
        </w:rPr>
        <w:t>
      жиынтық сметалық құжаттаманы қарауды аяқтауға;</w:t>
      </w:r>
    </w:p>
    <w:bookmarkEnd w:id="106"/>
    <w:bookmarkStart w:name="z109" w:id="107"/>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bookmarkEnd w:id="107"/>
    <w:bookmarkStart w:name="z110" w:id="108"/>
    <w:p>
      <w:pPr>
        <w:spacing w:after="0"/>
        <w:ind w:left="0"/>
        <w:jc w:val="both"/>
      </w:pPr>
      <w:r>
        <w:rPr>
          <w:rFonts w:ascii="Times New Roman"/>
          <w:b w:val="false"/>
          <w:i w:val="false"/>
          <w:color w:val="000000"/>
          <w:sz w:val="28"/>
        </w:rPr>
        <w:t>
      3) 5 (бес) жұмыс күні ведомстводан тыс кешенді сараптаманы толық аяқтауға бөлінеді.</w:t>
      </w:r>
    </w:p>
    <w:bookmarkEnd w:id="108"/>
    <w:bookmarkStart w:name="z111" w:id="109"/>
    <w:p>
      <w:pPr>
        <w:spacing w:after="0"/>
        <w:ind w:left="0"/>
        <w:jc w:val="both"/>
      </w:pPr>
      <w:r>
        <w:rPr>
          <w:rFonts w:ascii="Times New Roman"/>
          <w:b w:val="false"/>
          <w:i w:val="false"/>
          <w:color w:val="000000"/>
          <w:sz w:val="28"/>
        </w:rPr>
        <w:t xml:space="preserve">
      36. Ведомстводан тыс кешенді сараптаманың шекті ұзақтығы 60 (алпыс) жұмыс күні болған кезде Қағидалардың 35-тармағының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w:t>
      </w:r>
      <w:r>
        <w:rPr>
          <w:rFonts w:ascii="Times New Roman"/>
          <w:b w:val="false"/>
          <w:i w:val="false"/>
          <w:color w:val="000000"/>
          <w:sz w:val="28"/>
        </w:rPr>
        <w:t xml:space="preserve"> белгіленген әрбір мерзім 5 (бес) жұмыс күніне ұзартылады.</w:t>
      </w:r>
    </w:p>
    <w:bookmarkEnd w:id="109"/>
    <w:bookmarkStart w:name="z112" w:id="110"/>
    <w:p>
      <w:pPr>
        <w:spacing w:after="0"/>
        <w:ind w:left="0"/>
        <w:jc w:val="both"/>
      </w:pPr>
      <w:r>
        <w:rPr>
          <w:rFonts w:ascii="Times New Roman"/>
          <w:b w:val="false"/>
          <w:i w:val="false"/>
          <w:color w:val="000000"/>
          <w:sz w:val="28"/>
        </w:rPr>
        <w:t>
      37. Ведомстводан тыс кешенді сараптаманың шекті ұзақтығы</w:t>
      </w:r>
    </w:p>
    <w:bookmarkEnd w:id="110"/>
    <w:p>
      <w:pPr>
        <w:spacing w:after="0"/>
        <w:ind w:left="0"/>
        <w:jc w:val="both"/>
      </w:pPr>
      <w:r>
        <w:rPr>
          <w:rFonts w:ascii="Times New Roman"/>
          <w:b w:val="false"/>
          <w:i w:val="false"/>
          <w:color w:val="000000"/>
          <w:sz w:val="28"/>
        </w:rPr>
        <w:t>
      20 (жиырма) жұмыс күні болған кезде:</w:t>
      </w:r>
    </w:p>
    <w:bookmarkStart w:name="z113" w:id="111"/>
    <w:p>
      <w:pPr>
        <w:spacing w:after="0"/>
        <w:ind w:left="0"/>
        <w:jc w:val="both"/>
      </w:pPr>
      <w:r>
        <w:rPr>
          <w:rFonts w:ascii="Times New Roman"/>
          <w:b w:val="false"/>
          <w:i w:val="false"/>
          <w:color w:val="000000"/>
          <w:sz w:val="28"/>
        </w:rPr>
        <w:t>
      1) 12 (он екі) жұмыс күні:</w:t>
      </w:r>
    </w:p>
    <w:bookmarkEnd w:id="111"/>
    <w:bookmarkStart w:name="z114" w:id="112"/>
    <w:p>
      <w:pPr>
        <w:spacing w:after="0"/>
        <w:ind w:left="0"/>
        <w:jc w:val="both"/>
      </w:pPr>
      <w:r>
        <w:rPr>
          <w:rFonts w:ascii="Times New Roman"/>
          <w:b w:val="false"/>
          <w:i w:val="false"/>
          <w:color w:val="000000"/>
          <w:sz w:val="28"/>
        </w:rPr>
        <w:t>
      графикалық материалдарды, конструктивтік, инженерлік және сметалық есептерді қоса алғанда, барлық бөлімдер мен бөліктер, сондай-ақ жобаның бөлімдері (бөліктері) бойынша сараптамалық қорытынды дайындай отырып, жобалық шешімдердің энергия үнемдеу және энергия тиімділігі бөлігі бойынша ЖСҚ-ны қарауға;</w:t>
      </w:r>
    </w:p>
    <w:bookmarkEnd w:id="112"/>
    <w:bookmarkStart w:name="z115" w:id="113"/>
    <w:p>
      <w:pPr>
        <w:spacing w:after="0"/>
        <w:ind w:left="0"/>
        <w:jc w:val="both"/>
      </w:pPr>
      <w:r>
        <w:rPr>
          <w:rFonts w:ascii="Times New Roman"/>
          <w:b w:val="false"/>
          <w:i w:val="false"/>
          <w:color w:val="000000"/>
          <w:sz w:val="28"/>
        </w:rPr>
        <w:t>
      салалық (жергілікті) қорытындыны дайындай және ресімдей отырып, экологиялық қауіпсіздік бөлігінде сараптамалық қорытынды;</w:t>
      </w:r>
    </w:p>
    <w:bookmarkEnd w:id="113"/>
    <w:bookmarkStart w:name="z116" w:id="114"/>
    <w:p>
      <w:pPr>
        <w:spacing w:after="0"/>
        <w:ind w:left="0"/>
        <w:jc w:val="both"/>
      </w:pPr>
      <w:r>
        <w:rPr>
          <w:rFonts w:ascii="Times New Roman"/>
          <w:b w:val="false"/>
          <w:i w:val="false"/>
          <w:color w:val="000000"/>
          <w:sz w:val="28"/>
        </w:rPr>
        <w:t>
      (жергілікті) қорытындыны дайындай және ресімдей отырып, санитариялық-эпидемиологиялық қауіпсіздік бөлігінде сараптамалық қорытынды беруге;</w:t>
      </w:r>
    </w:p>
    <w:bookmarkEnd w:id="114"/>
    <w:bookmarkStart w:name="z117" w:id="115"/>
    <w:p>
      <w:pPr>
        <w:spacing w:after="0"/>
        <w:ind w:left="0"/>
        <w:jc w:val="both"/>
      </w:pPr>
      <w:r>
        <w:rPr>
          <w:rFonts w:ascii="Times New Roman"/>
          <w:b w:val="false"/>
          <w:i w:val="false"/>
          <w:color w:val="000000"/>
          <w:sz w:val="28"/>
        </w:rPr>
        <w:t>
      2) 4 (төрт) жұмыс күні:</w:t>
      </w:r>
    </w:p>
    <w:bookmarkEnd w:id="115"/>
    <w:bookmarkStart w:name="z118" w:id="116"/>
    <w:p>
      <w:pPr>
        <w:spacing w:after="0"/>
        <w:ind w:left="0"/>
        <w:jc w:val="both"/>
      </w:pPr>
      <w:r>
        <w:rPr>
          <w:rFonts w:ascii="Times New Roman"/>
          <w:b w:val="false"/>
          <w:i w:val="false"/>
          <w:color w:val="000000"/>
          <w:sz w:val="28"/>
        </w:rPr>
        <w:t>
      жиынтық сметалық құжаттаманы қарауды аяқтауға;</w:t>
      </w:r>
    </w:p>
    <w:bookmarkEnd w:id="116"/>
    <w:bookmarkStart w:name="z119" w:id="117"/>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bookmarkEnd w:id="117"/>
    <w:bookmarkStart w:name="z120" w:id="118"/>
    <w:p>
      <w:pPr>
        <w:spacing w:after="0"/>
        <w:ind w:left="0"/>
        <w:jc w:val="both"/>
      </w:pPr>
      <w:r>
        <w:rPr>
          <w:rFonts w:ascii="Times New Roman"/>
          <w:b w:val="false"/>
          <w:i w:val="false"/>
          <w:color w:val="000000"/>
          <w:sz w:val="28"/>
        </w:rPr>
        <w:t>
      3) 4 (төрт) жұмыс күні ведомстводан тыс кешенді сараптаманы толық аяқтауға және шартта көзделген құжаттарды тапсыру және қабылдау актісін ресімдеуге бөлінеді.</w:t>
      </w:r>
    </w:p>
    <w:bookmarkEnd w:id="118"/>
    <w:bookmarkStart w:name="z121" w:id="119"/>
    <w:p>
      <w:pPr>
        <w:spacing w:after="0"/>
        <w:ind w:left="0"/>
        <w:jc w:val="both"/>
      </w:pPr>
      <w:r>
        <w:rPr>
          <w:rFonts w:ascii="Times New Roman"/>
          <w:b w:val="false"/>
          <w:i w:val="false"/>
          <w:color w:val="000000"/>
          <w:sz w:val="28"/>
        </w:rPr>
        <w:t>
      38. Ведомстводан тыс кешенді сараптаманың шекті ұзақтығы 10 (он) жұмыс күні болған кезде:</w:t>
      </w:r>
    </w:p>
    <w:bookmarkEnd w:id="119"/>
    <w:bookmarkStart w:name="z122" w:id="120"/>
    <w:p>
      <w:pPr>
        <w:spacing w:after="0"/>
        <w:ind w:left="0"/>
        <w:jc w:val="both"/>
      </w:pPr>
      <w:r>
        <w:rPr>
          <w:rFonts w:ascii="Times New Roman"/>
          <w:b w:val="false"/>
          <w:i w:val="false"/>
          <w:color w:val="000000"/>
          <w:sz w:val="28"/>
        </w:rPr>
        <w:t>
      1) 5 (бес) жұмыс күні салалық сараптамаларды қоса алғанда, жобаның бөлімдері (бөліктері) бойынша сараптамалық қорытынды дайындай отырып, барлық бөлімдер мен бөліктер бойынша ЖСҚ-ны қарауға;</w:t>
      </w:r>
    </w:p>
    <w:bookmarkEnd w:id="120"/>
    <w:bookmarkStart w:name="z123" w:id="121"/>
    <w:p>
      <w:pPr>
        <w:spacing w:after="0"/>
        <w:ind w:left="0"/>
        <w:jc w:val="both"/>
      </w:pPr>
      <w:r>
        <w:rPr>
          <w:rFonts w:ascii="Times New Roman"/>
          <w:b w:val="false"/>
          <w:i w:val="false"/>
          <w:color w:val="000000"/>
          <w:sz w:val="28"/>
        </w:rPr>
        <w:t>
      2) 2 (екі) жұмыс күні жиынтық сметалық құжаттаманы қарауға және жиынтық сараптамалық қорытынды ресімдеуге;</w:t>
      </w:r>
    </w:p>
    <w:bookmarkEnd w:id="121"/>
    <w:bookmarkStart w:name="z124" w:id="122"/>
    <w:p>
      <w:pPr>
        <w:spacing w:after="0"/>
        <w:ind w:left="0"/>
        <w:jc w:val="both"/>
      </w:pPr>
      <w:r>
        <w:rPr>
          <w:rFonts w:ascii="Times New Roman"/>
          <w:b w:val="false"/>
          <w:i w:val="false"/>
          <w:color w:val="000000"/>
          <w:sz w:val="28"/>
        </w:rPr>
        <w:t>
      3) 3 (үш) жұмыс күні ведомстводан тыс кешенді сараптаманы толық аяқтауға және шартта көзделген құжаттарды тапсыруға және қабылдау актісін ресімдеуге бөлінеді.</w:t>
      </w:r>
    </w:p>
    <w:bookmarkEnd w:id="122"/>
    <w:bookmarkStart w:name="z125" w:id="123"/>
    <w:p>
      <w:pPr>
        <w:spacing w:after="0"/>
        <w:ind w:left="0"/>
        <w:jc w:val="both"/>
      </w:pPr>
      <w:r>
        <w:rPr>
          <w:rFonts w:ascii="Times New Roman"/>
          <w:b w:val="false"/>
          <w:i w:val="false"/>
          <w:color w:val="000000"/>
          <w:sz w:val="28"/>
        </w:rPr>
        <w:t>
      39. Ведомстводан тыс кешенді сараптама жүргізу барысында тапсырыс берушіге:</w:t>
      </w:r>
    </w:p>
    <w:bookmarkEnd w:id="123"/>
    <w:bookmarkStart w:name="z126" w:id="124"/>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bookmarkEnd w:id="124"/>
    <w:bookmarkStart w:name="z127" w:id="125"/>
    <w:p>
      <w:pPr>
        <w:spacing w:after="0"/>
        <w:ind w:left="0"/>
        <w:jc w:val="both"/>
      </w:pPr>
      <w:r>
        <w:rPr>
          <w:rFonts w:ascii="Times New Roman"/>
          <w:b w:val="false"/>
          <w:i w:val="false"/>
          <w:color w:val="000000"/>
          <w:sz w:val="28"/>
        </w:rPr>
        <w:t>
      сараптаманың ұзақтығы 20 (жиырма) жұмыс күнінен аспаған кезде шарт күшіне енген және ескертулер берілген күннен бастап Тапсырыс беруші 2 (екі) жұмыс күннен аспайтын мерзімде оларды жойған күннен бастап 10 (он) жұмыс күнінен;</w:t>
      </w:r>
    </w:p>
    <w:bookmarkEnd w:id="125"/>
    <w:bookmarkStart w:name="z128" w:id="126"/>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оларды жойған күннен бастап 4 (төрт) жұмыс күнінен;</w:t>
      </w:r>
    </w:p>
    <w:bookmarkEnd w:id="126"/>
    <w:bookmarkStart w:name="z129" w:id="127"/>
    <w:p>
      <w:pPr>
        <w:spacing w:after="0"/>
        <w:ind w:left="0"/>
        <w:jc w:val="both"/>
      </w:pPr>
      <w:r>
        <w:rPr>
          <w:rFonts w:ascii="Times New Roman"/>
          <w:b w:val="false"/>
          <w:i w:val="false"/>
          <w:color w:val="000000"/>
          <w:sz w:val="28"/>
        </w:rPr>
        <w:t>
      сараптаманың ұзақтығы 60 (алпыс) жұмыс күннен аспаған кезде шарт күшіне енген және ескертулер берілген күннен бастап тапсырыс беруші 14 (он төрт) жұмыс күннен аспайтын мерзімде оларды жойған күннен бастап 26 (жиырма алты) жұмыс күнінен кешіктермей сарапшылар тапсырыс берушіге сарапшылардың дәлелді ескертулерін береді.</w:t>
      </w:r>
    </w:p>
    <w:bookmarkEnd w:id="127"/>
    <w:bookmarkStart w:name="z130" w:id="128"/>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bookmarkEnd w:id="128"/>
    <w:bookmarkStart w:name="z131" w:id="129"/>
    <w:p>
      <w:pPr>
        <w:spacing w:after="0"/>
        <w:ind w:left="0"/>
        <w:jc w:val="left"/>
      </w:pPr>
      <w:r>
        <w:rPr>
          <w:rFonts w:ascii="Times New Roman"/>
          <w:b/>
          <w:i w:val="false"/>
          <w:color w:val="000000"/>
        </w:rPr>
        <w:t xml:space="preserve"> 6. Жобаларға ведомстводан тыс кешенді</w:t>
      </w:r>
      <w:r>
        <w:br/>
      </w:r>
      <w:r>
        <w:rPr>
          <w:rFonts w:ascii="Times New Roman"/>
          <w:b/>
          <w:i w:val="false"/>
          <w:color w:val="000000"/>
        </w:rPr>
        <w:t>сараптама жүргізуді тоқтату</w:t>
      </w:r>
    </w:p>
    <w:bookmarkEnd w:id="129"/>
    <w:bookmarkStart w:name="z132" w:id="130"/>
    <w:p>
      <w:pPr>
        <w:spacing w:after="0"/>
        <w:ind w:left="0"/>
        <w:jc w:val="both"/>
      </w:pPr>
      <w:r>
        <w:rPr>
          <w:rFonts w:ascii="Times New Roman"/>
          <w:b w:val="false"/>
          <w:i w:val="false"/>
          <w:color w:val="000000"/>
          <w:sz w:val="28"/>
        </w:rPr>
        <w:t>
      40. ТЭН немесе ЖСҚ бойынша ведомстводан тыс кешенді сараптама жүргізу барысында қаралып отырған жоба бойынша жиынтық сараптамалық қорытындыны (салалық сараптаманың жергілікті қорытындысының және ведомстволық келісулердің нәтижелерін ескере отырып) орындаушының одан әрі ресімдеу және беру, сондай-ақ тапсырыс берушінің алу қажеттілігі болмай қалатын ахуал туындаған жағдайларда құрылыс жобасына тапсырыс беруші сараптама ұйымына сараптаманы тоқтату қажеттілігі туралы ресми өтініш береді, оған тапсырыс берушінің осындай шешімінің негізділігін растайтын құжаттар қоса беріледі.</w:t>
      </w:r>
    </w:p>
    <w:bookmarkEnd w:id="130"/>
    <w:bookmarkStart w:name="z133" w:id="131"/>
    <w:p>
      <w:pPr>
        <w:spacing w:after="0"/>
        <w:ind w:left="0"/>
        <w:jc w:val="both"/>
      </w:pPr>
      <w:r>
        <w:rPr>
          <w:rFonts w:ascii="Times New Roman"/>
          <w:b w:val="false"/>
          <w:i w:val="false"/>
          <w:color w:val="000000"/>
          <w:sz w:val="28"/>
        </w:rPr>
        <w:t>
      Тапсырыс беруші сараптама ұйымына сараптаманы тоқтату туралы, негізделген өзгерістер жағдайда, ресми өтініш жіберуге болатын жағдайлар мыналар:</w:t>
      </w:r>
    </w:p>
    <w:bookmarkEnd w:id="131"/>
    <w:bookmarkStart w:name="z134" w:id="132"/>
    <w:p>
      <w:pPr>
        <w:spacing w:after="0"/>
        <w:ind w:left="0"/>
        <w:jc w:val="both"/>
      </w:pPr>
      <w:r>
        <w:rPr>
          <w:rFonts w:ascii="Times New Roman"/>
          <w:b w:val="false"/>
          <w:i w:val="false"/>
          <w:color w:val="000000"/>
          <w:sz w:val="28"/>
        </w:rPr>
        <w:t>
      жобалауға арналған тапсырмалар;</w:t>
      </w:r>
    </w:p>
    <w:bookmarkEnd w:id="132"/>
    <w:bookmarkStart w:name="z135" w:id="133"/>
    <w:p>
      <w:pPr>
        <w:spacing w:after="0"/>
        <w:ind w:left="0"/>
        <w:jc w:val="both"/>
      </w:pPr>
      <w:r>
        <w:rPr>
          <w:rFonts w:ascii="Times New Roman"/>
          <w:b w:val="false"/>
          <w:i w:val="false"/>
          <w:color w:val="000000"/>
          <w:sz w:val="28"/>
        </w:rPr>
        <w:t>
      бастапқы құжаттар (материалдар, деректер), оның ішінде инженерлік тіршілікті қамтамасыз ету жүйелеріне қосылуға арналған инженерлік іздестірулердің немесе техникалық шарттардың нәтижелері, олардың параметрлері мен талаптары;</w:t>
      </w:r>
    </w:p>
    <w:bookmarkEnd w:id="133"/>
    <w:bookmarkStart w:name="z136" w:id="134"/>
    <w:p>
      <w:pPr>
        <w:spacing w:after="0"/>
        <w:ind w:left="0"/>
        <w:jc w:val="both"/>
      </w:pPr>
      <w:r>
        <w:rPr>
          <w:rFonts w:ascii="Times New Roman"/>
          <w:b w:val="false"/>
          <w:i w:val="false"/>
          <w:color w:val="000000"/>
          <w:sz w:val="28"/>
        </w:rPr>
        <w:t>
      жобаланатын объектінің аумағы айналасындағы бекітілген толық жоспарлау жобаларында және (немесе) құрылыс салу жобаларында қала құрылысы шешімдерін қайта қарауға байланысты жергілікті сәулет және қала құрылысы органдарының сәулет-жоспарлау тапсырмасының шарттары мен талаптары;</w:t>
      </w:r>
    </w:p>
    <w:bookmarkEnd w:id="134"/>
    <w:bookmarkStart w:name="z137" w:id="135"/>
    <w:p>
      <w:pPr>
        <w:spacing w:after="0"/>
        <w:ind w:left="0"/>
        <w:jc w:val="both"/>
      </w:pPr>
      <w:r>
        <w:rPr>
          <w:rFonts w:ascii="Times New Roman"/>
          <w:b w:val="false"/>
          <w:i w:val="false"/>
          <w:color w:val="000000"/>
          <w:sz w:val="28"/>
        </w:rPr>
        <w:t>
      тапсырыс берушінің осы объектінің жоспарланған құрылысын салудан бас тарту туралы дәлелді шешімі болып табылады (жеке-жеке не жиынтығы).</w:t>
      </w:r>
    </w:p>
    <w:bookmarkEnd w:id="135"/>
    <w:bookmarkStart w:name="z138" w:id="136"/>
    <w:p>
      <w:pPr>
        <w:spacing w:after="0"/>
        <w:ind w:left="0"/>
        <w:jc w:val="both"/>
      </w:pPr>
      <w:r>
        <w:rPr>
          <w:rFonts w:ascii="Times New Roman"/>
          <w:b w:val="false"/>
          <w:i w:val="false"/>
          <w:color w:val="000000"/>
          <w:sz w:val="28"/>
        </w:rPr>
        <w:t>
      41. Жобаға тапсырыс берушінің растайтын құжаттары қоса берілген сараптама жүргізуді тоқтату туралы ресми өтініші тіркелгеннен кейін ақпараттық жүйеде сараптаманы одан әрі жүргізу қажет еместігі туралы хабарлама автоматты түрде қалыптастырылады және осы жоба бойынша салалық сараптаманы жүзеге асыратын қоршаған ортаны қорғау және халықтың санитарлық-эпидемиологиялық саулылығы саласындағы орталық уәкілетті органға немесе аумақтық бөлімшелерге, ведомстволарға, сондай-ақ осы жоба бойынша салалық сараптаманы жүзеге асыратын аттестатталған сараптама ұйымына жіберіледі.</w:t>
      </w:r>
    </w:p>
    <w:bookmarkEnd w:id="136"/>
    <w:bookmarkStart w:name="z139" w:id="137"/>
    <w:p>
      <w:pPr>
        <w:spacing w:after="0"/>
        <w:ind w:left="0"/>
        <w:jc w:val="both"/>
      </w:pPr>
      <w:r>
        <w:rPr>
          <w:rFonts w:ascii="Times New Roman"/>
          <w:b w:val="false"/>
          <w:i w:val="false"/>
          <w:color w:val="000000"/>
          <w:sz w:val="28"/>
        </w:rPr>
        <w:t>
      42. Қоршаған ортаны қорғау және халықтың санитарлық-эпидемиологиялық саулылығы саласындағы орталық уәкілетті орган немесе аумақтық бөлімшелері, ведомстволары, сондай-ақ өнеркәсіптік қауіпсіздік сараптамасы саласында аттестатталған, салалық сараптаманы жүзеге асыратын сараптама ұйымдары электрондық портал арқылы сараптама ұйымынан тиісті хабарлама алған күннен бастап салалық сараптама жүргізуді тоқтатады және 3 (үш) жұмыс күні ішінде сараптама ұйымына сараптаманы тоқтату бойынша құжаттарды ресімдеу үшін жеткілікті ақпараты бар атқарылған жұмыс туралы есеп ұсынады.</w:t>
      </w:r>
    </w:p>
    <w:bookmarkEnd w:id="137"/>
    <w:bookmarkStart w:name="z140" w:id="138"/>
    <w:p>
      <w:pPr>
        <w:spacing w:after="0"/>
        <w:ind w:left="0"/>
        <w:jc w:val="both"/>
      </w:pPr>
      <w:r>
        <w:rPr>
          <w:rFonts w:ascii="Times New Roman"/>
          <w:b w:val="false"/>
          <w:i w:val="false"/>
          <w:color w:val="000000"/>
          <w:sz w:val="28"/>
        </w:rPr>
        <w:t xml:space="preserve">
      43. Жоба бойынша салалық сараптамалардың ұсынған атқарылған жұмысы туралы есептерінің негізінде сараптама ұйымы және құрылыс жобасының тапсырыс берушісі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атқарылған жұмыс актісін жасай отырып, ведомстводан тыс кешенді сараптама жүргізу шартын бұзуды ресімдейді.</w:t>
      </w:r>
    </w:p>
    <w:bookmarkEnd w:id="138"/>
    <w:bookmarkStart w:name="z141" w:id="139"/>
    <w:p>
      <w:pPr>
        <w:spacing w:after="0"/>
        <w:ind w:left="0"/>
        <w:jc w:val="both"/>
      </w:pPr>
      <w:r>
        <w:rPr>
          <w:rFonts w:ascii="Times New Roman"/>
          <w:b w:val="false"/>
          <w:i w:val="false"/>
          <w:color w:val="000000"/>
          <w:sz w:val="28"/>
        </w:rPr>
        <w:t>
      44. Жобаға тапсырыс берушінің растайтын құжаттар қоса берілген сараптаманы тоқтату қажеттілігі туралы ресми өтініші жиынтық сметалық құжаттаманы қараудың, жиынтық сараптамалық қорытындыны дайындау және ресімдеудің соңғы сатысында ұсынылған болса, онда ведомстводан тыс кешенді сараптама жүргізуге арналған шарт жоғарыда көрсетілген негіздер бойынша бұзуға жатпайды және сараптама ұйымы салалық сараптамалардың қатысуымен шарттық міндеттемелерді белгіленген тәртіппен аяқтайды.</w:t>
      </w:r>
    </w:p>
    <w:bookmarkEnd w:id="139"/>
    <w:bookmarkStart w:name="z142" w:id="140"/>
    <w:p>
      <w:pPr>
        <w:spacing w:after="0"/>
        <w:ind w:left="0"/>
        <w:jc w:val="left"/>
      </w:pPr>
      <w:r>
        <w:rPr>
          <w:rFonts w:ascii="Times New Roman"/>
          <w:b/>
          <w:i w:val="false"/>
          <w:color w:val="000000"/>
        </w:rPr>
        <w:t xml:space="preserve"> 7. Ерекше реттеуді және (немесе) қала құрылысы регламентациясын</w:t>
      </w:r>
      <w:r>
        <w:br/>
      </w:r>
      <w:r>
        <w:rPr>
          <w:rFonts w:ascii="Times New Roman"/>
          <w:b/>
          <w:i w:val="false"/>
          <w:color w:val="000000"/>
        </w:rPr>
        <w:t>талап ететін арнайы объектілерді салуға арналған жобалау-сметалық құжаттаманы кезең-кезеңмен әзірлеудің және келісудің жеке жоспарын әзірлеу және келісу тәртібі</w:t>
      </w:r>
    </w:p>
    <w:bookmarkEnd w:id="140"/>
    <w:bookmarkStart w:name="z143" w:id="141"/>
    <w:p>
      <w:pPr>
        <w:spacing w:after="0"/>
        <w:ind w:left="0"/>
        <w:jc w:val="both"/>
      </w:pPr>
      <w:r>
        <w:rPr>
          <w:rFonts w:ascii="Times New Roman"/>
          <w:b w:val="false"/>
          <w:i w:val="false"/>
          <w:color w:val="000000"/>
          <w:sz w:val="28"/>
        </w:rPr>
        <w:t xml:space="preserve">
      45. Ерекше реттеуді және (немесе) қала құрылысы регламентациясын талап ететін жекелеген құрылыс объектілері Заңның 6-бабының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тәртіппен айқындалады.</w:t>
      </w:r>
    </w:p>
    <w:bookmarkEnd w:id="141"/>
    <w:bookmarkStart w:name="z144" w:id="142"/>
    <w:p>
      <w:pPr>
        <w:spacing w:after="0"/>
        <w:ind w:left="0"/>
        <w:jc w:val="both"/>
      </w:pPr>
      <w:r>
        <w:rPr>
          <w:rFonts w:ascii="Times New Roman"/>
          <w:b w:val="false"/>
          <w:i w:val="false"/>
          <w:color w:val="000000"/>
          <w:sz w:val="28"/>
        </w:rPr>
        <w:t>
      46. Ерекше реттеуді және (немесе) қала құрылысы регламентациясын талап ететін жекелеген құрылыс объектілеріне арналған ЖСҚ-ны кезең-кезеңмен әзірлеудің және келісудің жеке жоспары (бұдан әрі – Жеке жоспар):</w:t>
      </w:r>
    </w:p>
    <w:bookmarkEnd w:id="142"/>
    <w:bookmarkStart w:name="z145" w:id="143"/>
    <w:p>
      <w:pPr>
        <w:spacing w:after="0"/>
        <w:ind w:left="0"/>
        <w:jc w:val="both"/>
      </w:pPr>
      <w:r>
        <w:rPr>
          <w:rFonts w:ascii="Times New Roman"/>
          <w:b w:val="false"/>
          <w:i w:val="false"/>
          <w:color w:val="000000"/>
          <w:sz w:val="28"/>
        </w:rPr>
        <w:t>
      1) төтенше жағдай салдарына байланысты тіршілікті қамтамасыз ететін;</w:t>
      </w:r>
    </w:p>
    <w:bookmarkEnd w:id="143"/>
    <w:bookmarkStart w:name="z146" w:id="144"/>
    <w:p>
      <w:pPr>
        <w:spacing w:after="0"/>
        <w:ind w:left="0"/>
        <w:jc w:val="both"/>
      </w:pPr>
      <w:r>
        <w:rPr>
          <w:rFonts w:ascii="Times New Roman"/>
          <w:b w:val="false"/>
          <w:i w:val="false"/>
          <w:color w:val="000000"/>
          <w:sz w:val="28"/>
        </w:rPr>
        <w:t>
      2) бірегей;</w:t>
      </w:r>
    </w:p>
    <w:bookmarkEnd w:id="144"/>
    <w:bookmarkStart w:name="z147" w:id="145"/>
    <w:p>
      <w:pPr>
        <w:spacing w:after="0"/>
        <w:ind w:left="0"/>
        <w:jc w:val="both"/>
      </w:pPr>
      <w:r>
        <w:rPr>
          <w:rFonts w:ascii="Times New Roman"/>
          <w:b w:val="false"/>
          <w:i w:val="false"/>
          <w:color w:val="000000"/>
          <w:sz w:val="28"/>
        </w:rPr>
        <w:t>
      3) құрылыс ұзақтығы кемінде 36 ай болатын І жауапкершілік деңгейіндегі объектілер бойынша бір сатылы жобалау ("жұмыс жобасы" – ЖЖ) кезінде ЖСҚ үшін ғана әзірленеді.</w:t>
      </w:r>
    </w:p>
    <w:bookmarkEnd w:id="145"/>
    <w:bookmarkStart w:name="z148" w:id="146"/>
    <w:p>
      <w:pPr>
        <w:spacing w:after="0"/>
        <w:ind w:left="0"/>
        <w:jc w:val="both"/>
      </w:pPr>
      <w:r>
        <w:rPr>
          <w:rFonts w:ascii="Times New Roman"/>
          <w:b w:val="false"/>
          <w:i w:val="false"/>
          <w:color w:val="000000"/>
          <w:sz w:val="28"/>
        </w:rPr>
        <w:t>
      Бұл ретте, төтенше жағдай салдарына байланысты тіршілікті қамтамасыз ету объектілері деп – ғимараттарын, құрылыстарын, технологиялық қондырғылары мен агрегаттарын пайдалануды тоқтату (уақытша тоқтату) кезінде елді мекендер мен аумақтардың әлеуметтік және инженерлік инфрақұрылымының қызметі бұзылатын тұрғын үйді, денсаулық сақтау және білім беру, телекоммуникация, байланыс, газбен жабдықтау, электрмен жабдықтау, жылумен жабдықтау, сумен жабдықтау және су бұру ғимараттары мен құрылыстарды түсінеміз.</w:t>
      </w:r>
    </w:p>
    <w:bookmarkEnd w:id="146"/>
    <w:bookmarkStart w:name="z149" w:id="147"/>
    <w:p>
      <w:pPr>
        <w:spacing w:after="0"/>
        <w:ind w:left="0"/>
        <w:jc w:val="both"/>
      </w:pPr>
      <w:r>
        <w:rPr>
          <w:rFonts w:ascii="Times New Roman"/>
          <w:b w:val="false"/>
          <w:i w:val="false"/>
          <w:color w:val="000000"/>
          <w:sz w:val="28"/>
        </w:rPr>
        <w:t xml:space="preserve">
      47. Осы Қағидалардың 46-тармағының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объектілерді коспағанда, көліктік және инженерлік инфрақұрылымның желілік объектілерінің ғимараттары мен құрылыстарының жобалары бойынша бұрыннан бар объектілерді өзгерту жөніндегі жобалар, түзетілген ЖСҚ, жауапкершілік деңгейі II (қалыпты) және III (төмендетілген) объектілер бойынша Жеке жоспарлар әзірленбейді.</w:t>
      </w:r>
    </w:p>
    <w:bookmarkEnd w:id="147"/>
    <w:bookmarkStart w:name="z150" w:id="148"/>
    <w:p>
      <w:pPr>
        <w:spacing w:after="0"/>
        <w:ind w:left="0"/>
        <w:jc w:val="both"/>
      </w:pPr>
      <w:r>
        <w:rPr>
          <w:rFonts w:ascii="Times New Roman"/>
          <w:b w:val="false"/>
          <w:i w:val="false"/>
          <w:color w:val="000000"/>
          <w:sz w:val="28"/>
        </w:rPr>
        <w:t>
      48. Қазақстан Республикасының Үкіметі қаралып отырған объектіні ерекше реттеуді және (немесе) қала құрылысы регламентациясын талап ететін жеке құрылыс объектілеріне жатқызу туралы шешім қабылдағаннан кейін тапсырыс беруші:</w:t>
      </w:r>
    </w:p>
    <w:bookmarkEnd w:id="148"/>
    <w:bookmarkStart w:name="z151" w:id="149"/>
    <w:p>
      <w:pPr>
        <w:spacing w:after="0"/>
        <w:ind w:left="0"/>
        <w:jc w:val="both"/>
      </w:pPr>
      <w:r>
        <w:rPr>
          <w:rFonts w:ascii="Times New Roman"/>
          <w:b w:val="false"/>
          <w:i w:val="false"/>
          <w:color w:val="000000"/>
          <w:sz w:val="28"/>
        </w:rPr>
        <w:t>
      1) кестені қоса бере отырып, ЖСҚ әзірлеу кезеңдері мен мерзімдері (келісуші ұйымды көрсете отырып);</w:t>
      </w:r>
    </w:p>
    <w:bookmarkEnd w:id="149"/>
    <w:bookmarkStart w:name="z152" w:id="150"/>
    <w:p>
      <w:pPr>
        <w:spacing w:after="0"/>
        <w:ind w:left="0"/>
        <w:jc w:val="both"/>
      </w:pPr>
      <w:r>
        <w:rPr>
          <w:rFonts w:ascii="Times New Roman"/>
          <w:b w:val="false"/>
          <w:i w:val="false"/>
          <w:color w:val="000000"/>
          <w:sz w:val="28"/>
        </w:rPr>
        <w:t>
      2) сараптама ұйымдарымен келісілген кестені қоса бере отырып, сараптамаға ЖСҚ-ны ұсыну мерзімдері мен көлемдері;</w:t>
      </w:r>
    </w:p>
    <w:bookmarkEnd w:id="150"/>
    <w:bookmarkStart w:name="z153" w:id="15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әрбір кезең бойынша кезең-кезеңмен жергілікті сараптама қорытындыларын беру мерзімдері;</w:t>
      </w:r>
    </w:p>
    <w:bookmarkEnd w:id="151"/>
    <w:bookmarkStart w:name="z154" w:id="152"/>
    <w:p>
      <w:pPr>
        <w:spacing w:after="0"/>
        <w:ind w:left="0"/>
        <w:jc w:val="both"/>
      </w:pPr>
      <w:r>
        <w:rPr>
          <w:rFonts w:ascii="Times New Roman"/>
          <w:b w:val="false"/>
          <w:i w:val="false"/>
          <w:color w:val="000000"/>
          <w:sz w:val="28"/>
        </w:rPr>
        <w:t>
      4) сараптаманың жиынтық қорытындысын беру мерзімі;</w:t>
      </w:r>
    </w:p>
    <w:bookmarkEnd w:id="152"/>
    <w:bookmarkStart w:name="z155" w:id="153"/>
    <w:p>
      <w:pPr>
        <w:spacing w:after="0"/>
        <w:ind w:left="0"/>
        <w:jc w:val="both"/>
      </w:pPr>
      <w:r>
        <w:rPr>
          <w:rFonts w:ascii="Times New Roman"/>
          <w:b w:val="false"/>
          <w:i w:val="false"/>
          <w:color w:val="000000"/>
          <w:sz w:val="28"/>
        </w:rPr>
        <w:t>
      5) кестені қоса бере отырып, құрылыс және келісімдерді, рұқсаттарды алу (келісуші ұйымдарды көрсете отырып) мерзімдері;</w:t>
      </w:r>
    </w:p>
    <w:bookmarkEnd w:id="153"/>
    <w:bookmarkStart w:name="z156" w:id="154"/>
    <w:p>
      <w:pPr>
        <w:spacing w:after="0"/>
        <w:ind w:left="0"/>
        <w:jc w:val="both"/>
      </w:pPr>
      <w:r>
        <w:rPr>
          <w:rFonts w:ascii="Times New Roman"/>
          <w:b w:val="false"/>
          <w:i w:val="false"/>
          <w:color w:val="000000"/>
          <w:sz w:val="28"/>
        </w:rPr>
        <w:t xml:space="preserve">
      6) "Рұқсат беру мен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сәулет-құрылыс бақылауын және қадағалауын жүзеге асыратын органдарға құрылыс-монтаждау жұмыстарының басталғаны туралы хабарламаны;</w:t>
      </w:r>
    </w:p>
    <w:bookmarkEnd w:id="154"/>
    <w:bookmarkStart w:name="z157" w:id="155"/>
    <w:p>
      <w:pPr>
        <w:spacing w:after="0"/>
        <w:ind w:left="0"/>
        <w:jc w:val="both"/>
      </w:pPr>
      <w:r>
        <w:rPr>
          <w:rFonts w:ascii="Times New Roman"/>
          <w:b w:val="false"/>
          <w:i w:val="false"/>
          <w:color w:val="000000"/>
          <w:sz w:val="28"/>
        </w:rPr>
        <w:t>
      7) тапсырыс берушінің қалауы бойынша басқа да іс-шаралар қамтылған Жеке жоспар әзірлейді.</w:t>
      </w:r>
    </w:p>
    <w:bookmarkEnd w:id="155"/>
    <w:bookmarkStart w:name="z158" w:id="156"/>
    <w:p>
      <w:pPr>
        <w:spacing w:after="0"/>
        <w:ind w:left="0"/>
        <w:jc w:val="both"/>
      </w:pPr>
      <w:r>
        <w:rPr>
          <w:rFonts w:ascii="Times New Roman"/>
          <w:b w:val="false"/>
          <w:i w:val="false"/>
          <w:color w:val="000000"/>
          <w:sz w:val="28"/>
        </w:rPr>
        <w:t>
      49. Жеке жоспарды қарау үшін тапсырыс беруші ведомствоға Жеке жоспардың жобасын және тапсырыс беруші бекіткен материалдарды (бастапқы және рұқсат беру құжаттарды, келісулерді, болжамды техникалық-экономикалық параметрлерді көрсете отырып, эскиздік жобаны, құрылысты ұйымдастыру жобасын (бұдан әрі – ҚҰЖ), ЖСҚ-ны кезең-кезеңмен әзірлеудің күнтізбелік жоспары-кестесін және объекті құрылысының мерзімін) ұсынады.</w:t>
      </w:r>
    </w:p>
    <w:bookmarkEnd w:id="156"/>
    <w:bookmarkStart w:name="z159" w:id="157"/>
    <w:p>
      <w:pPr>
        <w:spacing w:after="0"/>
        <w:ind w:left="0"/>
        <w:jc w:val="both"/>
      </w:pPr>
      <w:r>
        <w:rPr>
          <w:rFonts w:ascii="Times New Roman"/>
          <w:b w:val="false"/>
          <w:i w:val="false"/>
          <w:color w:val="000000"/>
          <w:sz w:val="28"/>
        </w:rPr>
        <w:t>
      50. Осы тараудың талаптары сақталған кезде Жеке жоспарды ведомство 15 (он бес) жұмыс күні ішінде бекітеді.</w:t>
      </w:r>
    </w:p>
    <w:bookmarkEnd w:id="157"/>
    <w:bookmarkStart w:name="z160" w:id="158"/>
    <w:p>
      <w:pPr>
        <w:spacing w:after="0"/>
        <w:ind w:left="0"/>
        <w:jc w:val="both"/>
      </w:pPr>
      <w:r>
        <w:rPr>
          <w:rFonts w:ascii="Times New Roman"/>
          <w:b w:val="false"/>
          <w:i w:val="false"/>
          <w:color w:val="000000"/>
          <w:sz w:val="28"/>
        </w:rPr>
        <w:t>
      51. Тапсырыс беруші Жеке жоспарға сәйкес ведомстводан тыс кешенді сараптама жүргізуге арналған құжаттаманы кезең-кезеңмен ұсынады.</w:t>
      </w:r>
    </w:p>
    <w:bookmarkEnd w:id="158"/>
    <w:bookmarkStart w:name="z161" w:id="159"/>
    <w:p>
      <w:pPr>
        <w:spacing w:after="0"/>
        <w:ind w:left="0"/>
        <w:jc w:val="both"/>
      </w:pPr>
      <w:r>
        <w:rPr>
          <w:rFonts w:ascii="Times New Roman"/>
          <w:b w:val="false"/>
          <w:i w:val="false"/>
          <w:color w:val="000000"/>
          <w:sz w:val="28"/>
        </w:rPr>
        <w:t>
      52. Ведомстводан тыс кешенді сараптамаға ұсынылатын бастапқы-рұқсат беру құжаттарының жинақтылығы осы Қағидаларға 5-қосымшада көрсетілген.</w:t>
      </w:r>
    </w:p>
    <w:bookmarkEnd w:id="159"/>
    <w:bookmarkStart w:name="z162" w:id="160"/>
    <w:p>
      <w:pPr>
        <w:spacing w:after="0"/>
        <w:ind w:left="0"/>
        <w:jc w:val="both"/>
      </w:pPr>
      <w:r>
        <w:rPr>
          <w:rFonts w:ascii="Times New Roman"/>
          <w:b w:val="false"/>
          <w:i w:val="false"/>
          <w:color w:val="000000"/>
          <w:sz w:val="28"/>
        </w:rPr>
        <w:t>
      53. Сараптама жүргізу кезеңдерінің саны, қорытындысы бойынша жиынтық сараптамалық қорытынды әзірленетін аяқтау кезеңін қоса алғанда төрттен аспауы тиіс.</w:t>
      </w:r>
    </w:p>
    <w:bookmarkEnd w:id="160"/>
    <w:bookmarkStart w:name="z163" w:id="161"/>
    <w:p>
      <w:pPr>
        <w:spacing w:after="0"/>
        <w:ind w:left="0"/>
        <w:jc w:val="both"/>
      </w:pPr>
      <w:r>
        <w:rPr>
          <w:rFonts w:ascii="Times New Roman"/>
          <w:b w:val="false"/>
          <w:i w:val="false"/>
          <w:color w:val="000000"/>
          <w:sz w:val="28"/>
        </w:rPr>
        <w:t>
      Жергілікті қорытынды беру мен сараптама жүргізудің келесі кезеңіне ЖСҚ-ны ұсыну аралығы Жеке жоспарда белгіленеді.</w:t>
      </w:r>
    </w:p>
    <w:bookmarkEnd w:id="161"/>
    <w:bookmarkStart w:name="z164" w:id="162"/>
    <w:p>
      <w:pPr>
        <w:spacing w:after="0"/>
        <w:ind w:left="0"/>
        <w:jc w:val="both"/>
      </w:pPr>
      <w:r>
        <w:rPr>
          <w:rFonts w:ascii="Times New Roman"/>
          <w:b w:val="false"/>
          <w:i w:val="false"/>
          <w:color w:val="000000"/>
          <w:sz w:val="28"/>
        </w:rPr>
        <w:t>
      54. Әрбір кезеңде жергілікті қорытындыларға экологиялық және санитарлық-эпидемиологиялық қауіпсіздік бөлігінде салалық сараптаманың қорытындылары енгізіледі.</w:t>
      </w:r>
    </w:p>
    <w:bookmarkEnd w:id="162"/>
    <w:bookmarkStart w:name="z165" w:id="163"/>
    <w:p>
      <w:pPr>
        <w:spacing w:after="0"/>
        <w:ind w:left="0"/>
        <w:jc w:val="both"/>
      </w:pPr>
      <w:r>
        <w:rPr>
          <w:rFonts w:ascii="Times New Roman"/>
          <w:b w:val="false"/>
          <w:i w:val="false"/>
          <w:color w:val="000000"/>
          <w:sz w:val="28"/>
        </w:rPr>
        <w:t>
      55. ЖСҚ-ны кезең-кезеңмен әзірлеуге сараптама жүргізу Жеке жоспар шарттары ескеріле отырып, жалпы бүкіл жобаға жасалатын шартқа (бұдан әрі – Шарт) сәйкес жүзеге асырылады.</w:t>
      </w:r>
    </w:p>
    <w:bookmarkEnd w:id="163"/>
    <w:bookmarkStart w:name="z166" w:id="164"/>
    <w:p>
      <w:pPr>
        <w:spacing w:after="0"/>
        <w:ind w:left="0"/>
        <w:jc w:val="both"/>
      </w:pPr>
      <w:r>
        <w:rPr>
          <w:rFonts w:ascii="Times New Roman"/>
          <w:b w:val="false"/>
          <w:i w:val="false"/>
          <w:color w:val="000000"/>
          <w:sz w:val="28"/>
        </w:rPr>
        <w:t>
      56. Жобалаудың әрбір кезеңінде сметалық құн объектілік сметалық есептеулерді кезең құрылысы құнының сметалық есебін, сондай-ақ жұмыстарға және осы кезеңнің шығындарына жиынтық сметалық есебін жасай отырып, жергілікті сметалық есеп (жергілікті смета) бойынша айқындалады және жергілікті сараптамалық қорытындыларда көрсетіледі.</w:t>
      </w:r>
    </w:p>
    <w:bookmarkEnd w:id="164"/>
    <w:bookmarkStart w:name="z167" w:id="165"/>
    <w:p>
      <w:pPr>
        <w:spacing w:after="0"/>
        <w:ind w:left="0"/>
        <w:jc w:val="both"/>
      </w:pPr>
      <w:r>
        <w:rPr>
          <w:rFonts w:ascii="Times New Roman"/>
          <w:b w:val="false"/>
          <w:i w:val="false"/>
          <w:color w:val="000000"/>
          <w:sz w:val="28"/>
        </w:rPr>
        <w:t>
      Жобалаудың әрбір кезеңінің құндық көрсеткіштері жергілікті қорытындылар бойынша аяқталу кезеңіндегі құрылыс бойынша шығындар жиынтығында ескеріледі.</w:t>
      </w:r>
    </w:p>
    <w:bookmarkEnd w:id="165"/>
    <w:bookmarkStart w:name="z168" w:id="166"/>
    <w:p>
      <w:pPr>
        <w:spacing w:after="0"/>
        <w:ind w:left="0"/>
        <w:jc w:val="both"/>
      </w:pPr>
      <w:r>
        <w:rPr>
          <w:rFonts w:ascii="Times New Roman"/>
          <w:b w:val="false"/>
          <w:i w:val="false"/>
          <w:color w:val="000000"/>
          <w:sz w:val="28"/>
        </w:rPr>
        <w:t xml:space="preserve">
      Жиынтық сараптама қорытындысын беру кезінде, жергілікті қорытынды шеңберінде жергілікті және объектілік сметалар бойынша барлық құндық көрсеткіштер қосылады және түзетуге жатпайды. Бұл ретте, "Баға белгілеу және сметалар бойынша мемлекеттік нормативтерді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2015 жылғы 3 шілдедегі № 235-НҚ бұйрығымен бекітілген (Нормативтік құқықтық актілерді мемлекеттік тіркеу тізілімінде № 11905 болып тіркелген) Қазақстан Республикасындағы құрылыстың сметалық құнын айқындау жөніндегі мемлекеттік нормативтің </w:t>
      </w:r>
      <w:r>
        <w:rPr>
          <w:rFonts w:ascii="Times New Roman"/>
          <w:b w:val="false"/>
          <w:i w:val="false"/>
          <w:color w:val="000000"/>
          <w:sz w:val="28"/>
        </w:rPr>
        <w:t>7-қосымшасына</w:t>
      </w:r>
      <w:r>
        <w:rPr>
          <w:rFonts w:ascii="Times New Roman"/>
          <w:b w:val="false"/>
          <w:i w:val="false"/>
          <w:color w:val="000000"/>
          <w:sz w:val="28"/>
        </w:rPr>
        <w:t xml:space="preserve"> сәйкес іс-жүзіндегі есептеме ескеріле отырып, Жиынтық сметалық есептің 3-8-баптары қайта есептеледі.</w:t>
      </w:r>
    </w:p>
    <w:bookmarkEnd w:id="166"/>
    <w:bookmarkStart w:name="z169" w:id="167"/>
    <w:p>
      <w:pPr>
        <w:spacing w:after="0"/>
        <w:ind w:left="0"/>
        <w:jc w:val="both"/>
      </w:pPr>
      <w:r>
        <w:rPr>
          <w:rFonts w:ascii="Times New Roman"/>
          <w:b w:val="false"/>
          <w:i w:val="false"/>
          <w:color w:val="000000"/>
          <w:sz w:val="28"/>
        </w:rPr>
        <w:t>
      57. Жеке жоспарға сәйкес келмейтін ЖСҚ сараптамаға ұсынылған жағдайда, сараптама ұйымы ЖСҚ-ны қарамастан қайтарады.</w:t>
      </w:r>
    </w:p>
    <w:bookmarkEnd w:id="167"/>
    <w:bookmarkStart w:name="z170" w:id="168"/>
    <w:p>
      <w:pPr>
        <w:spacing w:after="0"/>
        <w:ind w:left="0"/>
        <w:jc w:val="both"/>
      </w:pPr>
      <w:r>
        <w:rPr>
          <w:rFonts w:ascii="Times New Roman"/>
          <w:b w:val="false"/>
          <w:i w:val="false"/>
          <w:color w:val="000000"/>
          <w:sz w:val="28"/>
        </w:rPr>
        <w:t>
      58. Кезеңдердің әрқайсысы бойынша, оның ішінде аяқталу (жиынтық) кезеңі бойынша да сараптама жүргізу ұзақтығы, тиісті кезең бойынша сараптамалық жұмыстар басталған күннен бастап 45 жұмыс күнінен аспайды.</w:t>
      </w:r>
    </w:p>
    <w:bookmarkEnd w:id="168"/>
    <w:bookmarkStart w:name="z171" w:id="169"/>
    <w:p>
      <w:pPr>
        <w:spacing w:after="0"/>
        <w:ind w:left="0"/>
        <w:jc w:val="both"/>
      </w:pPr>
      <w:r>
        <w:rPr>
          <w:rFonts w:ascii="Times New Roman"/>
          <w:b w:val="false"/>
          <w:i w:val="false"/>
          <w:color w:val="000000"/>
          <w:sz w:val="28"/>
        </w:rPr>
        <w:t>
      Бұл ретте, сараптама жүргізу ұзақтығы Жеке жоспарда белгіленеді:</w:t>
      </w:r>
    </w:p>
    <w:bookmarkEnd w:id="169"/>
    <w:bookmarkStart w:name="z172" w:id="170"/>
    <w:p>
      <w:pPr>
        <w:spacing w:after="0"/>
        <w:ind w:left="0"/>
        <w:jc w:val="both"/>
      </w:pPr>
      <w:r>
        <w:rPr>
          <w:rFonts w:ascii="Times New Roman"/>
          <w:b w:val="false"/>
          <w:i w:val="false"/>
          <w:color w:val="000000"/>
          <w:sz w:val="28"/>
        </w:rPr>
        <w:t>
      1) сараптаманың жобалау-құжаттамасында белгіленген, мемлекеттік нормативтерге сәйкессіздік бойынша ескертулері мен ұсыныстарын бастапқы сараптамамалық қарау, дайындау және ресімдеу-тапсырыс беруші жинақталған жобалау құжаттамасын ұсынған күннен бастап 20 жұмыс күнінен аспайды;</w:t>
      </w:r>
    </w:p>
    <w:bookmarkEnd w:id="170"/>
    <w:bookmarkStart w:name="z173" w:id="171"/>
    <w:p>
      <w:pPr>
        <w:spacing w:after="0"/>
        <w:ind w:left="0"/>
        <w:jc w:val="both"/>
      </w:pPr>
      <w:r>
        <w:rPr>
          <w:rFonts w:ascii="Times New Roman"/>
          <w:b w:val="false"/>
          <w:i w:val="false"/>
          <w:color w:val="000000"/>
          <w:sz w:val="28"/>
        </w:rPr>
        <w:t>
      2) сарапшылардың ескертулері бойынша тапсырыс берушінің жобаны әзірлеушілермен бірлесіп жобалау құжаттамасына қажетті түзетулер (пысықтаулар) енгізуі сарапшының ескертулері мен ұсыныстарын ұсынған күннен бастап 10 жұмыс күнінен аспайды;</w:t>
      </w:r>
    </w:p>
    <w:bookmarkEnd w:id="171"/>
    <w:bookmarkStart w:name="z174" w:id="172"/>
    <w:p>
      <w:pPr>
        <w:spacing w:after="0"/>
        <w:ind w:left="0"/>
        <w:jc w:val="both"/>
      </w:pPr>
      <w:r>
        <w:rPr>
          <w:rFonts w:ascii="Times New Roman"/>
          <w:b w:val="false"/>
          <w:i w:val="false"/>
          <w:color w:val="000000"/>
          <w:sz w:val="28"/>
        </w:rPr>
        <w:t>
      3) жергілікті (аралық кезеңдерде) немесе жиынтық (аяқтау кезеңінде ұсынылған және қаралған жобалау құжаттамасының толық жиынтығы бойынша) қорытындыларды қайталап сараптамалық қарау, дайындау және ресімдеу - тапсырыс беруші сараптаманың ескертулері мен ұсыныстары бойынша түзетілген (пысықталған) жобалау құжаттамасын ұсынған күннен бастап 15 жұмыс күнінен аспайды;</w:t>
      </w:r>
    </w:p>
    <w:bookmarkEnd w:id="172"/>
    <w:bookmarkStart w:name="z175" w:id="173"/>
    <w:p>
      <w:pPr>
        <w:spacing w:after="0"/>
        <w:ind w:left="0"/>
        <w:jc w:val="both"/>
      </w:pPr>
      <w:r>
        <w:rPr>
          <w:rFonts w:ascii="Times New Roman"/>
          <w:b w:val="false"/>
          <w:i w:val="false"/>
          <w:color w:val="000000"/>
          <w:sz w:val="28"/>
        </w:rPr>
        <w:t>
      59. Ведомстводан тыс кешенді сараптаманың шекті ұзақтығы әрбір кезең бойынша 45 (қырық бес) жұмыс күні болған кезде – экологиялық және санитариялық-эпидемиологиялық қауіпсіздік бөлігінде салалық қауіпсіздік қорытындысын дайындай және ресімдей отырып, ЖСҚ-ны қатар (бір мезгілде) қарау үшін 35 (отыз бес) жұмыс күні бөлінеді.</w:t>
      </w:r>
    </w:p>
    <w:bookmarkEnd w:id="173"/>
    <w:bookmarkStart w:name="z176" w:id="174"/>
    <w:p>
      <w:pPr>
        <w:spacing w:after="0"/>
        <w:ind w:left="0"/>
        <w:jc w:val="both"/>
      </w:pPr>
      <w:r>
        <w:rPr>
          <w:rFonts w:ascii="Times New Roman"/>
          <w:b w:val="false"/>
          <w:i w:val="false"/>
          <w:color w:val="000000"/>
          <w:sz w:val="28"/>
        </w:rPr>
        <w:t>
      60. Әрбір кезеңде жобалау құжаттамасының жиынтығы бойынша жүзеге асырылған, сараптаманың жергілікті оң қорытындысы тиісті кезеңде бір мезгілде құрылыс салу мүмкіндігі үшін жобаның осы бөлігін тапсырыс берушінің бекітуі үшін негіз болып табылады.</w:t>
      </w:r>
    </w:p>
    <w:bookmarkEnd w:id="174"/>
    <w:bookmarkStart w:name="z177" w:id="175"/>
    <w:p>
      <w:pPr>
        <w:spacing w:after="0"/>
        <w:ind w:left="0"/>
        <w:jc w:val="both"/>
      </w:pPr>
      <w:r>
        <w:rPr>
          <w:rFonts w:ascii="Times New Roman"/>
          <w:b w:val="false"/>
          <w:i w:val="false"/>
          <w:color w:val="000000"/>
          <w:sz w:val="28"/>
        </w:rPr>
        <w:t>
      Аяқтау кезеңінде бұрын берілген жергілікті қорытындыны қамтитын жиынтық қорытынды беріледі.</w:t>
      </w:r>
    </w:p>
    <w:bookmarkEnd w:id="175"/>
    <w:bookmarkStart w:name="z178" w:id="176"/>
    <w:p>
      <w:pPr>
        <w:spacing w:after="0"/>
        <w:ind w:left="0"/>
        <w:jc w:val="left"/>
      </w:pPr>
      <w:r>
        <w:rPr>
          <w:rFonts w:ascii="Times New Roman"/>
          <w:b/>
          <w:i w:val="false"/>
          <w:color w:val="000000"/>
        </w:rPr>
        <w:t xml:space="preserve"> 8. Құрылысы аяқталмаған объектілер бойынша түзетілген жобалау-сметалық құжаттаманы ведомстводан тыс кешенді сараптамаға ұсыну және жүргізу тәртібінің ерекшеліктері</w:t>
      </w:r>
    </w:p>
    <w:bookmarkEnd w:id="176"/>
    <w:bookmarkStart w:name="z179" w:id="177"/>
    <w:p>
      <w:pPr>
        <w:spacing w:after="0"/>
        <w:ind w:left="0"/>
        <w:jc w:val="both"/>
      </w:pPr>
      <w:r>
        <w:rPr>
          <w:rFonts w:ascii="Times New Roman"/>
          <w:b w:val="false"/>
          <w:i w:val="false"/>
          <w:color w:val="000000"/>
          <w:sz w:val="28"/>
        </w:rPr>
        <w:t>
      61. Бұрынғы жобалау шешімдеріне және бекітілген негізгі техникалық-экономикалық көрсеткіштерге әсер ететін негізделген өзгерістер және (немесе) толықтырулар енгізілген бұрын бекітілген ЖСҚ белгіленген тәртіппен қайтадан әзірленіп отырған жобалар үшін қайтадан (жаңа) ведомстводан тыс кешенді сараптамадан өтуге жатады.</w:t>
      </w:r>
    </w:p>
    <w:bookmarkEnd w:id="177"/>
    <w:bookmarkStart w:name="z180" w:id="178"/>
    <w:p>
      <w:pPr>
        <w:spacing w:after="0"/>
        <w:ind w:left="0"/>
        <w:jc w:val="both"/>
      </w:pPr>
      <w:r>
        <w:rPr>
          <w:rFonts w:ascii="Times New Roman"/>
          <w:b w:val="false"/>
          <w:i w:val="false"/>
          <w:color w:val="000000"/>
          <w:sz w:val="28"/>
        </w:rPr>
        <w:t>
      Түзетілген және қайтадан (жаңа) сараптамаға ұсынылатын ЖСҚ-ның жалпы түсіндірме жазбасында:</w:t>
      </w:r>
    </w:p>
    <w:bookmarkEnd w:id="178"/>
    <w:bookmarkStart w:name="z181" w:id="179"/>
    <w:p>
      <w:pPr>
        <w:spacing w:after="0"/>
        <w:ind w:left="0"/>
        <w:jc w:val="both"/>
      </w:pPr>
      <w:r>
        <w:rPr>
          <w:rFonts w:ascii="Times New Roman"/>
          <w:b w:val="false"/>
          <w:i w:val="false"/>
          <w:color w:val="000000"/>
          <w:sz w:val="28"/>
        </w:rPr>
        <w:t>
      іс жүзінде орындалған құрылыс-монтаждау жұмыстың көлемі туралы;</w:t>
      </w:r>
    </w:p>
    <w:bookmarkEnd w:id="179"/>
    <w:bookmarkStart w:name="z182" w:id="180"/>
    <w:p>
      <w:pPr>
        <w:spacing w:after="0"/>
        <w:ind w:left="0"/>
        <w:jc w:val="both"/>
      </w:pPr>
      <w:r>
        <w:rPr>
          <w:rFonts w:ascii="Times New Roman"/>
          <w:b w:val="false"/>
          <w:i w:val="false"/>
          <w:color w:val="000000"/>
          <w:sz w:val="28"/>
        </w:rPr>
        <w:t>
      тиісті негіздемелерді көрсете отырып, бұрын бекітілген ЖСҚ-ға өзгертістер мен толықтырулар туралы ақпарат қамтылады.</w:t>
      </w:r>
    </w:p>
    <w:bookmarkEnd w:id="180"/>
    <w:bookmarkStart w:name="z183" w:id="181"/>
    <w:p>
      <w:pPr>
        <w:spacing w:after="0"/>
        <w:ind w:left="0"/>
        <w:jc w:val="both"/>
      </w:pPr>
      <w:r>
        <w:rPr>
          <w:rFonts w:ascii="Times New Roman"/>
          <w:b w:val="false"/>
          <w:i w:val="false"/>
          <w:color w:val="000000"/>
          <w:sz w:val="28"/>
        </w:rPr>
        <w:t>
      Жалпы түсіндірме жазбаға құрылысы аяқталмаған объектілерді техникалық зерттеп-қараудың қорытындысы қоса беріледі.</w:t>
      </w:r>
    </w:p>
    <w:bookmarkEnd w:id="181"/>
    <w:bookmarkStart w:name="z184" w:id="182"/>
    <w:p>
      <w:pPr>
        <w:spacing w:after="0"/>
        <w:ind w:left="0"/>
        <w:jc w:val="both"/>
      </w:pPr>
      <w:r>
        <w:rPr>
          <w:rFonts w:ascii="Times New Roman"/>
          <w:b w:val="false"/>
          <w:i w:val="false"/>
          <w:color w:val="000000"/>
          <w:sz w:val="28"/>
        </w:rPr>
        <w:t>
      62. Бекітілген ЖСҚ-ға өзгерістер енгізу және оған жаңа (қайтадан) ведомстводан тыс кешенді сараптама жүргізу үшін ұсыну:</w:t>
      </w:r>
    </w:p>
    <w:bookmarkEnd w:id="182"/>
    <w:bookmarkStart w:name="z185" w:id="183"/>
    <w:p>
      <w:pPr>
        <w:spacing w:after="0"/>
        <w:ind w:left="0"/>
        <w:jc w:val="both"/>
      </w:pPr>
      <w:r>
        <w:rPr>
          <w:rFonts w:ascii="Times New Roman"/>
          <w:b w:val="false"/>
          <w:i w:val="false"/>
          <w:color w:val="000000"/>
          <w:sz w:val="28"/>
        </w:rPr>
        <w:t>
      Қазақстан Республикасы Ұлттық экономика министрінің 2014 жылғы</w:t>
      </w:r>
    </w:p>
    <w:bookmarkEnd w:id="183"/>
    <w:p>
      <w:pPr>
        <w:spacing w:after="0"/>
        <w:ind w:left="0"/>
        <w:jc w:val="both"/>
      </w:pPr>
      <w:r>
        <w:rPr>
          <w:rFonts w:ascii="Times New Roman"/>
          <w:b w:val="false"/>
          <w:i w:val="false"/>
          <w:color w:val="000000"/>
          <w:sz w:val="28"/>
        </w:rPr>
        <w:t xml:space="preserve">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бюджеттік рәсімдер бөлігінде;</w:t>
      </w:r>
    </w:p>
    <w:bookmarkStart w:name="z186" w:id="184"/>
    <w:p>
      <w:pPr>
        <w:spacing w:after="0"/>
        <w:ind w:left="0"/>
        <w:jc w:val="both"/>
      </w:pPr>
      <w:r>
        <w:rPr>
          <w:rFonts w:ascii="Times New Roman"/>
          <w:b w:val="false"/>
          <w:i w:val="false"/>
          <w:color w:val="000000"/>
          <w:sz w:val="28"/>
        </w:rPr>
        <w:t>
      сәулет, қала құрылысы және құрылыс қызметі саласындағы заңнамаға сәйкес құрылыс қызметі бөлігіне жүзеге асырылады.</w:t>
      </w:r>
    </w:p>
    <w:bookmarkEnd w:id="184"/>
    <w:bookmarkStart w:name="z187" w:id="185"/>
    <w:p>
      <w:pPr>
        <w:spacing w:after="0"/>
        <w:ind w:left="0"/>
        <w:jc w:val="both"/>
      </w:pPr>
      <w:r>
        <w:rPr>
          <w:rFonts w:ascii="Times New Roman"/>
          <w:b w:val="false"/>
          <w:i w:val="false"/>
          <w:color w:val="000000"/>
          <w:sz w:val="28"/>
        </w:rPr>
        <w:t xml:space="preserve">
      63. Түзетілген ЖСҚ материалдарын ұсыну және қабылдау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w:t>
      </w:r>
    </w:p>
    <w:bookmarkEnd w:id="185"/>
    <w:bookmarkStart w:name="z188" w:id="186"/>
    <w:p>
      <w:pPr>
        <w:spacing w:after="0"/>
        <w:ind w:left="0"/>
        <w:jc w:val="both"/>
      </w:pPr>
      <w:r>
        <w:rPr>
          <w:rFonts w:ascii="Times New Roman"/>
          <w:b w:val="false"/>
          <w:i w:val="false"/>
          <w:color w:val="000000"/>
          <w:sz w:val="28"/>
        </w:rPr>
        <w:t>
      64. Құрылысы аяқталмаған объектілер бойынша түзетілген ЖСҚ-ға ведомстодан тыс кешенді сараптама жүргізу үшін тапсырыс беруші ұсынған:</w:t>
      </w:r>
    </w:p>
    <w:bookmarkEnd w:id="186"/>
    <w:bookmarkStart w:name="z189" w:id="187"/>
    <w:p>
      <w:pPr>
        <w:spacing w:after="0"/>
        <w:ind w:left="0"/>
        <w:jc w:val="both"/>
      </w:pPr>
      <w:r>
        <w:rPr>
          <w:rFonts w:ascii="Times New Roman"/>
          <w:b w:val="false"/>
          <w:i w:val="false"/>
          <w:color w:val="000000"/>
          <w:sz w:val="28"/>
        </w:rPr>
        <w:t>
      ЖСҚ бойынша жаңа (қайтадан) ведомстводан тыс кешенді сараптама жүргізу туралы заңды күшіне енген сот шешімі;</w:t>
      </w:r>
    </w:p>
    <w:bookmarkEnd w:id="187"/>
    <w:bookmarkStart w:name="z190" w:id="188"/>
    <w:p>
      <w:pPr>
        <w:spacing w:after="0"/>
        <w:ind w:left="0"/>
        <w:jc w:val="both"/>
      </w:pPr>
      <w:r>
        <w:rPr>
          <w:rFonts w:ascii="Times New Roman"/>
          <w:b w:val="false"/>
          <w:i w:val="false"/>
          <w:color w:val="000000"/>
          <w:sz w:val="28"/>
        </w:rPr>
        <w:t>
      аяқталмаған құрылыстың жай-күйі (техникалық зерттеп-қарау кезінде құрылыс-монтаждау жұмыстарының нақты орындалғаны туралы деректер), оның ішінде орындалған жұмыстың актілерімен расталған олардың құндық бағасы туралы (зерттеп-қарау кезінде нақты қаржы шығындары туралы деректер) мәліметтерден тұратын тәуелсіз техникалық зерттеп-қараудың қорытындысы (есеп) негіз болып табылады.</w:t>
      </w:r>
    </w:p>
    <w:bookmarkEnd w:id="188"/>
    <w:bookmarkStart w:name="z191" w:id="189"/>
    <w:p>
      <w:pPr>
        <w:spacing w:after="0"/>
        <w:ind w:left="0"/>
        <w:jc w:val="both"/>
      </w:pPr>
      <w:r>
        <w:rPr>
          <w:rFonts w:ascii="Times New Roman"/>
          <w:b w:val="false"/>
          <w:i w:val="false"/>
          <w:color w:val="000000"/>
          <w:sz w:val="28"/>
        </w:rPr>
        <w:t>
      65. Аяқталмаған құрылыс объектілердің құрылыс-монтаждау жұмыстары атқарылған мезгілде тәуелсіз техникалық зерттеп-қарау ұсынған қорытындылар бойынша атқарылған жұмыс көлеміне және оның құнына ведомстводан тыс кешенді сараптама жүргізілмейді. Техникалық зерттеп-қарау қорытындылары бойынша нәтижелер мен тұжырымдар зерттеп-қарау жүргізген ұйымдармен анықталады.</w:t>
      </w:r>
    </w:p>
    <w:bookmarkEnd w:id="189"/>
    <w:bookmarkStart w:name="z192" w:id="190"/>
    <w:p>
      <w:pPr>
        <w:spacing w:after="0"/>
        <w:ind w:left="0"/>
        <w:jc w:val="both"/>
      </w:pPr>
      <w:r>
        <w:rPr>
          <w:rFonts w:ascii="Times New Roman"/>
          <w:b w:val="false"/>
          <w:i w:val="false"/>
          <w:color w:val="000000"/>
          <w:sz w:val="28"/>
        </w:rPr>
        <w:t xml:space="preserve">
      66. Құрылысы аяқталмаған объектілер бойынша түзетілген ЖСҚ-ға арналған жиынтық сараптамалық қорытынды Қазақстан Республикасы Ұлттық экономика министрінің 2015 жылғы 2 сәуірдегі № 305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тізіміндегі № 10636 болып тіркелген)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қағидаларына (бұдан әрі – Ресiмдеу қағидалары) сәйкес құрылады.</w:t>
      </w:r>
    </w:p>
    <w:bookmarkEnd w:id="190"/>
    <w:bookmarkStart w:name="z193" w:id="191"/>
    <w:p>
      <w:pPr>
        <w:spacing w:after="0"/>
        <w:ind w:left="0"/>
        <w:jc w:val="both"/>
      </w:pPr>
      <w:r>
        <w:rPr>
          <w:rFonts w:ascii="Times New Roman"/>
          <w:b w:val="false"/>
          <w:i w:val="false"/>
          <w:color w:val="000000"/>
          <w:sz w:val="28"/>
        </w:rPr>
        <w:t>
      67. Жиынтық сараптамалық қорытындының қаулы ететін бөлігіне тәуелсіз техникалық тексеру қорытындыларының тұжырымдары қосымша енгізіледі.</w:t>
      </w:r>
    </w:p>
    <w:bookmarkEnd w:id="191"/>
    <w:bookmarkStart w:name="z194" w:id="192"/>
    <w:p>
      <w:pPr>
        <w:spacing w:after="0"/>
        <w:ind w:left="0"/>
        <w:jc w:val="left"/>
      </w:pPr>
      <w:r>
        <w:rPr>
          <w:rFonts w:ascii="Times New Roman"/>
          <w:b/>
          <w:i w:val="false"/>
          <w:color w:val="000000"/>
        </w:rPr>
        <w:t xml:space="preserve"> 9. Концессионерді таңдау бойынша конкурс өткізу кезінде қатысушылар ұсынған концессиондық өтініштер құрамындағы техникалық-экономикалық негіздемелерді сараптамалық қарау тәртібінің ерекшеліктері</w:t>
      </w:r>
    </w:p>
    <w:bookmarkEnd w:id="192"/>
    <w:bookmarkStart w:name="z195" w:id="193"/>
    <w:p>
      <w:pPr>
        <w:spacing w:after="0"/>
        <w:ind w:left="0"/>
        <w:jc w:val="both"/>
      </w:pPr>
      <w:r>
        <w:rPr>
          <w:rFonts w:ascii="Times New Roman"/>
          <w:b w:val="false"/>
          <w:i w:val="false"/>
          <w:color w:val="000000"/>
          <w:sz w:val="28"/>
        </w:rPr>
        <w:t>
      68. Концессия объектілерін салуға арналған концессионерді таңдау бойынша екі кезеңдік конкурсқа қатысушылардың конкурстық концестік өтінімдері құрамындағы Концессиялар туралы Қазақстан Республикасының заңнамасына сәйкес әзірленген ТЭН бойынша Қағидалардың осы бөлімінде көзделген ерекшеліктерді ескере отырып, ведомстводан тыс кешенді сараптама жүргізіледі.</w:t>
      </w:r>
    </w:p>
    <w:bookmarkEnd w:id="193"/>
    <w:bookmarkStart w:name="z196" w:id="194"/>
    <w:p>
      <w:pPr>
        <w:spacing w:after="0"/>
        <w:ind w:left="0"/>
        <w:jc w:val="both"/>
      </w:pPr>
      <w:r>
        <w:rPr>
          <w:rFonts w:ascii="Times New Roman"/>
          <w:b w:val="false"/>
          <w:i w:val="false"/>
          <w:color w:val="000000"/>
          <w:sz w:val="28"/>
        </w:rPr>
        <w:t>
      Бұрын Концессионерді таңдау бойынша конкурсты ұйымдастырушы әзірлеген және ведомстводан тыс кешенді сараптама қорытындысын алған ТЭН-де көзделген техникалық-экономикалық параметрлерін конкурсқа қатысушы қабылдаған жағдайда, конкурсқа қатысушының концессиондық өтінімі құрамындағы ТЭН-ге ведомстводан тыс кешенді сараптамадан өту талап етілмейді.</w:t>
      </w:r>
    </w:p>
    <w:bookmarkEnd w:id="194"/>
    <w:bookmarkStart w:name="z197" w:id="195"/>
    <w:p>
      <w:pPr>
        <w:spacing w:after="0"/>
        <w:ind w:left="0"/>
        <w:jc w:val="both"/>
      </w:pPr>
      <w:r>
        <w:rPr>
          <w:rFonts w:ascii="Times New Roman"/>
          <w:b w:val="false"/>
          <w:i w:val="false"/>
          <w:color w:val="000000"/>
          <w:sz w:val="28"/>
        </w:rPr>
        <w:t>
      69. Ведомстводан тыс кешенді сараптамаға ұсынылатын концессиялық жобалардың ТЭН-і жаңаларын салу немесе бұрыннан бар ғимараттар мен құрылыстарды олардың кешендерін, сондай-ақ инженерлік және көліктік коммуникацияларды өзгерту (реконструкциялау, кеңейту, жаңғырту, техникалық қайта жарақтандыру және күрделі жөндеу) жолымен жүзеге асырылатын осы концессия объектілерін салуға арналады.</w:t>
      </w:r>
    </w:p>
    <w:bookmarkEnd w:id="195"/>
    <w:bookmarkStart w:name="z198" w:id="196"/>
    <w:p>
      <w:pPr>
        <w:spacing w:after="0"/>
        <w:ind w:left="0"/>
        <w:jc w:val="both"/>
      </w:pPr>
      <w:r>
        <w:rPr>
          <w:rFonts w:ascii="Times New Roman"/>
          <w:b w:val="false"/>
          <w:i w:val="false"/>
          <w:color w:val="000000"/>
          <w:sz w:val="28"/>
        </w:rPr>
        <w:t>
      70. Мемлекеттік инвестициялар есебінен қаржыландырылатын, концессиялық жобаларды іске асыруға бағытталған концессия объектілерін салуға арналған ТЭН-ге ведомстводан тыс кешенді сараптаманы (одан әрі – ТЭН конкурстық өтініштін құрамында) мемлекеттік сараптама ұйымы жүзеге асырады.</w:t>
      </w:r>
    </w:p>
    <w:bookmarkEnd w:id="196"/>
    <w:bookmarkStart w:name="z199" w:id="197"/>
    <w:p>
      <w:pPr>
        <w:spacing w:after="0"/>
        <w:ind w:left="0"/>
        <w:jc w:val="both"/>
      </w:pPr>
      <w:r>
        <w:rPr>
          <w:rFonts w:ascii="Times New Roman"/>
          <w:b w:val="false"/>
          <w:i w:val="false"/>
          <w:color w:val="000000"/>
          <w:sz w:val="28"/>
        </w:rPr>
        <w:t>
      71. Конкурстық өтінім құрамындағы ТЭН-ге ведомстводан тыс кешенді сараптама қала құрылысына және техникалық регламенттерге, сондай-ақ пайдалану барысында жобаланатын объектінің тұрақты жұмыс істеуі бөлігіндегі техникалық-техногологиялық шешімдерімен қамтамасыз ету бойынша нормативтік талаптарға сай келуіне, сәулет, қала құрылысы және құрылыс қызметі туралы Қазақстан Республикасының заңнамасымен айқындалған тәртіпте экологиялық, санитарлық-эпидемиологиялық, өнеркәсіптік, өртке қарсы және жарылыс қауіпсіздігін әлеуметтік-экономикалық және маркетингтік зерттеуді қамтамасыз ету шарларына бағалау жасалады.</w:t>
      </w:r>
    </w:p>
    <w:bookmarkEnd w:id="197"/>
    <w:bookmarkStart w:name="z200" w:id="198"/>
    <w:p>
      <w:pPr>
        <w:spacing w:after="0"/>
        <w:ind w:left="0"/>
        <w:jc w:val="both"/>
      </w:pPr>
      <w:r>
        <w:rPr>
          <w:rFonts w:ascii="Times New Roman"/>
          <w:b w:val="false"/>
          <w:i w:val="false"/>
          <w:color w:val="000000"/>
          <w:sz w:val="28"/>
        </w:rPr>
        <w:t>
      72. Ведомстводан тыс кешенді сараптамаға концессионерді таңдау бойынша конкурсқа әртүрлі қатысушылар ұсынатын ТЭН саны шектелмейді.</w:t>
      </w:r>
    </w:p>
    <w:bookmarkEnd w:id="198"/>
    <w:bookmarkStart w:name="z201" w:id="199"/>
    <w:p>
      <w:pPr>
        <w:spacing w:after="0"/>
        <w:ind w:left="0"/>
        <w:jc w:val="both"/>
      </w:pPr>
      <w:r>
        <w:rPr>
          <w:rFonts w:ascii="Times New Roman"/>
          <w:b w:val="false"/>
          <w:i w:val="false"/>
          <w:color w:val="000000"/>
          <w:sz w:val="28"/>
        </w:rPr>
        <w:t>
      ТЭН-ге сараптама коммерциялық және өзге де заңмен қорғалатын құпияны құрайтын ТЭН-дегі құпия ақпаратты таратпау талаптарды ескере отырып, осы концессиялық жобаның әлеуетті концессионерінің әрбір конкурстық құжаттамасы бойынша бөлек жүргізіледі.</w:t>
      </w:r>
    </w:p>
    <w:bookmarkEnd w:id="199"/>
    <w:bookmarkStart w:name="z202" w:id="200"/>
    <w:p>
      <w:pPr>
        <w:spacing w:after="0"/>
        <w:ind w:left="0"/>
        <w:jc w:val="both"/>
      </w:pPr>
      <w:r>
        <w:rPr>
          <w:rFonts w:ascii="Times New Roman"/>
          <w:b w:val="false"/>
          <w:i w:val="false"/>
          <w:color w:val="000000"/>
          <w:sz w:val="28"/>
        </w:rPr>
        <w:t>
      73. Конкурстық өтінім құрамындағы ТЭН-нің тиісті бөлімін (бөлігін) сараптама жүргізетін сарапшы қаралып отырған құжаттамадағы оған мәлім болған ақпаратты қызметтік жағдайын және міндеттерін, оның ішінде пайдакүнемдік немесе өзге де мақсаттарға пайдалануға құқығы жоқ.</w:t>
      </w:r>
    </w:p>
    <w:bookmarkEnd w:id="200"/>
    <w:bookmarkStart w:name="z203" w:id="201"/>
    <w:p>
      <w:pPr>
        <w:spacing w:after="0"/>
        <w:ind w:left="0"/>
        <w:jc w:val="both"/>
      </w:pPr>
      <w:r>
        <w:rPr>
          <w:rFonts w:ascii="Times New Roman"/>
          <w:b w:val="false"/>
          <w:i w:val="false"/>
          <w:color w:val="000000"/>
          <w:sz w:val="28"/>
        </w:rPr>
        <w:t>
      Осы ақпаратты әйгілеу (жариялау), тарату және пайдалану Тапсырыс берушінің жазбаша түрде келісімімен жүзеге асырылады.</w:t>
      </w:r>
    </w:p>
    <w:bookmarkEnd w:id="201"/>
    <w:bookmarkStart w:name="z204" w:id="202"/>
    <w:p>
      <w:pPr>
        <w:spacing w:after="0"/>
        <w:ind w:left="0"/>
        <w:jc w:val="both"/>
      </w:pPr>
      <w:r>
        <w:rPr>
          <w:rFonts w:ascii="Times New Roman"/>
          <w:b w:val="false"/>
          <w:i w:val="false"/>
          <w:color w:val="000000"/>
          <w:sz w:val="28"/>
        </w:rPr>
        <w:t>
      74. Заңмен рұқсат етілген осындай ақпаратты жариялау, тарату және пайдалану Тапсырыс берушінің жазбаша келісімімен жүзеге асырылады.</w:t>
      </w:r>
    </w:p>
    <w:bookmarkEnd w:id="202"/>
    <w:bookmarkStart w:name="z205" w:id="203"/>
    <w:p>
      <w:pPr>
        <w:spacing w:after="0"/>
        <w:ind w:left="0"/>
        <w:jc w:val="both"/>
      </w:pPr>
      <w:r>
        <w:rPr>
          <w:rFonts w:ascii="Times New Roman"/>
          <w:b w:val="false"/>
          <w:i w:val="false"/>
          <w:color w:val="000000"/>
          <w:sz w:val="28"/>
        </w:rPr>
        <w:t>
      Конкурстық өтінім құрамындағы ТЭН-нің ведомстводан тыс кешенді сарптама тапсырыс берушісі концессионерді таңдау бойынша конкурсты ұйымдастырушы және осы концессиялық жобаның барлық ұсынылған ТЭН-не ведомтводан тыс кешенді сараптама жүргізуге арналған мемлекеттік сараптама ұйымы шартының тарабы бола алады.</w:t>
      </w:r>
    </w:p>
    <w:bookmarkEnd w:id="203"/>
    <w:bookmarkStart w:name="z206" w:id="204"/>
    <w:p>
      <w:pPr>
        <w:spacing w:after="0"/>
        <w:ind w:left="0"/>
        <w:jc w:val="both"/>
      </w:pPr>
      <w:r>
        <w:rPr>
          <w:rFonts w:ascii="Times New Roman"/>
          <w:b w:val="false"/>
          <w:i w:val="false"/>
          <w:color w:val="000000"/>
          <w:sz w:val="28"/>
        </w:rPr>
        <w:t>
      Әрбір ТЭН бойынша ведомстводан тыс кешенді сараптама жүргізу үшін конкурсты ұйымдастырушының шығындары әртүрлі мөлшерде барлық конкурсқа қатысушылармен өтеледі.</w:t>
      </w:r>
    </w:p>
    <w:bookmarkEnd w:id="204"/>
    <w:bookmarkStart w:name="z207" w:id="205"/>
    <w:p>
      <w:pPr>
        <w:spacing w:after="0"/>
        <w:ind w:left="0"/>
        <w:jc w:val="both"/>
      </w:pPr>
      <w:r>
        <w:rPr>
          <w:rFonts w:ascii="Times New Roman"/>
          <w:b w:val="false"/>
          <w:i w:val="false"/>
          <w:color w:val="000000"/>
          <w:sz w:val="28"/>
        </w:rPr>
        <w:t xml:space="preserve">
      75. Конкурстық өтінімнің құрамында ТЭН бойынша сараптаманы өткізу құны Қазақстан Республикасы Ұлттық экономика министрінің 2015 жылғы 21 желтоқсандағы № 780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тізіміндегі актінің тіркеу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айқындалады.</w:t>
      </w:r>
    </w:p>
    <w:bookmarkEnd w:id="205"/>
    <w:bookmarkStart w:name="z208" w:id="206"/>
    <w:p>
      <w:pPr>
        <w:spacing w:after="0"/>
        <w:ind w:left="0"/>
        <w:jc w:val="both"/>
      </w:pPr>
      <w:r>
        <w:rPr>
          <w:rFonts w:ascii="Times New Roman"/>
          <w:b w:val="false"/>
          <w:i w:val="false"/>
          <w:color w:val="000000"/>
          <w:sz w:val="28"/>
        </w:rPr>
        <w:t xml:space="preserve">
      76. Сараптама ұйымдары жүзеге асыратын ведомстводан тыс кешенді сараптама (салалық сараптамаларды қоса алғанда) мерзімдері мен ұзақтығы шартпен белгіленеді, бірақ осы Қағидалардың </w:t>
      </w:r>
      <w:r>
        <w:rPr>
          <w:rFonts w:ascii="Times New Roman"/>
          <w:b w:val="false"/>
          <w:i w:val="false"/>
          <w:color w:val="000000"/>
          <w:sz w:val="28"/>
        </w:rPr>
        <w:t>5-бөлімінде</w:t>
      </w:r>
      <w:r>
        <w:rPr>
          <w:rFonts w:ascii="Times New Roman"/>
          <w:b w:val="false"/>
          <w:i w:val="false"/>
          <w:color w:val="000000"/>
          <w:sz w:val="28"/>
        </w:rPr>
        <w:t xml:space="preserve"> көзделген шектен аспауы тиіс.</w:t>
      </w:r>
    </w:p>
    <w:bookmarkEnd w:id="206"/>
    <w:bookmarkStart w:name="z209" w:id="207"/>
    <w:p>
      <w:pPr>
        <w:spacing w:after="0"/>
        <w:ind w:left="0"/>
        <w:jc w:val="both"/>
      </w:pPr>
      <w:r>
        <w:rPr>
          <w:rFonts w:ascii="Times New Roman"/>
          <w:b w:val="false"/>
          <w:i w:val="false"/>
          <w:color w:val="000000"/>
          <w:sz w:val="28"/>
        </w:rPr>
        <w:t>
      77. Конкурстық өтінім құрамындағы әрбір қаралған ТЭН бойынша сараптамалық қорытынды тұжырымдары жобалық шешімдерінің нормативтік талаптарға сәйкестігі туралы көрсете отырып, концессионерді таңдау бойынша осы конкурсқа қатысушыны конкурс жеңімпазы деп таныған жағдайда, ТЭН-нің біреуін бекіту үшін негіз болып табылады.</w:t>
      </w:r>
    </w:p>
    <w:bookmarkEnd w:id="207"/>
    <w:bookmarkStart w:name="z210" w:id="208"/>
    <w:p>
      <w:pPr>
        <w:spacing w:after="0"/>
        <w:ind w:left="0"/>
        <w:jc w:val="left"/>
      </w:pPr>
      <w:r>
        <w:rPr>
          <w:rFonts w:ascii="Times New Roman"/>
          <w:b/>
          <w:i w:val="false"/>
          <w:color w:val="000000"/>
        </w:rPr>
        <w:t xml:space="preserve"> 10. Қорытынды ережелер</w:t>
      </w:r>
    </w:p>
    <w:bookmarkEnd w:id="208"/>
    <w:bookmarkStart w:name="z211" w:id="209"/>
    <w:p>
      <w:pPr>
        <w:spacing w:after="0"/>
        <w:ind w:left="0"/>
        <w:jc w:val="both"/>
      </w:pPr>
      <w:r>
        <w:rPr>
          <w:rFonts w:ascii="Times New Roman"/>
          <w:b w:val="false"/>
          <w:i w:val="false"/>
          <w:color w:val="000000"/>
          <w:sz w:val="28"/>
        </w:rPr>
        <w:t>
      78. Тапсырыс берушіге ведомстводан тыс кешенді сараптаманың жиынтық қорытындысын беру және оларды тапсыру-қабылдау актісін ресімдеу бірыңғай Портал арқылы жүзеге асырылады.</w:t>
      </w:r>
    </w:p>
    <w:bookmarkEnd w:id="209"/>
    <w:bookmarkStart w:name="z212" w:id="210"/>
    <w:p>
      <w:pPr>
        <w:spacing w:after="0"/>
        <w:ind w:left="0"/>
        <w:jc w:val="both"/>
      </w:pPr>
      <w:r>
        <w:rPr>
          <w:rFonts w:ascii="Times New Roman"/>
          <w:b w:val="false"/>
          <w:i w:val="false"/>
          <w:color w:val="000000"/>
          <w:sz w:val="28"/>
        </w:rPr>
        <w:t xml:space="preserve">
      79. Ресімдеу қағидалары Заңның 20-бабының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органмен белгіленеді.</w:t>
      </w:r>
    </w:p>
    <w:bookmarkEnd w:id="210"/>
    <w:bookmarkStart w:name="z213" w:id="211"/>
    <w:p>
      <w:pPr>
        <w:spacing w:after="0"/>
        <w:ind w:left="0"/>
        <w:jc w:val="both"/>
      </w:pPr>
      <w:r>
        <w:rPr>
          <w:rFonts w:ascii="Times New Roman"/>
          <w:b w:val="false"/>
          <w:i w:val="false"/>
          <w:color w:val="000000"/>
          <w:sz w:val="28"/>
        </w:rPr>
        <w:t>
      80. Жүргізілген ведомстводан тыс кешенді сараптаманың нәтижелері бойынша (салалық сараптамалардың және ведомстволық келісулердің нәтижелерін қоса алғанда) сараптама ұйымдары:</w:t>
      </w:r>
    </w:p>
    <w:bookmarkEnd w:id="211"/>
    <w:bookmarkStart w:name="z214" w:id="212"/>
    <w:p>
      <w:pPr>
        <w:spacing w:after="0"/>
        <w:ind w:left="0"/>
        <w:jc w:val="both"/>
      </w:pPr>
      <w:r>
        <w:rPr>
          <w:rFonts w:ascii="Times New Roman"/>
          <w:b w:val="false"/>
          <w:i w:val="false"/>
          <w:color w:val="000000"/>
          <w:sz w:val="28"/>
        </w:rPr>
        <w:t>
      1) қаралған жобаны (ТЭН немесе ЖСҚ) іске асыру үшін оны бекітуге ұсынымдары бар оң сараптамалық қорытынды;</w:t>
      </w:r>
    </w:p>
    <w:bookmarkEnd w:id="212"/>
    <w:bookmarkStart w:name="z215" w:id="213"/>
    <w:p>
      <w:pPr>
        <w:spacing w:after="0"/>
        <w:ind w:left="0"/>
        <w:jc w:val="both"/>
      </w:pPr>
      <w:r>
        <w:rPr>
          <w:rFonts w:ascii="Times New Roman"/>
          <w:b w:val="false"/>
          <w:i w:val="false"/>
          <w:color w:val="000000"/>
          <w:sz w:val="28"/>
        </w:rPr>
        <w:t>
      2) Жобаның (ТЭН немесе ЖСҚ) Қазақстан Республикасында қолданылатын мемлекеттік нормативтердің талаптарына сәйкессіздігі туралы теріс сараптамалық қорытынды береді.</w:t>
      </w:r>
    </w:p>
    <w:bookmarkEnd w:id="213"/>
    <w:bookmarkStart w:name="z216" w:id="214"/>
    <w:p>
      <w:pPr>
        <w:spacing w:after="0"/>
        <w:ind w:left="0"/>
        <w:jc w:val="both"/>
      </w:pPr>
      <w:r>
        <w:rPr>
          <w:rFonts w:ascii="Times New Roman"/>
          <w:b w:val="false"/>
          <w:i w:val="false"/>
          <w:color w:val="000000"/>
          <w:sz w:val="28"/>
        </w:rPr>
        <w:t>
      Жиынтық теріс қорытынды алынған жағдайда ТЭН және ЖСҚ жаңадан әзірленген жобалар үшін белгіленген тәртіппен қайтадан (жаңа) сараптамадан өтуге жатады.</w:t>
      </w:r>
    </w:p>
    <w:bookmarkEnd w:id="214"/>
    <w:bookmarkStart w:name="z217" w:id="215"/>
    <w:p>
      <w:pPr>
        <w:spacing w:after="0"/>
        <w:ind w:left="0"/>
        <w:jc w:val="both"/>
      </w:pPr>
      <w:r>
        <w:rPr>
          <w:rFonts w:ascii="Times New Roman"/>
          <w:b w:val="false"/>
          <w:i w:val="false"/>
          <w:color w:val="000000"/>
          <w:sz w:val="28"/>
        </w:rPr>
        <w:t xml:space="preserve">
      81. Тапсырыс беруші сараптамалық қорытындыда айтылған шарттарды (талаптарды) орындамаған жағдайда Заңның 64-8-бабы </w:t>
      </w:r>
      <w:r>
        <w:rPr>
          <w:rFonts w:ascii="Times New Roman"/>
          <w:b w:val="false"/>
          <w:i w:val="false"/>
          <w:color w:val="000000"/>
          <w:sz w:val="28"/>
        </w:rPr>
        <w:t>2-тармағының</w:t>
      </w:r>
    </w:p>
    <w:bookmarkEnd w:id="215"/>
    <w:p>
      <w:pPr>
        <w:spacing w:after="0"/>
        <w:ind w:left="0"/>
        <w:jc w:val="both"/>
      </w:pPr>
      <w:r>
        <w:rPr>
          <w:rFonts w:ascii="Times New Roman"/>
          <w:b w:val="false"/>
          <w:i w:val="false"/>
          <w:color w:val="000000"/>
          <w:sz w:val="28"/>
        </w:rPr>
        <w:t>
      3) тармақшасына сәйкес сараптама ұйымдары бұрын берілген оң қорытындыны кері қайтарып алады.</w:t>
      </w:r>
    </w:p>
    <w:bookmarkStart w:name="z218" w:id="216"/>
    <w:p>
      <w:pPr>
        <w:spacing w:after="0"/>
        <w:ind w:left="0"/>
        <w:jc w:val="both"/>
      </w:pPr>
      <w:r>
        <w:rPr>
          <w:rFonts w:ascii="Times New Roman"/>
          <w:b w:val="false"/>
          <w:i w:val="false"/>
          <w:color w:val="000000"/>
          <w:sz w:val="28"/>
        </w:rPr>
        <w:t xml:space="preserve">
      82. Сараптама ұйымдары Заңның 20-бабының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сараптама комиссияларын (сараптама топтарын) құрады, сондай-ақ ведомстводан тыс кешенді сараптама жүргізуге қатысу үшін шетелдік мамандарды (егер бұл Қазақстан Республикасының заңнамасы қайшы келмейтін болса) қоса алғанда, мамандарды (мамандандырылған институттар мен ұйымдарды) тартады.</w:t>
      </w:r>
    </w:p>
    <w:bookmarkEnd w:id="216"/>
    <w:bookmarkStart w:name="z219" w:id="217"/>
    <w:p>
      <w:pPr>
        <w:spacing w:after="0"/>
        <w:ind w:left="0"/>
        <w:jc w:val="both"/>
      </w:pPr>
      <w:r>
        <w:rPr>
          <w:rFonts w:ascii="Times New Roman"/>
          <w:b w:val="false"/>
          <w:i w:val="false"/>
          <w:color w:val="000000"/>
          <w:sz w:val="28"/>
        </w:rPr>
        <w:t>
      83. Бұрын ведомстводан тыс кешенді сараптамадан өткен ТЭН немесе ЖСҚ бұрынғы жобалау шешімдеріне және бекітілген негізгі техникалық-экономикалық көрсеткіштеріне әсер ететін негізделген өзгерістер мен (немесе) толықтырулар енгізілсе, қайтадан әзірленіп отырған жобалар белгіленген тәртіппен қайтадан (жаңа) сараптамадан өтуге жатады.</w:t>
      </w:r>
    </w:p>
    <w:bookmarkEnd w:id="217"/>
    <w:bookmarkStart w:name="z220" w:id="218"/>
    <w:p>
      <w:pPr>
        <w:spacing w:after="0"/>
        <w:ind w:left="0"/>
        <w:jc w:val="both"/>
      </w:pPr>
      <w:r>
        <w:rPr>
          <w:rFonts w:ascii="Times New Roman"/>
          <w:b w:val="false"/>
          <w:i w:val="false"/>
          <w:color w:val="000000"/>
          <w:sz w:val="28"/>
        </w:rPr>
        <w:t>
      84. Бекітілгеннен кейін ол бойынша үш жыл ішінде техникалық-экономикалық негіздеме әзірленбеген және бекітілмеген болса ескірген болып есептеледі әрі Қазақстан Республикасының сәулет, қала құрылысы және құрылыс саласындағы заңнамасында белгіленген тәртіппен жаңадан сараптама жүргізілгеннен және қайта бекітілгеннен кейін ғана іске асыру үшін пайдаланылады.</w:t>
      </w:r>
    </w:p>
    <w:bookmarkEnd w:id="218"/>
    <w:bookmarkStart w:name="z221" w:id="219"/>
    <w:p>
      <w:pPr>
        <w:spacing w:after="0"/>
        <w:ind w:left="0"/>
        <w:jc w:val="both"/>
      </w:pPr>
      <w:r>
        <w:rPr>
          <w:rFonts w:ascii="Times New Roman"/>
          <w:b w:val="false"/>
          <w:i w:val="false"/>
          <w:color w:val="000000"/>
          <w:sz w:val="28"/>
        </w:rPr>
        <w:t>
      85. Әзірлеу аяқталғаннан және сараптама жүргізілгеннен кейін үш жыл ішінде құрылысы басталмаған жобалау-сметалық құжаттамасы ескірген болып есептеледі әрі Қазақстан Республикасының сәулет, қала құрылысы және құрылыс саласындағы заңнамасында белгіленген тәртіппен жаңадан сараптама жүргізілгеннен және қайта бекітілгеннен кейін ғана іске асыру үшін пайдаланылады.</w:t>
      </w:r>
    </w:p>
    <w:bookmarkEnd w:id="219"/>
    <w:bookmarkStart w:name="z222" w:id="220"/>
    <w:p>
      <w:pPr>
        <w:spacing w:after="0"/>
        <w:ind w:left="0"/>
        <w:jc w:val="both"/>
      </w:pPr>
      <w:r>
        <w:rPr>
          <w:rFonts w:ascii="Times New Roman"/>
          <w:b w:val="false"/>
          <w:i w:val="false"/>
          <w:color w:val="000000"/>
          <w:sz w:val="28"/>
        </w:rPr>
        <w:t>
      86. Ведомстводан тыс кешенді сараптаманың жиынтық оң қорытындысын алған және жобаның тиісті бөлімдері немесе бөліктеріне жауапты сарапшылардың электрондық-цифрлық қолтаңбасы қойылған ТЭН немесе ЖСҚ жинағының соңғы редакциясының электрондық нұсқасы сәйкестік сараптама ұйымында, кейінгі үш жыл бойы сақталуы тиіс.</w:t>
      </w:r>
    </w:p>
    <w:bookmarkEnd w:id="220"/>
    <w:bookmarkStart w:name="z223" w:id="221"/>
    <w:p>
      <w:pPr>
        <w:spacing w:after="0"/>
        <w:ind w:left="0"/>
        <w:jc w:val="both"/>
      </w:pPr>
      <w:r>
        <w:rPr>
          <w:rFonts w:ascii="Times New Roman"/>
          <w:b w:val="false"/>
          <w:i w:val="false"/>
          <w:color w:val="000000"/>
          <w:sz w:val="28"/>
        </w:rPr>
        <w:t>
      87. Ведомстводан тыс кешенді сараптаманың жиынтық оң қорытындысын алған және жобаның тиісті бөлімдері немесе бөліктеріне жауапты сарапшылардың электрондық-цифрлық қолтаңбасы қойылған ТЭН немесе ЖСҚ жинағының соңғы редакциясының электрондық нұсқасы тапсырыс берушіде және әзірлеушіде мұрағаттық бақылау дана ретінде сақталуы тиіс.</w:t>
      </w:r>
    </w:p>
    <w:bookmarkEnd w:id="221"/>
    <w:bookmarkStart w:name="z224" w:id="222"/>
    <w:p>
      <w:pPr>
        <w:spacing w:after="0"/>
        <w:ind w:left="0"/>
        <w:jc w:val="both"/>
      </w:pPr>
      <w:r>
        <w:rPr>
          <w:rFonts w:ascii="Times New Roman"/>
          <w:b w:val="false"/>
          <w:i w:val="false"/>
          <w:color w:val="000000"/>
          <w:sz w:val="28"/>
        </w:rPr>
        <w:t xml:space="preserve">
      88. Жобалау құжаттамалары бекітілгеннен кейін Ұлттық экономика министрінің 2016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қағидаларына (Нормативтік құқықтық актілері мемлекеттік тізіміндегі актінің тіркеу № 12422 болып тіркелген) сәйкес бекіту туралы ақпаратпен бірге ТЭН-нің, ЖСҚ мен үлгілік ЖСҚ-ның соңғы редакциясы электрондық-цифрлық нысанда Бірыңғай мемлекеттік электрондық банкке жіберіледі.</w:t>
      </w:r>
    </w:p>
    <w:bookmarkEnd w:id="222"/>
    <w:bookmarkStart w:name="z225" w:id="223"/>
    <w:p>
      <w:pPr>
        <w:spacing w:after="0"/>
        <w:ind w:left="0"/>
        <w:jc w:val="both"/>
      </w:pPr>
      <w:r>
        <w:rPr>
          <w:rFonts w:ascii="Times New Roman"/>
          <w:b w:val="false"/>
          <w:i w:val="false"/>
          <w:color w:val="000000"/>
          <w:sz w:val="28"/>
        </w:rPr>
        <w:t xml:space="preserve">
      89. Біріңғай банк қалыптастыратын құрылыс, сәулет және қала құрылысы қаласындағы уәкілетті органның ведомствосы мемлекеттік инвестициялар және квазимемлекеттік сектор субъектілердің қаражат есебінен қаржыландырылған жобаның тапсырыс берушімен осы Қағидалардың </w:t>
      </w:r>
      <w:r>
        <w:rPr>
          <w:rFonts w:ascii="Times New Roman"/>
          <w:b w:val="false"/>
          <w:i w:val="false"/>
          <w:color w:val="000000"/>
          <w:sz w:val="28"/>
        </w:rPr>
        <w:t xml:space="preserve">88-тармағының </w:t>
      </w:r>
      <w:r>
        <w:rPr>
          <w:rFonts w:ascii="Times New Roman"/>
          <w:b w:val="false"/>
          <w:i w:val="false"/>
          <w:color w:val="000000"/>
          <w:sz w:val="28"/>
        </w:rPr>
        <w:t>талаптарын бұзған туралы ақпаратты сәлет-құрылыс бақылау және қадағалау органдарына жібереді.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 қарамастан,</w:t>
            </w:r>
            <w:r>
              <w:br/>
            </w:r>
            <w:r>
              <w:rPr>
                <w:rFonts w:ascii="Times New Roman"/>
                <w:b w:val="false"/>
                <w:i w:val="false"/>
                <w:color w:val="000000"/>
                <w:sz w:val="20"/>
              </w:rPr>
              <w:t>жаңа ғимараттар мен құрылыстарды,</w:t>
            </w:r>
            <w:r>
              <w:br/>
            </w:r>
            <w:r>
              <w:rPr>
                <w:rFonts w:ascii="Times New Roman"/>
                <w:b w:val="false"/>
                <w:i w:val="false"/>
                <w:color w:val="000000"/>
                <w:sz w:val="20"/>
              </w:rPr>
              <w:t>олардың кешендерін, инженерлік және</w:t>
            </w:r>
            <w:r>
              <w:br/>
            </w:r>
            <w:r>
              <w:rPr>
                <w:rFonts w:ascii="Times New Roman"/>
                <w:b w:val="false"/>
                <w:i w:val="false"/>
                <w:color w:val="000000"/>
                <w:sz w:val="20"/>
              </w:rPr>
              <w:t xml:space="preserve">көлік коммуникацияларын салуға, </w:t>
            </w:r>
            <w:r>
              <w:br/>
            </w:r>
            <w:r>
              <w:rPr>
                <w:rFonts w:ascii="Times New Roman"/>
                <w:b w:val="false"/>
                <w:i w:val="false"/>
                <w:color w:val="000000"/>
                <w:sz w:val="20"/>
              </w:rPr>
              <w:t>сондай-ақ бұрыннан барын өзгертуге</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техникалық қайта жарақтандыруға, </w:t>
            </w:r>
            <w:r>
              <w:br/>
            </w:r>
            <w:r>
              <w:rPr>
                <w:rFonts w:ascii="Times New Roman"/>
                <w:b w:val="false"/>
                <w:i w:val="false"/>
                <w:color w:val="000000"/>
                <w:sz w:val="20"/>
              </w:rPr>
              <w:t>жаңғыртуға және күрделі жөндеуге)</w:t>
            </w:r>
            <w:r>
              <w:br/>
            </w:r>
            <w:r>
              <w:rPr>
                <w:rFonts w:ascii="Times New Roman"/>
                <w:b w:val="false"/>
                <w:i w:val="false"/>
                <w:color w:val="000000"/>
                <w:sz w:val="20"/>
              </w:rPr>
              <w:t>арналған техникалық-экономикалық</w:t>
            </w:r>
            <w:r>
              <w:br/>
            </w:r>
            <w:r>
              <w:rPr>
                <w:rFonts w:ascii="Times New Roman"/>
                <w:b w:val="false"/>
                <w:i w:val="false"/>
                <w:color w:val="000000"/>
                <w:sz w:val="20"/>
              </w:rPr>
              <w:t>негіздемелерге және жобалау-</w:t>
            </w:r>
            <w:r>
              <w:br/>
            </w:r>
            <w:r>
              <w:rPr>
                <w:rFonts w:ascii="Times New Roman"/>
                <w:b w:val="false"/>
                <w:i w:val="false"/>
                <w:color w:val="000000"/>
                <w:sz w:val="20"/>
              </w:rPr>
              <w:t>сметалық құжаттамаға ведомстводан</w:t>
            </w:r>
            <w:r>
              <w:br/>
            </w:r>
            <w:r>
              <w:rPr>
                <w:rFonts w:ascii="Times New Roman"/>
                <w:b w:val="false"/>
                <w:i w:val="false"/>
                <w:color w:val="000000"/>
                <w:sz w:val="20"/>
              </w:rPr>
              <w:t>тыс 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27" w:id="224"/>
    <w:p>
      <w:pPr>
        <w:spacing w:after="0"/>
        <w:ind w:left="0"/>
        <w:jc w:val="left"/>
      </w:pPr>
      <w:r>
        <w:rPr>
          <w:rFonts w:ascii="Times New Roman"/>
          <w:b/>
          <w:i w:val="false"/>
          <w:color w:val="000000"/>
        </w:rPr>
        <w:t xml:space="preserve"> Бұрын бекітілген жобаларға өзгерістер мен толықтырулар енгізу қажеттілігін негіздейтін міндетті құжаттар мен материалдар тізбесі</w:t>
      </w:r>
    </w:p>
    <w:bookmarkEnd w:id="224"/>
    <w:bookmarkStart w:name="z228" w:id="225"/>
    <w:p>
      <w:pPr>
        <w:spacing w:after="0"/>
        <w:ind w:left="0"/>
        <w:jc w:val="both"/>
      </w:pPr>
      <w:r>
        <w:rPr>
          <w:rFonts w:ascii="Times New Roman"/>
          <w:b w:val="false"/>
          <w:i w:val="false"/>
          <w:color w:val="000000"/>
          <w:sz w:val="28"/>
        </w:rPr>
        <w:t>
      1. Бұрын бекітілген жобаларға өзгерістер мен толықтырулар енгізу негізділігін және орындылығын қарау үшін бірыңғай Портал арқылы мынадай құжаттар мен материалдар ұсынылады:</w:t>
      </w:r>
    </w:p>
    <w:bookmarkEnd w:id="225"/>
    <w:bookmarkStart w:name="z229" w:id="226"/>
    <w:p>
      <w:pPr>
        <w:spacing w:after="0"/>
        <w:ind w:left="0"/>
        <w:jc w:val="both"/>
      </w:pPr>
      <w:r>
        <w:rPr>
          <w:rFonts w:ascii="Times New Roman"/>
          <w:b w:val="false"/>
          <w:i w:val="false"/>
          <w:color w:val="000000"/>
          <w:sz w:val="28"/>
        </w:rPr>
        <w:t>
      1) мыналарды:</w:t>
      </w:r>
    </w:p>
    <w:bookmarkEnd w:id="226"/>
    <w:bookmarkStart w:name="z230" w:id="227"/>
    <w:p>
      <w:pPr>
        <w:spacing w:after="0"/>
        <w:ind w:left="0"/>
        <w:jc w:val="both"/>
      </w:pPr>
      <w:r>
        <w:rPr>
          <w:rFonts w:ascii="Times New Roman"/>
          <w:b w:val="false"/>
          <w:i w:val="false"/>
          <w:color w:val="000000"/>
          <w:sz w:val="28"/>
        </w:rPr>
        <w:t>
      жобалық (конструктивтік, көлемдік-жоспарлық, инженерлік-техникалық, технологиялық немесе экономикалық) шешімдерге, сапалық және сандық көрсеткіштерге енгізілетін өзгерістерді және (немесе) толықтыруларды;</w:t>
      </w:r>
    </w:p>
    <w:bookmarkEnd w:id="227"/>
    <w:bookmarkStart w:name="z231" w:id="228"/>
    <w:p>
      <w:pPr>
        <w:spacing w:after="0"/>
        <w:ind w:left="0"/>
        <w:jc w:val="both"/>
      </w:pPr>
      <w:r>
        <w:rPr>
          <w:rFonts w:ascii="Times New Roman"/>
          <w:b w:val="false"/>
          <w:i w:val="false"/>
          <w:color w:val="000000"/>
          <w:sz w:val="28"/>
        </w:rPr>
        <w:t>
      жобалық шешімдерге енгізілетін өзгерістерге және (немесе) толықтыруларға негіздемелерді;</w:t>
      </w:r>
    </w:p>
    <w:bookmarkEnd w:id="228"/>
    <w:bookmarkStart w:name="z232" w:id="229"/>
    <w:p>
      <w:pPr>
        <w:spacing w:after="0"/>
        <w:ind w:left="0"/>
        <w:jc w:val="both"/>
      </w:pPr>
      <w:r>
        <w:rPr>
          <w:rFonts w:ascii="Times New Roman"/>
          <w:b w:val="false"/>
          <w:i w:val="false"/>
          <w:color w:val="000000"/>
          <w:sz w:val="28"/>
        </w:rPr>
        <w:t>
      құрылыс жобасын толық іске асыру үшін талап етілетін қосымша қаржы шығыстардың алдын ала белгіленген мөлшерін көрсете отырып, бірінші басшының (бірінші басшыны ауыстыратын лауазымды тұлғаның) қолымен тапсырыс берушінің (бюджеттік бағдарлама әкімшісінің, инвестордың) хат-өтінім нысанындағы ақпараты;</w:t>
      </w:r>
    </w:p>
    <w:bookmarkEnd w:id="229"/>
    <w:bookmarkStart w:name="z233" w:id="230"/>
    <w:p>
      <w:pPr>
        <w:spacing w:after="0"/>
        <w:ind w:left="0"/>
        <w:jc w:val="both"/>
      </w:pPr>
      <w:r>
        <w:rPr>
          <w:rFonts w:ascii="Times New Roman"/>
          <w:b w:val="false"/>
          <w:i w:val="false"/>
          <w:color w:val="000000"/>
          <w:sz w:val="28"/>
        </w:rPr>
        <w:t>
      2) бірінші басшының (бірінші басшыны ауыстыратын лауазымды тұлғаның) қолы қойылған, тапсырыс берушінің мөрімен расталған құрылыстың құнын ұлғайтуды болжап отырған жобалардың бөлімдері (бөліктері) бойынша жобалау шешімдеріне енгізілетін өзгерістерге және (немесе) толықтыруларға салыстырмалы кесте;</w:t>
      </w:r>
    </w:p>
    <w:bookmarkEnd w:id="230"/>
    <w:bookmarkStart w:name="z234" w:id="231"/>
    <w:p>
      <w:pPr>
        <w:spacing w:after="0"/>
        <w:ind w:left="0"/>
        <w:jc w:val="both"/>
      </w:pPr>
      <w:r>
        <w:rPr>
          <w:rFonts w:ascii="Times New Roman"/>
          <w:b w:val="false"/>
          <w:i w:val="false"/>
          <w:color w:val="000000"/>
          <w:sz w:val="28"/>
        </w:rPr>
        <w:t>
      3) құрылыстың есептік немесе сметалық құнын қоса алғанда, бекітілуге ұсынылған техникалық-экономикалық көрсеткіштер бөлігінде өзгерістер және (немесе) толықтырулар енгізілетін бұрын бекітілген құрылыс жобасы бойынша ведомстводан тыс кешенді сараптаманың қорытындысы;</w:t>
      </w:r>
    </w:p>
    <w:bookmarkEnd w:id="231"/>
    <w:bookmarkStart w:name="z235" w:id="232"/>
    <w:p>
      <w:pPr>
        <w:spacing w:after="0"/>
        <w:ind w:left="0"/>
        <w:jc w:val="both"/>
      </w:pPr>
      <w:r>
        <w:rPr>
          <w:rFonts w:ascii="Times New Roman"/>
          <w:b w:val="false"/>
          <w:i w:val="false"/>
          <w:color w:val="000000"/>
          <w:sz w:val="28"/>
        </w:rPr>
        <w:t>
      4) бұрын бекітілген жобаға өзгерістер және (немесе) толықтырулар енгізу қажеттілігін растайтын өзге де бастапқы құжаттар.</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Қаржыландыру көздеріне қарамастан, </w:t>
            </w:r>
            <w:r>
              <w:br/>
            </w:r>
            <w:r>
              <w:rPr>
                <w:rFonts w:ascii="Times New Roman"/>
                <w:b w:val="false"/>
                <w:i w:val="false"/>
                <w:color w:val="000000"/>
                <w:sz w:val="20"/>
              </w:rPr>
              <w:t xml:space="preserve">жаңа ғимараттар мен құрылыстарды, </w:t>
            </w:r>
            <w:r>
              <w:br/>
            </w:r>
            <w:r>
              <w:rPr>
                <w:rFonts w:ascii="Times New Roman"/>
                <w:b w:val="false"/>
                <w:i w:val="false"/>
                <w:color w:val="000000"/>
                <w:sz w:val="20"/>
              </w:rPr>
              <w:t>олардың кешендерін, инженерлік және</w:t>
            </w:r>
            <w:r>
              <w:br/>
            </w:r>
            <w:r>
              <w:rPr>
                <w:rFonts w:ascii="Times New Roman"/>
                <w:b w:val="false"/>
                <w:i w:val="false"/>
                <w:color w:val="000000"/>
                <w:sz w:val="20"/>
              </w:rPr>
              <w:t>көлік коммуникацияларын салуға,</w:t>
            </w:r>
            <w:r>
              <w:br/>
            </w:r>
            <w:r>
              <w:rPr>
                <w:rFonts w:ascii="Times New Roman"/>
                <w:b w:val="false"/>
                <w:i w:val="false"/>
                <w:color w:val="000000"/>
                <w:sz w:val="20"/>
              </w:rPr>
              <w:t>сондай-ақ бұрыннан 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 жарақтандыруға,</w:t>
            </w:r>
            <w:r>
              <w:br/>
            </w:r>
            <w:r>
              <w:rPr>
                <w:rFonts w:ascii="Times New Roman"/>
                <w:b w:val="false"/>
                <w:i w:val="false"/>
                <w:color w:val="000000"/>
                <w:sz w:val="20"/>
              </w:rPr>
              <w:t xml:space="preserve">жаңғыртуға және күрделі жөндеуге) </w:t>
            </w:r>
            <w:r>
              <w:br/>
            </w:r>
            <w:r>
              <w:rPr>
                <w:rFonts w:ascii="Times New Roman"/>
                <w:b w:val="false"/>
                <w:i w:val="false"/>
                <w:color w:val="000000"/>
                <w:sz w:val="20"/>
              </w:rPr>
              <w:t>арналған техникалық-экономикалық</w:t>
            </w:r>
            <w:r>
              <w:br/>
            </w:r>
            <w:r>
              <w:rPr>
                <w:rFonts w:ascii="Times New Roman"/>
                <w:b w:val="false"/>
                <w:i w:val="false"/>
                <w:color w:val="000000"/>
                <w:sz w:val="20"/>
              </w:rPr>
              <w:t>негіздемелерге және жобалау-</w:t>
            </w:r>
            <w:r>
              <w:br/>
            </w:r>
            <w:r>
              <w:rPr>
                <w:rFonts w:ascii="Times New Roman"/>
                <w:b w:val="false"/>
                <w:i w:val="false"/>
                <w:color w:val="000000"/>
                <w:sz w:val="20"/>
              </w:rPr>
              <w:t>сметалық құжаттамаға ведомстводан</w:t>
            </w:r>
            <w:r>
              <w:br/>
            </w:r>
            <w:r>
              <w:rPr>
                <w:rFonts w:ascii="Times New Roman"/>
                <w:b w:val="false"/>
                <w:i w:val="false"/>
                <w:color w:val="000000"/>
                <w:sz w:val="20"/>
              </w:rPr>
              <w:t>тыс 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7" w:id="233"/>
    <w:p>
      <w:pPr>
        <w:spacing w:after="0"/>
        <w:ind w:left="0"/>
        <w:jc w:val="left"/>
      </w:pPr>
      <w:r>
        <w:rPr>
          <w:rFonts w:ascii="Times New Roman"/>
          <w:b/>
          <w:i w:val="false"/>
          <w:color w:val="000000"/>
        </w:rPr>
        <w:t xml:space="preserve"> Жаңа объектілер құрылысы жобаларының ведомстводан тыс кешенді сараптамаға ұсынылатын құжаттамасының (материалдарының) тізбесі</w:t>
      </w:r>
    </w:p>
    <w:bookmarkEnd w:id="233"/>
    <w:bookmarkStart w:name="z238" w:id="234"/>
    <w:p>
      <w:pPr>
        <w:spacing w:after="0"/>
        <w:ind w:left="0"/>
        <w:jc w:val="both"/>
      </w:pPr>
      <w:r>
        <w:rPr>
          <w:rFonts w:ascii="Times New Roman"/>
          <w:b w:val="false"/>
          <w:i w:val="false"/>
          <w:color w:val="000000"/>
          <w:sz w:val="28"/>
        </w:rPr>
        <w:t>
      Бірыңғай Портал арқылы жаңа объектілер құрылысының жобалары бойынша ведомстводан тыс кешенді сараптама жүргізу үшін тапсырыс берушінің өтініміне (өзінің деректемелерін көрсете отырып) мынадай құжаттар қоса беріледі:</w:t>
      </w:r>
    </w:p>
    <w:bookmarkEnd w:id="234"/>
    <w:bookmarkStart w:name="z239" w:id="235"/>
    <w:p>
      <w:pPr>
        <w:spacing w:after="0"/>
        <w:ind w:left="0"/>
        <w:jc w:val="both"/>
      </w:pPr>
      <w:r>
        <w:rPr>
          <w:rFonts w:ascii="Times New Roman"/>
          <w:b w:val="false"/>
          <w:i w:val="false"/>
          <w:color w:val="000000"/>
          <w:sz w:val="28"/>
        </w:rPr>
        <w:t>
      1. Жаңа ғимараттар мен құрылыстарды, олардың кешендерін, инженерлік және көлік коммуникацияларын салуға арналған ТЭН немесе ЖСҚ әзірлеу үшін негіз болып табылатын бастапқы құжаттар:</w:t>
      </w:r>
    </w:p>
    <w:bookmarkEnd w:id="235"/>
    <w:bookmarkStart w:name="z240" w:id="236"/>
    <w:p>
      <w:pPr>
        <w:spacing w:after="0"/>
        <w:ind w:left="0"/>
        <w:jc w:val="both"/>
      </w:pPr>
      <w:r>
        <w:rPr>
          <w:rFonts w:ascii="Times New Roman"/>
          <w:b w:val="false"/>
          <w:i w:val="false"/>
          <w:color w:val="000000"/>
          <w:sz w:val="28"/>
        </w:rPr>
        <w:t>
      1) жоспарлы мерзімдері мен жалпы инвестициялық циклының ұзақтығын көрсете отырып, жобаны инвестициялау туралы тапсырыс берушінің шешімі;</w:t>
      </w:r>
    </w:p>
    <w:bookmarkEnd w:id="236"/>
    <w:bookmarkStart w:name="z241" w:id="237"/>
    <w:p>
      <w:pPr>
        <w:spacing w:after="0"/>
        <w:ind w:left="0"/>
        <w:jc w:val="both"/>
      </w:pPr>
      <w:r>
        <w:rPr>
          <w:rFonts w:ascii="Times New Roman"/>
          <w:b w:val="false"/>
          <w:i w:val="false"/>
          <w:color w:val="000000"/>
          <w:sz w:val="28"/>
        </w:rPr>
        <w:t>
      2) жоспарланған объектіге бөлінген аумақты оның шекарасы шегінде және мақсаты бойынша пайдалану жөніндегі регламенттерді қоса алғанда, жерге тиісті құқық бере отырып, жер учаскесін (алаңды, трассаны) бөлу туралы жергілікті атқарушы органдардың шешімі;</w:t>
      </w:r>
    </w:p>
    <w:bookmarkEnd w:id="237"/>
    <w:bookmarkStart w:name="z242" w:id="238"/>
    <w:p>
      <w:pPr>
        <w:spacing w:after="0"/>
        <w:ind w:left="0"/>
        <w:jc w:val="both"/>
      </w:pPr>
      <w:r>
        <w:rPr>
          <w:rFonts w:ascii="Times New Roman"/>
          <w:b w:val="false"/>
          <w:i w:val="false"/>
          <w:color w:val="000000"/>
          <w:sz w:val="28"/>
        </w:rPr>
        <w:t>
      3) жаңа объекті салу немесе бұрыннан барын кеңейту үшін жобалауға қажетті құрылыс алаңының инженерлік іздестіру материалдары (жер учаскесі мен трассалар шегінде коммуникациялар төсеу). ТЭН жасау үшін тапсырыс берушіге ұсынғанға дейін 5 (бес) жылдан кешіктірмей жүргізілген және ресімделген инженерлік іздестірулердің нәтижелері бар жергілікті атқарушы органдарда бар қор материалдары қолданылады;</w:t>
      </w:r>
    </w:p>
    <w:bookmarkEnd w:id="238"/>
    <w:bookmarkStart w:name="z243" w:id="239"/>
    <w:p>
      <w:pPr>
        <w:spacing w:after="0"/>
        <w:ind w:left="0"/>
        <w:jc w:val="both"/>
      </w:pPr>
      <w:r>
        <w:rPr>
          <w:rFonts w:ascii="Times New Roman"/>
          <w:b w:val="false"/>
          <w:i w:val="false"/>
          <w:color w:val="000000"/>
          <w:sz w:val="28"/>
        </w:rPr>
        <w:t>
      4) мынадай техникалық шарттар (трассалардың схемаларымен):</w:t>
      </w:r>
    </w:p>
    <w:bookmarkEnd w:id="239"/>
    <w:bookmarkStart w:name="z244" w:id="240"/>
    <w:p>
      <w:pPr>
        <w:spacing w:after="0"/>
        <w:ind w:left="0"/>
        <w:jc w:val="both"/>
      </w:pPr>
      <w:r>
        <w:rPr>
          <w:rFonts w:ascii="Times New Roman"/>
          <w:b w:val="false"/>
          <w:i w:val="false"/>
          <w:color w:val="000000"/>
          <w:sz w:val="28"/>
        </w:rPr>
        <w:t>
      пайдаланушы ұйымдар беретін инженерлік және көліктік қамтамасыз ету көздеріне қосылуға;</w:t>
      </w:r>
    </w:p>
    <w:bookmarkEnd w:id="240"/>
    <w:bookmarkStart w:name="z245" w:id="241"/>
    <w:p>
      <w:pPr>
        <w:spacing w:after="0"/>
        <w:ind w:left="0"/>
        <w:jc w:val="both"/>
      </w:pPr>
      <w:r>
        <w:rPr>
          <w:rFonts w:ascii="Times New Roman"/>
          <w:b w:val="false"/>
          <w:i w:val="false"/>
          <w:color w:val="000000"/>
          <w:sz w:val="28"/>
        </w:rPr>
        <w:t>
      меншік иелері беретін қолданыстағы желілік құрылыстар немесе трасса бойындағы тоннельдер мен көпір құрылыстары бар жобаланатын инженерлік немесе көлік коммуникацияларының қиылысына.</w:t>
      </w:r>
    </w:p>
    <w:bookmarkEnd w:id="241"/>
    <w:bookmarkStart w:name="z246" w:id="242"/>
    <w:p>
      <w:pPr>
        <w:spacing w:after="0"/>
        <w:ind w:left="0"/>
        <w:jc w:val="both"/>
      </w:pPr>
      <w:r>
        <w:rPr>
          <w:rFonts w:ascii="Times New Roman"/>
          <w:b w:val="false"/>
          <w:i w:val="false"/>
          <w:color w:val="000000"/>
          <w:sz w:val="28"/>
        </w:rPr>
        <w:t>
      Тапсырыс берушіге берілетін техникалық шарттарды қолдану мерзімін Қазақстан Республикасының сәулет, қала құрылысы және құрылыс саласындағы заңнамасында көзделген жағдайларды қоспағанда, салынып жатқан объектіні пайдалануға тапсыру-қабылдауға дейін өзгертуге жол берілмейді;</w:t>
      </w:r>
    </w:p>
    <w:bookmarkEnd w:id="242"/>
    <w:bookmarkStart w:name="z247" w:id="243"/>
    <w:p>
      <w:pPr>
        <w:spacing w:after="0"/>
        <w:ind w:left="0"/>
        <w:jc w:val="both"/>
      </w:pPr>
      <w:r>
        <w:rPr>
          <w:rFonts w:ascii="Times New Roman"/>
          <w:b w:val="false"/>
          <w:i w:val="false"/>
          <w:color w:val="000000"/>
          <w:sz w:val="28"/>
        </w:rPr>
        <w:t>
      5) сәулет, қала құрылысы және құрылыс бойынша жергілікті (республикалық маңызы бар қала, астана, облыстық маңызы бар қалалар, аудандар) атқарушы органының аумақты инженерлік дайындау, абаттандыру және көгалдандыру шарттарында баяндалғанды қоса алғанда, сәулет-жоспарлау тапсырмасы;</w:t>
      </w:r>
    </w:p>
    <w:bookmarkEnd w:id="243"/>
    <w:bookmarkStart w:name="z248" w:id="244"/>
    <w:p>
      <w:pPr>
        <w:spacing w:after="0"/>
        <w:ind w:left="0"/>
        <w:jc w:val="both"/>
      </w:pPr>
      <w:r>
        <w:rPr>
          <w:rFonts w:ascii="Times New Roman"/>
          <w:b w:val="false"/>
          <w:i w:val="false"/>
          <w:color w:val="000000"/>
          <w:sz w:val="28"/>
        </w:rPr>
        <w:t>
      6) тапсырыс беруші бекіткен жобалауға (жобаны әзірлеуге) арналған тапсырма. Жобалауға арналған тапсырманы жасау, келісу және бекіту, сондай-ақ ТЭН немесе ЖСҚ әзірлеу тәртібі және олардың құрамы мемлекеттік құрылыс нормаларымен және қағидаларымен айқындалады;</w:t>
      </w:r>
    </w:p>
    <w:bookmarkEnd w:id="244"/>
    <w:bookmarkStart w:name="z249" w:id="245"/>
    <w:p>
      <w:pPr>
        <w:spacing w:after="0"/>
        <w:ind w:left="0"/>
        <w:jc w:val="both"/>
      </w:pPr>
      <w:r>
        <w:rPr>
          <w:rFonts w:ascii="Times New Roman"/>
          <w:b w:val="false"/>
          <w:i w:val="false"/>
          <w:color w:val="000000"/>
          <w:sz w:val="28"/>
        </w:rPr>
        <w:t>
      7) егер құрылыс процесінде ЖСҚ-ны түзету және қайта бекіту қажеттілігі туындаған жағдайда, құрылыстың жай-күйі туралы мәліметтер және орындалған жұмыс актілерінің көшірмелері жаңа ведомстводан тыс кешенді сараптама жүргізу және қайта бекіту үшін ұсынылатын құжаттаманың құрамына енгізіледі. Бюджеттік инвестициялық жобалар, сондай-ақ өзге де мемлекеттік инвестициялық жобалар бойынша тиісті бюджет комиссиясының шешімі қосымша ұсынылады;</w:t>
      </w:r>
    </w:p>
    <w:bookmarkEnd w:id="245"/>
    <w:bookmarkStart w:name="z250" w:id="246"/>
    <w:p>
      <w:pPr>
        <w:spacing w:after="0"/>
        <w:ind w:left="0"/>
        <w:jc w:val="both"/>
      </w:pPr>
      <w:r>
        <w:rPr>
          <w:rFonts w:ascii="Times New Roman"/>
          <w:b w:val="false"/>
          <w:i w:val="false"/>
          <w:color w:val="000000"/>
          <w:sz w:val="28"/>
        </w:rPr>
        <w:t>
      8) сәулет, қала құрылысы және құрылыс саласындағы, сондай-ақ қауіпті өндірістік объектілердің өнеркәсіптік қауіпсіздігі саласындағы Қазақстан Республикасының заңнамалары мен нормативтік-техникалық құжаттарда көзделген құрылыс жобаларына өзге де келісулер;</w:t>
      </w:r>
    </w:p>
    <w:bookmarkEnd w:id="246"/>
    <w:bookmarkStart w:name="z251" w:id="247"/>
    <w:p>
      <w:pPr>
        <w:spacing w:after="0"/>
        <w:ind w:left="0"/>
        <w:jc w:val="both"/>
      </w:pPr>
      <w:r>
        <w:rPr>
          <w:rFonts w:ascii="Times New Roman"/>
          <w:b w:val="false"/>
          <w:i w:val="false"/>
          <w:color w:val="000000"/>
          <w:sz w:val="28"/>
        </w:rPr>
        <w:t>
      9) бірегей объектілердің құрылысы үшін жоба әзірленген арнайы техникалық шарттар (ерекше нормалар) ұсынылады.</w:t>
      </w:r>
    </w:p>
    <w:bookmarkEnd w:id="247"/>
    <w:bookmarkStart w:name="z252" w:id="248"/>
    <w:p>
      <w:pPr>
        <w:spacing w:after="0"/>
        <w:ind w:left="0"/>
        <w:jc w:val="both"/>
      </w:pPr>
      <w:r>
        <w:rPr>
          <w:rFonts w:ascii="Times New Roman"/>
          <w:b w:val="false"/>
          <w:i w:val="false"/>
          <w:color w:val="000000"/>
          <w:sz w:val="28"/>
        </w:rPr>
        <w:t>
      2. Ведомстводан тыс кешенді сараптама құрамында салалық сараптама жүргізуге қажетті арнайы (қосымша) бастапқы құжаттар мынадай салада:</w:t>
      </w:r>
    </w:p>
    <w:bookmarkEnd w:id="248"/>
    <w:bookmarkStart w:name="z253" w:id="249"/>
    <w:p>
      <w:pPr>
        <w:spacing w:after="0"/>
        <w:ind w:left="0"/>
        <w:jc w:val="both"/>
      </w:pPr>
      <w:r>
        <w:rPr>
          <w:rFonts w:ascii="Times New Roman"/>
          <w:b w:val="false"/>
          <w:i w:val="false"/>
          <w:color w:val="000000"/>
          <w:sz w:val="28"/>
        </w:rPr>
        <w:t>
      экологиялық реттеу (мемлекеттік экологиялық сараптама жүргізу бөлігінде);</w:t>
      </w:r>
    </w:p>
    <w:bookmarkEnd w:id="249"/>
    <w:bookmarkStart w:name="z254" w:id="250"/>
    <w:p>
      <w:pPr>
        <w:spacing w:after="0"/>
        <w:ind w:left="0"/>
        <w:jc w:val="both"/>
      </w:pPr>
      <w:r>
        <w:rPr>
          <w:rFonts w:ascii="Times New Roman"/>
          <w:b w:val="false"/>
          <w:i w:val="false"/>
          <w:color w:val="000000"/>
          <w:sz w:val="28"/>
        </w:rPr>
        <w:t>
      тұтынушылардың құқығын қорғау (санитариялық-эпидемиологиялық сараптама бөлігінде)көрсетілетін қолданыстағы мемлекеттік қызмет стандарттарына сәйкес ресімделеді.</w:t>
      </w:r>
    </w:p>
    <w:bookmarkEnd w:id="250"/>
    <w:bookmarkStart w:name="z255" w:id="251"/>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w:t>
      </w:r>
    </w:p>
    <w:bookmarkEnd w:id="251"/>
    <w:bookmarkStart w:name="z256" w:id="252"/>
    <w:p>
      <w:pPr>
        <w:spacing w:after="0"/>
        <w:ind w:left="0"/>
        <w:jc w:val="both"/>
      </w:pPr>
      <w:r>
        <w:rPr>
          <w:rFonts w:ascii="Times New Roman"/>
          <w:b w:val="false"/>
          <w:i w:val="false"/>
          <w:color w:val="000000"/>
          <w:sz w:val="28"/>
        </w:rPr>
        <w:t>
      1) құрылысқа арналған ТЭН әзірлеу, келісу, бекіту қағидаларын және құрамын белгілейтін;</w:t>
      </w:r>
    </w:p>
    <w:bookmarkEnd w:id="252"/>
    <w:bookmarkStart w:name="z257" w:id="253"/>
    <w:p>
      <w:pPr>
        <w:spacing w:after="0"/>
        <w:ind w:left="0"/>
        <w:jc w:val="both"/>
      </w:pPr>
      <w:r>
        <w:rPr>
          <w:rFonts w:ascii="Times New Roman"/>
          <w:b w:val="false"/>
          <w:i w:val="false"/>
          <w:color w:val="000000"/>
          <w:sz w:val="28"/>
        </w:rPr>
        <w:t>
      2) құрылысқа (ЖСҚ) арналған құжаттаманы әзірлеу, келісу, бекіту тәртібін және құрамын айқындайтын жинақталған жоба материалдары.</w:t>
      </w:r>
    </w:p>
    <w:bookmarkEnd w:id="253"/>
    <w:bookmarkStart w:name="z258" w:id="254"/>
    <w:p>
      <w:pPr>
        <w:spacing w:after="0"/>
        <w:ind w:left="0"/>
        <w:jc w:val="both"/>
      </w:pPr>
      <w:r>
        <w:rPr>
          <w:rFonts w:ascii="Times New Roman"/>
          <w:b w:val="false"/>
          <w:i w:val="false"/>
          <w:color w:val="000000"/>
          <w:sz w:val="28"/>
        </w:rPr>
        <w:t>
      4. Сараптамаға ұсынылған жобаның тапсырыс берушісі және әзірлеушісі туралы ақпарат:</w:t>
      </w:r>
    </w:p>
    <w:bookmarkEnd w:id="254"/>
    <w:bookmarkStart w:name="z259" w:id="255"/>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55"/>
    <w:bookmarkStart w:name="z260" w:id="256"/>
    <w:p>
      <w:pPr>
        <w:spacing w:after="0"/>
        <w:ind w:left="0"/>
        <w:jc w:val="both"/>
      </w:pPr>
      <w:r>
        <w:rPr>
          <w:rFonts w:ascii="Times New Roman"/>
          <w:b w:val="false"/>
          <w:i w:val="false"/>
          <w:color w:val="000000"/>
          <w:sz w:val="28"/>
        </w:rPr>
        <w:t>
      2) тапсырыс берушінің банктік деректемелері;</w:t>
      </w:r>
    </w:p>
    <w:bookmarkEnd w:id="256"/>
    <w:bookmarkStart w:name="z261" w:id="257"/>
    <w:p>
      <w:pPr>
        <w:spacing w:after="0"/>
        <w:ind w:left="0"/>
        <w:jc w:val="both"/>
      </w:pPr>
      <w:r>
        <w:rPr>
          <w:rFonts w:ascii="Times New Roman"/>
          <w:b w:val="false"/>
          <w:i w:val="false"/>
          <w:color w:val="000000"/>
          <w:sz w:val="28"/>
        </w:rPr>
        <w:t>
      3) заңды тұлғаның – жобаны әзірлеушінің (бас жобалаушы және қосалқы жобалаушы ұйымдар) лицензиясы, оған қосымшалар және жобалау қызметінің осы түріне құқық беретін лицензиаттың санаты көрсетіледі;</w:t>
      </w:r>
    </w:p>
    <w:bookmarkEnd w:id="257"/>
    <w:bookmarkStart w:name="z262" w:id="258"/>
    <w:p>
      <w:pPr>
        <w:spacing w:after="0"/>
        <w:ind w:left="0"/>
        <w:jc w:val="both"/>
      </w:pPr>
      <w:r>
        <w:rPr>
          <w:rFonts w:ascii="Times New Roman"/>
          <w:b w:val="false"/>
          <w:i w:val="false"/>
          <w:color w:val="000000"/>
          <w:sz w:val="28"/>
        </w:rPr>
        <w:t>
      4) жобалау (жобалау-іздестіру) жұмыстары құнының есебі;</w:t>
      </w:r>
    </w:p>
    <w:bookmarkEnd w:id="258"/>
    <w:bookmarkStart w:name="z263" w:id="259"/>
    <w:p>
      <w:pPr>
        <w:spacing w:after="0"/>
        <w:ind w:left="0"/>
        <w:jc w:val="both"/>
      </w:pPr>
      <w:r>
        <w:rPr>
          <w:rFonts w:ascii="Times New Roman"/>
          <w:b w:val="false"/>
          <w:i w:val="false"/>
          <w:color w:val="000000"/>
          <w:sz w:val="28"/>
        </w:rPr>
        <w:t>
      5) жобаны қаржыландыру көздері (бюджет қаражаты, мемлекеттік инвестициялардың өзге нысандары, заңды тұлғалардың жеке қаражаты, жеке тұлғалардың жеке қаражаты және басқа) туралы ресми анықтама;</w:t>
      </w:r>
    </w:p>
    <w:bookmarkEnd w:id="259"/>
    <w:bookmarkStart w:name="z264" w:id="260"/>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қосып және көрсетіп,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60"/>
    <w:bookmarkStart w:name="z265" w:id="261"/>
    <w:p>
      <w:pPr>
        <w:spacing w:after="0"/>
        <w:ind w:left="0"/>
        <w:jc w:val="both"/>
      </w:pPr>
      <w:r>
        <w:rPr>
          <w:rFonts w:ascii="Times New Roman"/>
          <w:b w:val="false"/>
          <w:i w:val="false"/>
          <w:color w:val="000000"/>
          <w:sz w:val="28"/>
        </w:rPr>
        <w:t>
      7) жобаның бас инженерін немесе жобаның бас сәулетшісін тағайындау туралы бас жобалау ұйымы (жоба әзірлеушінің) басшысының бұйрығы.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 қарамастан,</w:t>
            </w:r>
            <w:r>
              <w:br/>
            </w:r>
            <w:r>
              <w:rPr>
                <w:rFonts w:ascii="Times New Roman"/>
                <w:b w:val="false"/>
                <w:i w:val="false"/>
                <w:color w:val="000000"/>
                <w:sz w:val="20"/>
              </w:rPr>
              <w:t>жаңа ғимараттар мен құрылыстарды,</w:t>
            </w:r>
            <w:r>
              <w:br/>
            </w:r>
            <w:r>
              <w:rPr>
                <w:rFonts w:ascii="Times New Roman"/>
                <w:b w:val="false"/>
                <w:i w:val="false"/>
                <w:color w:val="000000"/>
                <w:sz w:val="20"/>
              </w:rPr>
              <w:t>олардың кешендерін, инженерлік және</w:t>
            </w:r>
            <w:r>
              <w:br/>
            </w:r>
            <w:r>
              <w:rPr>
                <w:rFonts w:ascii="Times New Roman"/>
                <w:b w:val="false"/>
                <w:i w:val="false"/>
                <w:color w:val="000000"/>
                <w:sz w:val="20"/>
              </w:rPr>
              <w:t xml:space="preserve">көлік коммуникацияларын салуға, </w:t>
            </w:r>
            <w:r>
              <w:br/>
            </w:r>
            <w:r>
              <w:rPr>
                <w:rFonts w:ascii="Times New Roman"/>
                <w:b w:val="false"/>
                <w:i w:val="false"/>
                <w:color w:val="000000"/>
                <w:sz w:val="20"/>
              </w:rPr>
              <w:t>сондай-ақ бұрыннан 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 xml:space="preserve">техникалық қайта жарақтандыруға, </w:t>
            </w:r>
            <w:r>
              <w:br/>
            </w:r>
            <w:r>
              <w:rPr>
                <w:rFonts w:ascii="Times New Roman"/>
                <w:b w:val="false"/>
                <w:i w:val="false"/>
                <w:color w:val="000000"/>
                <w:sz w:val="20"/>
              </w:rPr>
              <w:t xml:space="preserve">жаңғыртуға және күрделі жөндеуге) </w:t>
            </w:r>
            <w:r>
              <w:br/>
            </w:r>
            <w:r>
              <w:rPr>
                <w:rFonts w:ascii="Times New Roman"/>
                <w:b w:val="false"/>
                <w:i w:val="false"/>
                <w:color w:val="000000"/>
                <w:sz w:val="20"/>
              </w:rPr>
              <w:t>арналған техникалық-экономикалық</w:t>
            </w:r>
            <w:r>
              <w:br/>
            </w:r>
            <w:r>
              <w:rPr>
                <w:rFonts w:ascii="Times New Roman"/>
                <w:b w:val="false"/>
                <w:i w:val="false"/>
                <w:color w:val="000000"/>
                <w:sz w:val="20"/>
              </w:rPr>
              <w:t>негіздемелерге және жобалау-</w:t>
            </w:r>
            <w:r>
              <w:br/>
            </w:r>
            <w:r>
              <w:rPr>
                <w:rFonts w:ascii="Times New Roman"/>
                <w:b w:val="false"/>
                <w:i w:val="false"/>
                <w:color w:val="000000"/>
                <w:sz w:val="20"/>
              </w:rPr>
              <w:t>сметалық құжаттамаға ведомстводан</w:t>
            </w:r>
            <w:r>
              <w:br/>
            </w:r>
            <w:r>
              <w:rPr>
                <w:rFonts w:ascii="Times New Roman"/>
                <w:b w:val="false"/>
                <w:i w:val="false"/>
                <w:color w:val="000000"/>
                <w:sz w:val="20"/>
              </w:rPr>
              <w:t>тыс 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67" w:id="262"/>
    <w:p>
      <w:pPr>
        <w:spacing w:after="0"/>
        <w:ind w:left="0"/>
        <w:jc w:val="left"/>
      </w:pPr>
      <w:r>
        <w:rPr>
          <w:rFonts w:ascii="Times New Roman"/>
          <w:b/>
          <w:i w:val="false"/>
          <w:color w:val="000000"/>
        </w:rPr>
        <w:t xml:space="preserve"> Бұрыннан бар объектілерді реконструкциялау (кеңейту, жаңғырту, техникалық қайта жарақтандыру) жобаларының ведомстводан тыс кешенді сараптамаға ұсынылатын құжаттамаларының (материалдарының) тізбесі</w:t>
      </w:r>
    </w:p>
    <w:bookmarkEnd w:id="262"/>
    <w:bookmarkStart w:name="z268" w:id="263"/>
    <w:p>
      <w:pPr>
        <w:spacing w:after="0"/>
        <w:ind w:left="0"/>
        <w:jc w:val="both"/>
      </w:pPr>
      <w:r>
        <w:rPr>
          <w:rFonts w:ascii="Times New Roman"/>
          <w:b w:val="false"/>
          <w:i w:val="false"/>
          <w:color w:val="000000"/>
          <w:sz w:val="28"/>
        </w:rPr>
        <w:t>
      Бірыңғай Портал арқылы бұрыннан бар объектілерді реконструкциялау (кеңейту, жаңғырту, техникалық қайта жарақтандыру) жобалары бойынша ведомстводан тыс кешенді сараптаманы жүргізуге арналған тапсырыс берушінің өтініміне (оның деректемелерін көрсетіп) мынадай құжаттамалардың жинағы ұсынылады:</w:t>
      </w:r>
    </w:p>
    <w:bookmarkEnd w:id="263"/>
    <w:bookmarkStart w:name="z269" w:id="264"/>
    <w:p>
      <w:pPr>
        <w:spacing w:after="0"/>
        <w:ind w:left="0"/>
        <w:jc w:val="both"/>
      </w:pPr>
      <w:r>
        <w:rPr>
          <w:rFonts w:ascii="Times New Roman"/>
          <w:b w:val="false"/>
          <w:i w:val="false"/>
          <w:color w:val="000000"/>
          <w:sz w:val="28"/>
        </w:rPr>
        <w:t>
      1. Реконструкцияланатын объектіні реконструкциялау (кеңейту, жаңғырту, техникалық қайта жарақтандыру) жобаларын әзірлеу үшін негіз болып табылатын бастапқы құжаттар:</w:t>
      </w:r>
    </w:p>
    <w:bookmarkEnd w:id="264"/>
    <w:bookmarkStart w:name="z270" w:id="265"/>
    <w:p>
      <w:pPr>
        <w:spacing w:after="0"/>
        <w:ind w:left="0"/>
        <w:jc w:val="both"/>
      </w:pPr>
      <w:r>
        <w:rPr>
          <w:rFonts w:ascii="Times New Roman"/>
          <w:b w:val="false"/>
          <w:i w:val="false"/>
          <w:color w:val="000000"/>
          <w:sz w:val="28"/>
        </w:rPr>
        <w:t>
      1) жалпы инвестициялық циклдің жоспарланған мерзімдерін көрсете отырып, жобаны инвестициялау туралы тапсырыс берушінің шешімі;</w:t>
      </w:r>
    </w:p>
    <w:bookmarkEnd w:id="265"/>
    <w:bookmarkStart w:name="z271" w:id="266"/>
    <w:p>
      <w:pPr>
        <w:spacing w:after="0"/>
        <w:ind w:left="0"/>
        <w:jc w:val="both"/>
      </w:pPr>
      <w:r>
        <w:rPr>
          <w:rFonts w:ascii="Times New Roman"/>
          <w:b w:val="false"/>
          <w:i w:val="false"/>
          <w:color w:val="000000"/>
          <w:sz w:val="28"/>
        </w:rPr>
        <w:t>
      2) бұрыннан бар ғимараттар мен құрылыстардың немесе олардың элементтерінің физикалық жағдайын, сенімділігі мен тұрақтылығы дәрежесін техникалық тексеру актілері, жүргізілген тексеру нәтижелері бойынша қорытындылар;</w:t>
      </w:r>
    </w:p>
    <w:bookmarkEnd w:id="266"/>
    <w:bookmarkStart w:name="z272" w:id="267"/>
    <w:p>
      <w:pPr>
        <w:spacing w:after="0"/>
        <w:ind w:left="0"/>
        <w:jc w:val="both"/>
      </w:pPr>
      <w:r>
        <w:rPr>
          <w:rFonts w:ascii="Times New Roman"/>
          <w:b w:val="false"/>
          <w:i w:val="false"/>
          <w:color w:val="000000"/>
          <w:sz w:val="28"/>
        </w:rPr>
        <w:t>
      3) бұрыннан бар ғимараттардың үй-жайларын (жеке бөліктерін) қайта бейіндеуге, қайта жабдықтауға немесе қайта жоспарлауға байланысты реконструкциялау (кеңейту, жаңғырту, техникалық қайта жарақтандыру) туралы жергілікті атқарушы органның шешімі;</w:t>
      </w:r>
    </w:p>
    <w:bookmarkEnd w:id="267"/>
    <w:bookmarkStart w:name="z273" w:id="268"/>
    <w:p>
      <w:pPr>
        <w:spacing w:after="0"/>
        <w:ind w:left="0"/>
        <w:jc w:val="both"/>
      </w:pPr>
      <w:r>
        <w:rPr>
          <w:rFonts w:ascii="Times New Roman"/>
          <w:b w:val="false"/>
          <w:i w:val="false"/>
          <w:color w:val="000000"/>
          <w:sz w:val="28"/>
        </w:rPr>
        <w:t>
      4) инженерлік және коммуналдық қамтамасыз ету көздеріне қосымша қосылуға арналған техникалық шарттар;</w:t>
      </w:r>
    </w:p>
    <w:bookmarkEnd w:id="268"/>
    <w:bookmarkStart w:name="z274" w:id="269"/>
    <w:p>
      <w:pPr>
        <w:spacing w:after="0"/>
        <w:ind w:left="0"/>
        <w:jc w:val="both"/>
      </w:pPr>
      <w:r>
        <w:rPr>
          <w:rFonts w:ascii="Times New Roman"/>
          <w:b w:val="false"/>
          <w:i w:val="false"/>
          <w:color w:val="000000"/>
          <w:sz w:val="28"/>
        </w:rPr>
        <w:t>
      5) бұрыннан бар объектінің сыртқы келбетін (қасбетін) өзгерткен және (немесе) аумағын қайта жоспарлау кезінде сәулет, қала құрылысы және құрылыс істері бойынша жергілікті (республикалық маңызы бар қала, астана, облыстық маңызы бар қалалар, аудандар) атқарушы органының сәулет-жоспарлау тапсырмасы;</w:t>
      </w:r>
    </w:p>
    <w:bookmarkEnd w:id="269"/>
    <w:bookmarkStart w:name="z275" w:id="270"/>
    <w:p>
      <w:pPr>
        <w:spacing w:after="0"/>
        <w:ind w:left="0"/>
        <w:jc w:val="both"/>
      </w:pPr>
      <w:r>
        <w:rPr>
          <w:rFonts w:ascii="Times New Roman"/>
          <w:b w:val="false"/>
          <w:i w:val="false"/>
          <w:color w:val="000000"/>
          <w:sz w:val="28"/>
        </w:rPr>
        <w:t>
      6) реконструкциялау немесе күрделі жөндеу жобасын әзірлеу үшін бекітілген тапсырма.</w:t>
      </w:r>
    </w:p>
    <w:bookmarkEnd w:id="270"/>
    <w:bookmarkStart w:name="z276" w:id="271"/>
    <w:p>
      <w:pPr>
        <w:spacing w:after="0"/>
        <w:ind w:left="0"/>
        <w:jc w:val="both"/>
      </w:pPr>
      <w:r>
        <w:rPr>
          <w:rFonts w:ascii="Times New Roman"/>
          <w:b w:val="false"/>
          <w:i w:val="false"/>
          <w:color w:val="000000"/>
          <w:sz w:val="28"/>
        </w:rPr>
        <w:t>
      Бұрыннан бар объектіні реконструкциялау (кеңейту, жаңғырту, техникалық қайта жарақтандыру) жобасына қажет болған жағдайда</w:t>
      </w:r>
    </w:p>
    <w:bookmarkEnd w:id="271"/>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келтірілген тізбеден (ведомстводан тыс кешенді сараптаманың құрамында салалық сараптамаларды жүргізу үшін арнайы бастапқы құжаттарды қосқанда) бастапқы құжаттардың өзге де түрлерін талап етуге рұқсат.</w:t>
      </w:r>
    </w:p>
    <w:bookmarkStart w:name="z277" w:id="27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жинақталған, кәсіпорындарды, тұрғын үй және қоғамдық ғимараттар мен құрылыстарды реконструкциялауға және күрделі жөндеуге арналған құжаттаманы әзірлеу, келісу, бекіту тәртібі мен оның құрамын айқындайтын жоба материалдары.</w:t>
      </w:r>
    </w:p>
    <w:bookmarkEnd w:id="272"/>
    <w:bookmarkStart w:name="z278" w:id="273"/>
    <w:p>
      <w:pPr>
        <w:spacing w:after="0"/>
        <w:ind w:left="0"/>
        <w:jc w:val="both"/>
      </w:pPr>
      <w:r>
        <w:rPr>
          <w:rFonts w:ascii="Times New Roman"/>
          <w:b w:val="false"/>
          <w:i w:val="false"/>
          <w:color w:val="000000"/>
          <w:sz w:val="28"/>
        </w:rPr>
        <w:t>
      3. Сараптамаға ұсынылған жобаның тапсырыс берушісі мен әзірлеушісі туралы ақпарат:</w:t>
      </w:r>
    </w:p>
    <w:bookmarkEnd w:id="273"/>
    <w:bookmarkStart w:name="z279" w:id="274"/>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74"/>
    <w:bookmarkStart w:name="z280" w:id="275"/>
    <w:p>
      <w:pPr>
        <w:spacing w:after="0"/>
        <w:ind w:left="0"/>
        <w:jc w:val="both"/>
      </w:pPr>
      <w:r>
        <w:rPr>
          <w:rFonts w:ascii="Times New Roman"/>
          <w:b w:val="false"/>
          <w:i w:val="false"/>
          <w:color w:val="000000"/>
          <w:sz w:val="28"/>
        </w:rPr>
        <w:t>
      2) тапсырыс берушінің банктік деректемелері;</w:t>
      </w:r>
    </w:p>
    <w:bookmarkEnd w:id="275"/>
    <w:bookmarkStart w:name="z281" w:id="276"/>
    <w:p>
      <w:pPr>
        <w:spacing w:after="0"/>
        <w:ind w:left="0"/>
        <w:jc w:val="both"/>
      </w:pPr>
      <w:r>
        <w:rPr>
          <w:rFonts w:ascii="Times New Roman"/>
          <w:b w:val="false"/>
          <w:i w:val="false"/>
          <w:color w:val="000000"/>
          <w:sz w:val="28"/>
        </w:rPr>
        <w:t>
      3) заңды тұлғаның – әзірлеушінің лицензиясы, оған қосымшалар және жобалау қызметінің осы түріне құқық беретін лицензиаттың санаты көрсетіледі;</w:t>
      </w:r>
    </w:p>
    <w:bookmarkEnd w:id="276"/>
    <w:bookmarkStart w:name="z282" w:id="277"/>
    <w:p>
      <w:pPr>
        <w:spacing w:after="0"/>
        <w:ind w:left="0"/>
        <w:jc w:val="both"/>
      </w:pPr>
      <w:r>
        <w:rPr>
          <w:rFonts w:ascii="Times New Roman"/>
          <w:b w:val="false"/>
          <w:i w:val="false"/>
          <w:color w:val="000000"/>
          <w:sz w:val="28"/>
        </w:rPr>
        <w:t>
      4) жобалау жұмыстары құнының есебі. Жобалау құжаттамасын әзірлеуді талап етпейтін жағдайларда сметалық құжаттаманы жасауға арналған құнның есебі ғана қоса беріледі;</w:t>
      </w:r>
    </w:p>
    <w:bookmarkEnd w:id="277"/>
    <w:bookmarkStart w:name="z283" w:id="278"/>
    <w:p>
      <w:pPr>
        <w:spacing w:after="0"/>
        <w:ind w:left="0"/>
        <w:jc w:val="both"/>
      </w:pPr>
      <w:r>
        <w:rPr>
          <w:rFonts w:ascii="Times New Roman"/>
          <w:b w:val="false"/>
          <w:i w:val="false"/>
          <w:color w:val="000000"/>
          <w:sz w:val="28"/>
        </w:rPr>
        <w:t>
      5) жобаны қаржыландыру көздері туралы ресми анықтама;</w:t>
      </w:r>
    </w:p>
    <w:bookmarkEnd w:id="278"/>
    <w:bookmarkStart w:name="z284" w:id="279"/>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көрсетіп, қолданылатын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79"/>
    <w:bookmarkStart w:name="z285" w:id="280"/>
    <w:p>
      <w:pPr>
        <w:spacing w:after="0"/>
        <w:ind w:left="0"/>
        <w:jc w:val="both"/>
      </w:pPr>
      <w:r>
        <w:rPr>
          <w:rFonts w:ascii="Times New Roman"/>
          <w:b w:val="false"/>
          <w:i w:val="false"/>
          <w:color w:val="000000"/>
          <w:sz w:val="28"/>
        </w:rPr>
        <w:t>
      7) жобаның бас инженерін тағайындау туралы жобалау ұйымы (жобаны әзірлеушінің) басшысының бұйрығы.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 қарамастан,</w:t>
            </w:r>
            <w:r>
              <w:br/>
            </w:r>
            <w:r>
              <w:rPr>
                <w:rFonts w:ascii="Times New Roman"/>
                <w:b w:val="false"/>
                <w:i w:val="false"/>
                <w:color w:val="000000"/>
                <w:sz w:val="20"/>
              </w:rPr>
              <w:t xml:space="preserve">жаңа ғимараттар мен құрылыстарды, </w:t>
            </w:r>
            <w:r>
              <w:br/>
            </w:r>
            <w:r>
              <w:rPr>
                <w:rFonts w:ascii="Times New Roman"/>
                <w:b w:val="false"/>
                <w:i w:val="false"/>
                <w:color w:val="000000"/>
                <w:sz w:val="20"/>
              </w:rPr>
              <w:t>олардың кешендерін, инженерлік және</w:t>
            </w:r>
            <w:r>
              <w:br/>
            </w:r>
            <w:r>
              <w:rPr>
                <w:rFonts w:ascii="Times New Roman"/>
                <w:b w:val="false"/>
                <w:i w:val="false"/>
                <w:color w:val="000000"/>
                <w:sz w:val="20"/>
              </w:rPr>
              <w:t>көлік коммуникацияларын салуға,</w:t>
            </w:r>
            <w:r>
              <w:br/>
            </w:r>
            <w:r>
              <w:rPr>
                <w:rFonts w:ascii="Times New Roman"/>
                <w:b w:val="false"/>
                <w:i w:val="false"/>
                <w:color w:val="000000"/>
                <w:sz w:val="20"/>
              </w:rPr>
              <w:t>сондай-ақ бұрыннан 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 xml:space="preserve">техникалық қайта жарақтандыруға, </w:t>
            </w:r>
            <w:r>
              <w:br/>
            </w:r>
            <w:r>
              <w:rPr>
                <w:rFonts w:ascii="Times New Roman"/>
                <w:b w:val="false"/>
                <w:i w:val="false"/>
                <w:color w:val="000000"/>
                <w:sz w:val="20"/>
              </w:rPr>
              <w:t xml:space="preserve">жаңғыртуға және күрделі жөндеуге) </w:t>
            </w:r>
            <w:r>
              <w:br/>
            </w:r>
            <w:r>
              <w:rPr>
                <w:rFonts w:ascii="Times New Roman"/>
                <w:b w:val="false"/>
                <w:i w:val="false"/>
                <w:color w:val="000000"/>
                <w:sz w:val="20"/>
              </w:rPr>
              <w:t>арналған техникалық-экономикалық</w:t>
            </w:r>
            <w:r>
              <w:br/>
            </w:r>
            <w:r>
              <w:rPr>
                <w:rFonts w:ascii="Times New Roman"/>
                <w:b w:val="false"/>
                <w:i w:val="false"/>
                <w:color w:val="000000"/>
                <w:sz w:val="20"/>
              </w:rPr>
              <w:t>негіздемелерге және жобалау-</w:t>
            </w:r>
            <w:r>
              <w:br/>
            </w:r>
            <w:r>
              <w:rPr>
                <w:rFonts w:ascii="Times New Roman"/>
                <w:b w:val="false"/>
                <w:i w:val="false"/>
                <w:color w:val="000000"/>
                <w:sz w:val="20"/>
              </w:rPr>
              <w:t>сметалық құжаттамаға ведомстводан</w:t>
            </w:r>
            <w:r>
              <w:br/>
            </w:r>
            <w:r>
              <w:rPr>
                <w:rFonts w:ascii="Times New Roman"/>
                <w:b w:val="false"/>
                <w:i w:val="false"/>
                <w:color w:val="000000"/>
                <w:sz w:val="20"/>
              </w:rPr>
              <w:t>тыс 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7" w:id="281"/>
    <w:p>
      <w:pPr>
        <w:spacing w:after="0"/>
        <w:ind w:left="0"/>
        <w:jc w:val="left"/>
      </w:pPr>
      <w:r>
        <w:rPr>
          <w:rFonts w:ascii="Times New Roman"/>
          <w:b/>
          <w:i w:val="false"/>
          <w:color w:val="000000"/>
        </w:rPr>
        <w:t xml:space="preserve"> Бұрыннан бар объектілерді күрделі жөндеу жобаларының ведомстводан тыс кешенді сараптамаға ұсынылатын құжаттамаларының (материалдарының) тізбесі</w:t>
      </w:r>
    </w:p>
    <w:bookmarkEnd w:id="281"/>
    <w:bookmarkStart w:name="z288" w:id="282"/>
    <w:p>
      <w:pPr>
        <w:spacing w:after="0"/>
        <w:ind w:left="0"/>
        <w:jc w:val="both"/>
      </w:pPr>
      <w:r>
        <w:rPr>
          <w:rFonts w:ascii="Times New Roman"/>
          <w:b w:val="false"/>
          <w:i w:val="false"/>
          <w:color w:val="000000"/>
          <w:sz w:val="28"/>
        </w:rPr>
        <w:t>
      Бірыңғай Портал арқылы бұрыннан бар объектілерді күрделі жөндеу жобалары бойынша ведомстводан тыс кешенді сараптаманы жүргізуге арналған тапсырыс берушінің өтініміне (оның деректемелерін көрсетіп) мынадай құжаттама ұсынылады:</w:t>
      </w:r>
    </w:p>
    <w:bookmarkEnd w:id="282"/>
    <w:bookmarkStart w:name="z289" w:id="283"/>
    <w:p>
      <w:pPr>
        <w:spacing w:after="0"/>
        <w:ind w:left="0"/>
        <w:jc w:val="both"/>
      </w:pPr>
      <w:r>
        <w:rPr>
          <w:rFonts w:ascii="Times New Roman"/>
          <w:b w:val="false"/>
          <w:i w:val="false"/>
          <w:color w:val="000000"/>
          <w:sz w:val="28"/>
        </w:rPr>
        <w:t>
      1. Бұрыннан бар ғимараттар мен құрылыстардың, кешендердің, инженерлік және көлік коммуникацияларының бөліктерін күрделі жөндеу жобаларын әзірлеу үшін негіз болып табылатын бастапқы құжаттар:</w:t>
      </w:r>
    </w:p>
    <w:bookmarkEnd w:id="283"/>
    <w:bookmarkStart w:name="z290" w:id="284"/>
    <w:p>
      <w:pPr>
        <w:spacing w:after="0"/>
        <w:ind w:left="0"/>
        <w:jc w:val="both"/>
      </w:pPr>
      <w:r>
        <w:rPr>
          <w:rFonts w:ascii="Times New Roman"/>
          <w:b w:val="false"/>
          <w:i w:val="false"/>
          <w:color w:val="000000"/>
          <w:sz w:val="28"/>
        </w:rPr>
        <w:t>
      1) жалпы инвестициялық циклдің жоспарланған мерзімдерін көрсете отырып, жобаны инвестициялау туралы тапсырыс берушінің шешімі;</w:t>
      </w:r>
    </w:p>
    <w:bookmarkEnd w:id="284"/>
    <w:bookmarkStart w:name="z291" w:id="285"/>
    <w:p>
      <w:pPr>
        <w:spacing w:after="0"/>
        <w:ind w:left="0"/>
        <w:jc w:val="both"/>
      </w:pPr>
      <w:r>
        <w:rPr>
          <w:rFonts w:ascii="Times New Roman"/>
          <w:b w:val="false"/>
          <w:i w:val="false"/>
          <w:color w:val="000000"/>
          <w:sz w:val="28"/>
        </w:rPr>
        <w:t>
      2) объектіні немесе оның элементтерінің (бөлімдерінің) жай-күйін техникалық зерттеу нәтижесі бойынша жасалған ақау актілері;</w:t>
      </w:r>
    </w:p>
    <w:bookmarkEnd w:id="285"/>
    <w:bookmarkStart w:name="z292" w:id="286"/>
    <w:p>
      <w:pPr>
        <w:spacing w:after="0"/>
        <w:ind w:left="0"/>
        <w:jc w:val="both"/>
      </w:pPr>
      <w:r>
        <w:rPr>
          <w:rFonts w:ascii="Times New Roman"/>
          <w:b w:val="false"/>
          <w:i w:val="false"/>
          <w:color w:val="000000"/>
          <w:sz w:val="28"/>
        </w:rPr>
        <w:t>
      3) тапсырыс беруші бекіткен күрделі жөндеу жобасын әзірлеуге арналған тапсырма.</w:t>
      </w:r>
    </w:p>
    <w:bookmarkEnd w:id="286"/>
    <w:bookmarkStart w:name="z293" w:id="287"/>
    <w:p>
      <w:pPr>
        <w:spacing w:after="0"/>
        <w:ind w:left="0"/>
        <w:jc w:val="both"/>
      </w:pPr>
      <w:r>
        <w:rPr>
          <w:rFonts w:ascii="Times New Roman"/>
          <w:b w:val="false"/>
          <w:i w:val="false"/>
          <w:color w:val="000000"/>
          <w:sz w:val="28"/>
        </w:rPr>
        <w:t xml:space="preserve">
      Бұрыннан бар объектіні күрделі жөндеу жобасына қажет болған жағдайда 1-қосымшаның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келтірілген тізбеден (ведомстводан тыс кешенді сараптаманың құрамында салалық сараптамаларды жүргізу үшін арнайы бастапқы құжаттарды қосқанда) бастапқы құжаттардың өзге де түрлері талап етілуіне рұқсат.</w:t>
      </w:r>
    </w:p>
    <w:bookmarkEnd w:id="287"/>
    <w:bookmarkStart w:name="z294" w:id="288"/>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жинақталған, өндірістік объектілерді, тұрғын және қоғамдық ғимараттарды және құрылыстарды күрделі жөндеуге арналған құжаттаманы әзірлеу, келісу, бекіту тәртібі мен оның құрамын айқындайтын жоба материалдары.</w:t>
      </w:r>
    </w:p>
    <w:bookmarkEnd w:id="288"/>
    <w:bookmarkStart w:name="z295" w:id="289"/>
    <w:p>
      <w:pPr>
        <w:spacing w:after="0"/>
        <w:ind w:left="0"/>
        <w:jc w:val="both"/>
      </w:pPr>
      <w:r>
        <w:rPr>
          <w:rFonts w:ascii="Times New Roman"/>
          <w:b w:val="false"/>
          <w:i w:val="false"/>
          <w:color w:val="000000"/>
          <w:sz w:val="28"/>
        </w:rPr>
        <w:t>
      3. Сараптамаға ұсынылған жобаның тапсырыс берушісі мен әзірлеушісі туралы ақпарат:</w:t>
      </w:r>
    </w:p>
    <w:bookmarkEnd w:id="289"/>
    <w:bookmarkStart w:name="z296" w:id="290"/>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90"/>
    <w:bookmarkStart w:name="z297" w:id="291"/>
    <w:p>
      <w:pPr>
        <w:spacing w:after="0"/>
        <w:ind w:left="0"/>
        <w:jc w:val="both"/>
      </w:pPr>
      <w:r>
        <w:rPr>
          <w:rFonts w:ascii="Times New Roman"/>
          <w:b w:val="false"/>
          <w:i w:val="false"/>
          <w:color w:val="000000"/>
          <w:sz w:val="28"/>
        </w:rPr>
        <w:t>
      2) тапсырыс берушінің банктік деректемелері;</w:t>
      </w:r>
    </w:p>
    <w:bookmarkEnd w:id="291"/>
    <w:bookmarkStart w:name="z298" w:id="292"/>
    <w:p>
      <w:pPr>
        <w:spacing w:after="0"/>
        <w:ind w:left="0"/>
        <w:jc w:val="both"/>
      </w:pPr>
      <w:r>
        <w:rPr>
          <w:rFonts w:ascii="Times New Roman"/>
          <w:b w:val="false"/>
          <w:i w:val="false"/>
          <w:color w:val="000000"/>
          <w:sz w:val="28"/>
        </w:rPr>
        <w:t>
      3) заңды тұлғаның – әзірлеушінің лицензиясы, оған қосымшалар және жобалау қызметінің осы түріне құқық беретін лицензиаттың санаты көрсетіледі;</w:t>
      </w:r>
    </w:p>
    <w:bookmarkEnd w:id="292"/>
    <w:bookmarkStart w:name="z299" w:id="293"/>
    <w:p>
      <w:pPr>
        <w:spacing w:after="0"/>
        <w:ind w:left="0"/>
        <w:jc w:val="both"/>
      </w:pPr>
      <w:r>
        <w:rPr>
          <w:rFonts w:ascii="Times New Roman"/>
          <w:b w:val="false"/>
          <w:i w:val="false"/>
          <w:color w:val="000000"/>
          <w:sz w:val="28"/>
        </w:rPr>
        <w:t>
      4) жобалау жұмыстары құнының есебі. Жобалау құжаттамасын әзірлеуді талап етпейтін жағдайларда сметалық құжаттаманы жасауға арналған құнның есебі ғана қоса беріледі;</w:t>
      </w:r>
    </w:p>
    <w:bookmarkEnd w:id="293"/>
    <w:bookmarkStart w:name="z300" w:id="294"/>
    <w:p>
      <w:pPr>
        <w:spacing w:after="0"/>
        <w:ind w:left="0"/>
        <w:jc w:val="both"/>
      </w:pPr>
      <w:r>
        <w:rPr>
          <w:rFonts w:ascii="Times New Roman"/>
          <w:b w:val="false"/>
          <w:i w:val="false"/>
          <w:color w:val="000000"/>
          <w:sz w:val="28"/>
        </w:rPr>
        <w:t>
      5) жобаны қаржыландыру көздері туралы ресми анықтама;</w:t>
      </w:r>
    </w:p>
    <w:bookmarkEnd w:id="294"/>
    <w:bookmarkStart w:name="z301" w:id="295"/>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көрсетіп,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95"/>
    <w:bookmarkStart w:name="z302" w:id="296"/>
    <w:p>
      <w:pPr>
        <w:spacing w:after="0"/>
        <w:ind w:left="0"/>
        <w:jc w:val="both"/>
      </w:pPr>
      <w:r>
        <w:rPr>
          <w:rFonts w:ascii="Times New Roman"/>
          <w:b w:val="false"/>
          <w:i w:val="false"/>
          <w:color w:val="000000"/>
          <w:sz w:val="28"/>
        </w:rPr>
        <w:t>
      7) жобаның бас инженерін тағайындау туралы жобалау ұйымы (жобаның әзірлеуші) басшысының бұйрығы.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 қарамастан,</w:t>
            </w:r>
            <w:r>
              <w:br/>
            </w:r>
            <w:r>
              <w:rPr>
                <w:rFonts w:ascii="Times New Roman"/>
                <w:b w:val="false"/>
                <w:i w:val="false"/>
                <w:color w:val="000000"/>
                <w:sz w:val="20"/>
              </w:rPr>
              <w:t>жаңа ғимараттар мен құрылыстарды,</w:t>
            </w:r>
            <w:r>
              <w:br/>
            </w:r>
            <w:r>
              <w:rPr>
                <w:rFonts w:ascii="Times New Roman"/>
                <w:b w:val="false"/>
                <w:i w:val="false"/>
                <w:color w:val="000000"/>
                <w:sz w:val="20"/>
              </w:rPr>
              <w:t>олардың кешендерін, инженерлік және</w:t>
            </w:r>
            <w:r>
              <w:br/>
            </w:r>
            <w:r>
              <w:rPr>
                <w:rFonts w:ascii="Times New Roman"/>
                <w:b w:val="false"/>
                <w:i w:val="false"/>
                <w:color w:val="000000"/>
                <w:sz w:val="20"/>
              </w:rPr>
              <w:t xml:space="preserve">көлік коммуникацияларын салуға, </w:t>
            </w:r>
            <w:r>
              <w:br/>
            </w:r>
            <w:r>
              <w:rPr>
                <w:rFonts w:ascii="Times New Roman"/>
                <w:b w:val="false"/>
                <w:i w:val="false"/>
                <w:color w:val="000000"/>
                <w:sz w:val="20"/>
              </w:rPr>
              <w:t>сондай-ақ бұрыннан 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 xml:space="preserve">техникалық қайта жарақтандыруға, </w:t>
            </w:r>
            <w:r>
              <w:br/>
            </w:r>
            <w:r>
              <w:rPr>
                <w:rFonts w:ascii="Times New Roman"/>
                <w:b w:val="false"/>
                <w:i w:val="false"/>
                <w:color w:val="000000"/>
                <w:sz w:val="20"/>
              </w:rPr>
              <w:t xml:space="preserve">жаңғыртуға және күрделі жөндеуге) </w:t>
            </w:r>
            <w:r>
              <w:br/>
            </w:r>
            <w:r>
              <w:rPr>
                <w:rFonts w:ascii="Times New Roman"/>
                <w:b w:val="false"/>
                <w:i w:val="false"/>
                <w:color w:val="000000"/>
                <w:sz w:val="20"/>
              </w:rPr>
              <w:t>арналған техникалық-экономикалық</w:t>
            </w:r>
            <w:r>
              <w:br/>
            </w:r>
            <w:r>
              <w:rPr>
                <w:rFonts w:ascii="Times New Roman"/>
                <w:b w:val="false"/>
                <w:i w:val="false"/>
                <w:color w:val="000000"/>
                <w:sz w:val="20"/>
              </w:rPr>
              <w:t>негіздемелерге және жобалау-</w:t>
            </w:r>
            <w:r>
              <w:br/>
            </w:r>
            <w:r>
              <w:rPr>
                <w:rFonts w:ascii="Times New Roman"/>
                <w:b w:val="false"/>
                <w:i w:val="false"/>
                <w:color w:val="000000"/>
                <w:sz w:val="20"/>
              </w:rPr>
              <w:t>сметалық құжаттамаға ведомстводан</w:t>
            </w:r>
            <w:r>
              <w:br/>
            </w:r>
            <w:r>
              <w:rPr>
                <w:rFonts w:ascii="Times New Roman"/>
                <w:b w:val="false"/>
                <w:i w:val="false"/>
                <w:color w:val="000000"/>
                <w:sz w:val="20"/>
              </w:rPr>
              <w:t>тыс 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04" w:id="297"/>
    <w:p>
      <w:pPr>
        <w:spacing w:after="0"/>
        <w:ind w:left="0"/>
        <w:jc w:val="left"/>
      </w:pPr>
      <w:r>
        <w:rPr>
          <w:rFonts w:ascii="Times New Roman"/>
          <w:b/>
          <w:i w:val="false"/>
          <w:color w:val="000000"/>
        </w:rPr>
        <w:t xml:space="preserve"> Ерекше реттеуді және (немесе) қала құрылысы регламентациясын талап ететін жекелеген объектілерді салуға арналған жобалау-сметалық құжаттамасына ведомстводан тыс кешенді сараптамаға ұсынылатын бастапқы-рұқсат ету құжаттарының жинақтылығы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059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Мыналар көрсетілген тапсырыс берушінің өтінім хаты:</w:t>
            </w:r>
          </w:p>
          <w:p>
            <w:pPr>
              <w:spacing w:after="20"/>
              <w:ind w:left="20"/>
              <w:jc w:val="both"/>
            </w:pPr>
            <w:r>
              <w:rPr>
                <w:rFonts w:ascii="Times New Roman"/>
                <w:b w:val="false"/>
                <w:i w:val="false"/>
                <w:color w:val="000000"/>
                <w:sz w:val="20"/>
              </w:rPr>
              <w:t>
- жобаның атауы;</w:t>
            </w:r>
          </w:p>
          <w:p>
            <w:pPr>
              <w:spacing w:after="20"/>
              <w:ind w:left="20"/>
              <w:jc w:val="both"/>
            </w:pPr>
            <w:r>
              <w:rPr>
                <w:rFonts w:ascii="Times New Roman"/>
                <w:b w:val="false"/>
                <w:i w:val="false"/>
                <w:color w:val="000000"/>
                <w:sz w:val="20"/>
              </w:rPr>
              <w:t>
- бас жобалаушы;</w:t>
            </w:r>
          </w:p>
          <w:p>
            <w:pPr>
              <w:spacing w:after="20"/>
              <w:ind w:left="20"/>
              <w:jc w:val="both"/>
            </w:pPr>
            <w:r>
              <w:rPr>
                <w:rFonts w:ascii="Times New Roman"/>
                <w:b w:val="false"/>
                <w:i w:val="false"/>
                <w:color w:val="000000"/>
                <w:sz w:val="20"/>
              </w:rPr>
              <w:t xml:space="preserve">
- тапсырыс берушінің деректемелері (заңнамада көзделген заңды тұлғаны мемлекеттік тіркеу, салық және өзге де міндетті төлемдері туралы тапсырыс берушінің құжаттарының көшірмелері, банк деректемелері) </w:t>
            </w:r>
          </w:p>
          <w:p>
            <w:pPr>
              <w:spacing w:after="20"/>
              <w:ind w:left="20"/>
              <w:jc w:val="both"/>
            </w:pPr>
            <w:r>
              <w:rPr>
                <w:rFonts w:ascii="Times New Roman"/>
                <w:b w:val="false"/>
                <w:i w:val="false"/>
                <w:color w:val="000000"/>
                <w:sz w:val="20"/>
              </w:rPr>
              <w:t>
- жобалау және құрылыс салу мерзімдері;</w:t>
            </w:r>
          </w:p>
          <w:p>
            <w:pPr>
              <w:spacing w:after="20"/>
              <w:ind w:left="20"/>
              <w:jc w:val="both"/>
            </w:pPr>
            <w:r>
              <w:rPr>
                <w:rFonts w:ascii="Times New Roman"/>
                <w:b w:val="false"/>
                <w:i w:val="false"/>
                <w:color w:val="000000"/>
                <w:sz w:val="20"/>
              </w:rPr>
              <w:t>
- қабылданған жобалау шешімдерін тапсырыс берушімен келісу.</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объектінің мақсаты мен оның шекарасы шегінде бөлінетін аумақты пайдалану регламенттерін қоса алғанда, жерге тиісті құқық бере отырып, жер учаскесін (алаңды) бөлу туралы жергілікті атқарушы органдардың шешімі</w:t>
            </w:r>
          </w:p>
          <w:p>
            <w:pPr>
              <w:spacing w:after="20"/>
              <w:ind w:left="20"/>
              <w:jc w:val="both"/>
            </w:pPr>
            <w:r>
              <w:rPr>
                <w:rFonts w:ascii="Times New Roman"/>
                <w:b w:val="false"/>
                <w:i w:val="false"/>
                <w:color w:val="000000"/>
                <w:sz w:val="20"/>
              </w:rPr>
              <w:t>
- жобалау мақсаты үшін жергілікті атқарушы органның қаулысы;</w:t>
            </w:r>
          </w:p>
          <w:p>
            <w:pPr>
              <w:spacing w:after="20"/>
              <w:ind w:left="20"/>
              <w:jc w:val="both"/>
            </w:pPr>
            <w:r>
              <w:rPr>
                <w:rFonts w:ascii="Times New Roman"/>
                <w:b w:val="false"/>
                <w:i w:val="false"/>
                <w:color w:val="000000"/>
                <w:sz w:val="20"/>
              </w:rPr>
              <w:t>
- учаскені бөлу схемасы;</w:t>
            </w:r>
          </w:p>
          <w:p>
            <w:pPr>
              <w:spacing w:after="20"/>
              <w:ind w:left="20"/>
              <w:jc w:val="both"/>
            </w:pPr>
            <w:r>
              <w:rPr>
                <w:rFonts w:ascii="Times New Roman"/>
                <w:b w:val="false"/>
                <w:i w:val="false"/>
                <w:color w:val="000000"/>
                <w:sz w:val="20"/>
              </w:rPr>
              <w:t>
- меншік құқығының актісі.</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Баяндалған аумақты инженерлік дайындау, абаттандыру және көгалдандыру шарттарын қоса алғанда, сәулет және қала құрылысы жергілікті органының сәулет-жоспарлау тапсырмасында мыналар көрсетіледі:</w:t>
            </w:r>
          </w:p>
          <w:p>
            <w:pPr>
              <w:spacing w:after="20"/>
              <w:ind w:left="20"/>
              <w:jc w:val="both"/>
            </w:pPr>
            <w:r>
              <w:rPr>
                <w:rFonts w:ascii="Times New Roman"/>
                <w:b w:val="false"/>
                <w:i w:val="false"/>
                <w:color w:val="000000"/>
                <w:sz w:val="20"/>
              </w:rPr>
              <w:t>
- үйлер мен ғимараттардың қабаттылығы;</w:t>
            </w:r>
          </w:p>
          <w:p>
            <w:pPr>
              <w:spacing w:after="20"/>
              <w:ind w:left="20"/>
              <w:jc w:val="both"/>
            </w:pPr>
            <w:r>
              <w:rPr>
                <w:rFonts w:ascii="Times New Roman"/>
                <w:b w:val="false"/>
                <w:i w:val="false"/>
                <w:color w:val="000000"/>
                <w:sz w:val="20"/>
              </w:rPr>
              <w:t>
- жобалау құжаттамасын келісу қажеттілігі (нобайлық жоба, бас жоспар)</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Топографиялық түсірілім материалдары мен геологиялық және гидрогеологиялық іздестіруді қоса алғанда, құрылыс алаңын (жер учаскесі мен коммуникация төсеу трассасының шекарасында) инженерлік іздестіру есептеріне мыналар қоса беріледі:</w:t>
            </w:r>
          </w:p>
          <w:p>
            <w:pPr>
              <w:spacing w:after="20"/>
              <w:ind w:left="20"/>
              <w:jc w:val="both"/>
            </w:pPr>
            <w:r>
              <w:rPr>
                <w:rFonts w:ascii="Times New Roman"/>
                <w:b w:val="false"/>
                <w:i w:val="false"/>
                <w:color w:val="000000"/>
                <w:sz w:val="20"/>
              </w:rPr>
              <w:t>
- іздестіру қызметіне арналған лицензия.</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шарттар (тас жол схемаларымен) </w:t>
            </w:r>
            <w:r>
              <w:rPr>
                <w:rFonts w:ascii="Times New Roman"/>
                <w:b w:val="false"/>
                <w:i w:val="false"/>
                <w:color w:val="000000"/>
                <w:sz w:val="20"/>
              </w:rPr>
              <w:t xml:space="preserve">(объектінің функционалдық мақсаты бойынша міндетті): </w:t>
            </w:r>
          </w:p>
          <w:p>
            <w:pPr>
              <w:spacing w:after="20"/>
              <w:ind w:left="20"/>
              <w:jc w:val="both"/>
            </w:pPr>
            <w:r>
              <w:rPr>
                <w:rFonts w:ascii="Times New Roman"/>
                <w:b w:val="false"/>
                <w:i w:val="false"/>
                <w:color w:val="000000"/>
                <w:sz w:val="20"/>
              </w:rPr>
              <w:t xml:space="preserve">
1) пайдаланушы ұйымдар беретін инженерлік және көліктік қамтамасыз ету көздеріне қосуға; </w:t>
            </w:r>
          </w:p>
          <w:p>
            <w:pPr>
              <w:spacing w:after="20"/>
              <w:ind w:left="20"/>
              <w:jc w:val="both"/>
            </w:pPr>
            <w:r>
              <w:rPr>
                <w:rFonts w:ascii="Times New Roman"/>
                <w:b w:val="false"/>
                <w:i w:val="false"/>
                <w:color w:val="000000"/>
                <w:sz w:val="20"/>
              </w:rPr>
              <w:t>
жылумен жабдықтауға;</w:t>
            </w:r>
          </w:p>
          <w:p>
            <w:pPr>
              <w:spacing w:after="20"/>
              <w:ind w:left="20"/>
              <w:jc w:val="both"/>
            </w:pPr>
            <w:r>
              <w:rPr>
                <w:rFonts w:ascii="Times New Roman"/>
                <w:b w:val="false"/>
                <w:i w:val="false"/>
                <w:color w:val="000000"/>
                <w:sz w:val="20"/>
              </w:rPr>
              <w:t>
сумен жабдықтауға және кәрізге;</w:t>
            </w:r>
          </w:p>
          <w:p>
            <w:pPr>
              <w:spacing w:after="20"/>
              <w:ind w:left="20"/>
              <w:jc w:val="both"/>
            </w:pPr>
            <w:r>
              <w:rPr>
                <w:rFonts w:ascii="Times New Roman"/>
                <w:b w:val="false"/>
                <w:i w:val="false"/>
                <w:color w:val="000000"/>
                <w:sz w:val="20"/>
              </w:rPr>
              <w:t>
электрмен жабдықтауға;</w:t>
            </w:r>
          </w:p>
          <w:p>
            <w:pPr>
              <w:spacing w:after="20"/>
              <w:ind w:left="20"/>
              <w:jc w:val="both"/>
            </w:pPr>
            <w:r>
              <w:rPr>
                <w:rFonts w:ascii="Times New Roman"/>
                <w:b w:val="false"/>
                <w:i w:val="false"/>
                <w:color w:val="000000"/>
                <w:sz w:val="20"/>
              </w:rPr>
              <w:t>
телефондандыруға;</w:t>
            </w:r>
          </w:p>
          <w:p>
            <w:pPr>
              <w:spacing w:after="20"/>
              <w:ind w:left="20"/>
              <w:jc w:val="both"/>
            </w:pPr>
            <w:r>
              <w:rPr>
                <w:rFonts w:ascii="Times New Roman"/>
                <w:b w:val="false"/>
                <w:i w:val="false"/>
                <w:color w:val="000000"/>
                <w:sz w:val="20"/>
              </w:rPr>
              <w:t>
нөсерлік кәрізге;</w:t>
            </w:r>
          </w:p>
          <w:p>
            <w:pPr>
              <w:spacing w:after="20"/>
              <w:ind w:left="20"/>
              <w:jc w:val="both"/>
            </w:pPr>
            <w:r>
              <w:rPr>
                <w:rFonts w:ascii="Times New Roman"/>
                <w:b w:val="false"/>
                <w:i w:val="false"/>
                <w:color w:val="000000"/>
                <w:sz w:val="20"/>
              </w:rPr>
              <w:t xml:space="preserve">
газбен жабдықтауға. </w:t>
            </w:r>
          </w:p>
          <w:p>
            <w:pPr>
              <w:spacing w:after="20"/>
              <w:ind w:left="20"/>
              <w:jc w:val="both"/>
            </w:pPr>
            <w:r>
              <w:rPr>
                <w:rFonts w:ascii="Times New Roman"/>
                <w:b w:val="false"/>
                <w:i w:val="false"/>
                <w:color w:val="000000"/>
                <w:sz w:val="20"/>
              </w:rPr>
              <w:t xml:space="preserve">
2) меншік иелері беретін бұрыннан бар желілік құрылыстар немесе тас жол бойындағы тоннелдер мен көпір құрылыстарын қиып өтуге жобаланатын инженерлік немесе көлік коммуникацияларына.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Нобайлық жоба:</w:t>
            </w:r>
          </w:p>
          <w:p>
            <w:pPr>
              <w:spacing w:after="20"/>
              <w:ind w:left="20"/>
              <w:jc w:val="both"/>
            </w:pPr>
            <w:r>
              <w:rPr>
                <w:rFonts w:ascii="Times New Roman"/>
                <w:b w:val="false"/>
                <w:i w:val="false"/>
                <w:color w:val="000000"/>
                <w:sz w:val="20"/>
              </w:rPr>
              <w:t>
- тапсырыс берушімен, сәулет және қала құрылысы жергілікті органымен келісілген;</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Тапсырыс беруші бекіткен жобалауға арналған тапсырма </w:t>
            </w:r>
            <w:r>
              <w:rPr>
                <w:rFonts w:ascii="Times New Roman"/>
                <w:b w:val="false"/>
                <w:i w:val="false"/>
                <w:color w:val="000000"/>
                <w:sz w:val="20"/>
              </w:rPr>
              <w:t>(күні көрсетіле отырып);</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техникалық шарттары (ерекше нормалары) </w:t>
            </w:r>
            <w:r>
              <w:rPr>
                <w:rFonts w:ascii="Times New Roman"/>
                <w:b w:val="false"/>
                <w:i w:val="false"/>
                <w:color w:val="000000"/>
                <w:sz w:val="20"/>
              </w:rPr>
              <w:t>(бірегей объектілер құрылысының жобалары үшін қажет болғанда)</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Уәкілетті органдардың келісімдері </w:t>
            </w:r>
            <w:r>
              <w:rPr>
                <w:rFonts w:ascii="Times New Roman"/>
                <w:b w:val="false"/>
                <w:i w:val="false"/>
                <w:color w:val="000000"/>
                <w:sz w:val="20"/>
              </w:rPr>
              <w:t>(объектілердің функционалдық мақсаттары мен қажеттілігі бойынша:</w:t>
            </w:r>
          </w:p>
          <w:p>
            <w:pPr>
              <w:spacing w:after="20"/>
              <w:ind w:left="20"/>
              <w:jc w:val="both"/>
            </w:pPr>
            <w:r>
              <w:rPr>
                <w:rFonts w:ascii="Times New Roman"/>
                <w:b w:val="false"/>
                <w:i w:val="false"/>
                <w:color w:val="000000"/>
                <w:sz w:val="20"/>
              </w:rPr>
              <w:t>
- су ресурстарын пайдалануды реттеу және қорғау жөніндегі бассейндік инспекциясы;</w:t>
            </w:r>
          </w:p>
          <w:p>
            <w:pPr>
              <w:spacing w:after="20"/>
              <w:ind w:left="20"/>
              <w:jc w:val="both"/>
            </w:pPr>
            <w:r>
              <w:rPr>
                <w:rFonts w:ascii="Times New Roman"/>
                <w:b w:val="false"/>
                <w:i w:val="false"/>
                <w:color w:val="000000"/>
                <w:sz w:val="20"/>
              </w:rPr>
              <w:t>
- орман шаруашылығы және жануарлар әлемі саласындағы уәкілетті орган;</w:t>
            </w:r>
          </w:p>
          <w:p>
            <w:pPr>
              <w:spacing w:after="20"/>
              <w:ind w:left="20"/>
              <w:jc w:val="both"/>
            </w:pPr>
            <w:r>
              <w:rPr>
                <w:rFonts w:ascii="Times New Roman"/>
                <w:b w:val="false"/>
                <w:i w:val="false"/>
                <w:color w:val="000000"/>
                <w:sz w:val="20"/>
              </w:rPr>
              <w:t>
- жер қойнауын зерделеу мен пайдалану жөніндегі уәкілетті мемлекеттік орган;</w:t>
            </w:r>
          </w:p>
          <w:p>
            <w:pPr>
              <w:spacing w:after="20"/>
              <w:ind w:left="20"/>
              <w:jc w:val="both"/>
            </w:pPr>
            <w:r>
              <w:rPr>
                <w:rFonts w:ascii="Times New Roman"/>
                <w:b w:val="false"/>
                <w:i w:val="false"/>
                <w:color w:val="000000"/>
                <w:sz w:val="20"/>
              </w:rPr>
              <w:t>
- ветеринария саласындағы уәкілетті мемлекеттік орган;</w:t>
            </w:r>
          </w:p>
          <w:p>
            <w:pPr>
              <w:spacing w:after="20"/>
              <w:ind w:left="20"/>
              <w:jc w:val="both"/>
            </w:pPr>
            <w:r>
              <w:rPr>
                <w:rFonts w:ascii="Times New Roman"/>
                <w:b w:val="false"/>
                <w:i w:val="false"/>
                <w:color w:val="000000"/>
                <w:sz w:val="20"/>
              </w:rPr>
              <w:t>
- тарихи-мәдени мұраны қорғау және пайдалану саласындағы уәкілетті мемлекеттік орган;</w:t>
            </w:r>
          </w:p>
          <w:p>
            <w:pPr>
              <w:spacing w:after="20"/>
              <w:ind w:left="20"/>
              <w:jc w:val="both"/>
            </w:pPr>
            <w:r>
              <w:rPr>
                <w:rFonts w:ascii="Times New Roman"/>
                <w:b w:val="false"/>
                <w:i w:val="false"/>
                <w:color w:val="000000"/>
                <w:sz w:val="20"/>
              </w:rPr>
              <w:t xml:space="preserve">
- азаматтық және мемлекеттік авиация саласындағы уәкілетті мемлекеттік орган (аэродромнан 15 км шегінде орналасқан биіктігі 45м және одан жоғары объектілер бойынша); </w:t>
            </w:r>
          </w:p>
          <w:p>
            <w:pPr>
              <w:spacing w:after="20"/>
              <w:ind w:left="20"/>
              <w:jc w:val="both"/>
            </w:pPr>
            <w:r>
              <w:rPr>
                <w:rFonts w:ascii="Times New Roman"/>
                <w:b w:val="false"/>
                <w:i w:val="false"/>
                <w:color w:val="000000"/>
                <w:sz w:val="20"/>
              </w:rPr>
              <w:t>
- сәулет, қала құрылысы және құрылыс саласындағы Қазақстан Республикасының заңнамасы мен нормативтік-техникалық құжаттамаларында көзделген құрылыс жобаларына өзге де келісулер.</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ТЭН немесе инвестициялық ұсыныс</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 деректері мен болжанатын өлшемдерінің негізінде әзірленген құрылысты ұйымдастыру жобасы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