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57a24" w14:textId="1b57a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Астық қолхаттарын ұстаушылардың мемлекеттік электрондық тізіліміне деректерді берудің нысандарын, көлемін және мерзімділігін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м.а. 2016 жылғы 23 маусымдағы № 274 және Қазақстан Республикасы Әділет министрінің 2016 жылғы 28 маусымдағы № 506 бірлескен бұйрығы. Қазақстан Республикасының Әділет министрлігінде 2016 жылы 15 шілдеде № 13937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4-қ.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«Астық туралы» 2001 жылғы 19 қаңтардағы Қазақстан Республикасы Заңының 6-бабы </w:t>
      </w:r>
      <w:r>
        <w:rPr>
          <w:rFonts w:ascii="Times New Roman"/>
          <w:b w:val="false"/>
          <w:i w:val="false"/>
          <w:color w:val="000000"/>
          <w:sz w:val="28"/>
        </w:rPr>
        <w:t>12-2)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13-1-бабы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Қоса беріліп отырған: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бірлескен бұйрыққа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жылжымайтын объектілер бойынша деректерді астық қолхаттарын ұстаушылардың мемлекеттік электрондық тізіліміне беру нысаны мен көлемі;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бірлескен бұйрыққа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заңды тұлғалар, олардың филиалдары мен өкілдіктері бойынша деректерді астық қолхаттарын ұстаушылардың мемлекеттік электрондық тізіліміне беру нысаны мен көлемі;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бірлескен бұйрыққа 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жеке тұлғалар бойынша деректерді астық қолхаттарын ұстаушылардың мемлекеттік электрондық тізіліміне беру нысаны мен көлемі;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бірлескен бұйрыққа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астық қолхаттарын ұстаушылардың мемлекеттік электрондық тізіліміне деректерді беру мерзімділігі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Өсімдік шаруашылығы өнімдерін өндіру мен қайта өңдеу департаменті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бірлескен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бірлескен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«Әділет» ақпараттық-құқықтық жүйесіне ресми жариялауға, сондай-ақ Қазақстан Республикасы нормативтік құқықтық актілерінің эталондық бақылау банкіне енгізу үшін бес жұмыс күні ішінде Республикалық құқықтық ақпарат орталығына жіберілуін;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бірлескен бұйрықтың Қазақстан Республикасы Ауыл шаруашылығы министрлігінің интернет-ресурсында және мемлекеттік органдардың интранет-порталында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бірлескен бұйрықтың орындалуын бақылау жетекшілік ететін Қазақстан Республикасының Ауыл шаруашылығы вице-министріне және Қазақстан Республикасы Әділет министрінің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бірлескен бұйрық алғашқы ресми жарияланған күнінен кейін күнтізбелік он күн өткен соң қолданысқа енгізіледі, бірақ 2016 жылғы 23 шілдеден бұрын қолданысқа енгізілмейді.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           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министрінің міндетін атқарушы    Әділет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Е. Нысанбаев      ___________ Б. Имашев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«КЕЛІСІЛГЕН»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Ақпарат және коммуникациялар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2016 жылғы 30 маусым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Ауыл шаруашылығы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міндетін атқарушының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2016 жылғы 23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274 және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2016 жылғы 28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506 бірлескен бұйрығына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 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Жылжымайтын объектілер бойынша деректерді астық қолхаттарын</w:t>
      </w:r>
      <w:r>
        <w:br/>
      </w:r>
      <w:r>
        <w:rPr>
          <w:rFonts w:ascii="Times New Roman"/>
          <w:b/>
          <w:i w:val="false"/>
          <w:color w:val="000000"/>
        </w:rPr>
        <w:t>
ұстаушылардың мемлекеттік электрондық тізіліміне беру нысаны</w:t>
      </w:r>
      <w:r>
        <w:br/>
      </w:r>
      <w:r>
        <w:rPr>
          <w:rFonts w:ascii="Times New Roman"/>
          <w:b/>
          <w:i w:val="false"/>
          <w:color w:val="000000"/>
        </w:rPr>
        <w:t>
мен көлемі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8"/>
        <w:gridCol w:w="1638"/>
        <w:gridCol w:w="1191"/>
        <w:gridCol w:w="1042"/>
        <w:gridCol w:w="1936"/>
        <w:gridCol w:w="1042"/>
        <w:gridCol w:w="1490"/>
        <w:gridCol w:w="1341"/>
        <w:gridCol w:w="1341"/>
        <w:gridCol w:w="1341"/>
      </w:tblGrid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мүліктің түрі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Бастапқы объектінің кадастрлық нөмірі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учаскесінің кадастрлық нөмірі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Мекенжайы (облыс, аудан/қала, елдімекен, көше, үй, пәтер)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Мекен-жайдың тіркеу коды (МТК)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Құрамдарының саны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Қабаттылығы (қабат саны)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 (шаршы метр)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7"/>
        <w:gridCol w:w="1065"/>
        <w:gridCol w:w="1217"/>
        <w:gridCol w:w="1369"/>
        <w:gridCol w:w="913"/>
        <w:gridCol w:w="1674"/>
        <w:gridCol w:w="913"/>
        <w:gridCol w:w="913"/>
        <w:gridCol w:w="1217"/>
        <w:gridCol w:w="1065"/>
        <w:gridCol w:w="1218"/>
        <w:gridCol w:w="1219"/>
      </w:tblGrid>
      <w:tr>
        <w:trPr>
          <w:trHeight w:val="285" w:hRule="atLeast"/>
        </w:trPr>
        <w:tc>
          <w:tcPr>
            <w:tcW w:w="1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Ұзындығы</w:t>
            </w:r>
          </w:p>
        </w:tc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алаңы көлемі (шаршы метр</w:t>
            </w:r>
          </w:p>
        </w:tc>
        <w:tc>
          <w:tcPr>
            <w:tcW w:w="1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алаң (шаршы метр)</w:t>
            </w:r>
          </w:p>
        </w:tc>
        <w:tc>
          <w:tcPr>
            <w:tcW w:w="1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Пайдалы алаң (шаршы метр)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учаскесінің бөлінуі</w:t>
            </w:r>
          </w:p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Ескертпе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құқық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түрі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Мазмұны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иеленуші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меншік нысаны, үлесі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Құқықтың туындау негіздемесі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күні, уақыты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9"/>
        <w:gridCol w:w="1042"/>
        <w:gridCol w:w="1936"/>
        <w:gridCol w:w="893"/>
        <w:gridCol w:w="1489"/>
        <w:gridCol w:w="1191"/>
        <w:gridCol w:w="1341"/>
        <w:gridCol w:w="1043"/>
        <w:gridCol w:w="1043"/>
        <w:gridCol w:w="1341"/>
        <w:gridCol w:w="1192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Құқықтың ауыртпалығы тіркелгенін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құқықтардың немесе ауыртпалықтардың туындауына әкеп соқтырмайтын заңдық талаптар және мәмілелер тіркелді</w:t>
            </w:r>
          </w:p>
        </w:tc>
      </w:tr>
      <w:tr>
        <w:trPr>
          <w:trHeight w:val="69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Ауыртпалықтың түрі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Мазмұны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иеленуші немесе уәкілетті орган (мүдделі тұлға)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меншік нысаны, үлесі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Ауыртпалықтың туындау негіздемесі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күні, уақыты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талаптар және мәмілелер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Мазмұны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 беруші (мүдделі тұлға)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Құқықтың туындау негіздемесі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күні, уақыты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Ауыл шаруашылығы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міндетін атқарушының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2016 жылғы 23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274 және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2016 жылғы 28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506 бірлескен бұйрығына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 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Заңды тұлғалар, олардың филиалдары мен өкілдіктері бойынша</w:t>
      </w:r>
      <w:r>
        <w:br/>
      </w:r>
      <w:r>
        <w:rPr>
          <w:rFonts w:ascii="Times New Roman"/>
          <w:b/>
          <w:i w:val="false"/>
          <w:color w:val="000000"/>
        </w:rPr>
        <w:t>
деректерді астық қолхаттарын ұстаушылардың мемлекеттік</w:t>
      </w:r>
      <w:r>
        <w:br/>
      </w:r>
      <w:r>
        <w:rPr>
          <w:rFonts w:ascii="Times New Roman"/>
          <w:b/>
          <w:i w:val="false"/>
          <w:color w:val="000000"/>
        </w:rPr>
        <w:t>
электрондық тізіліміне беру нысаны мен көлемі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6"/>
        <w:gridCol w:w="1768"/>
        <w:gridCol w:w="1768"/>
        <w:gridCol w:w="1916"/>
        <w:gridCol w:w="1621"/>
        <w:gridCol w:w="1474"/>
        <w:gridCol w:w="1327"/>
      </w:tblGrid>
      <w:tr>
        <w:trPr>
          <w:trHeight w:val="1740" w:hRule="atLeast"/>
        </w:trPr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жүйеде тіркелетін іс-қимыл (тіркеу, қайта тіркеу, қайта ұйымдастыру, тарату және басқалар), оны жүргізу күні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тұлғаның БСН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тұлғаның орыс және мемлекеттік тілдердегі атауы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Құрылтайшының БСН (болған жағдайда)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Құрылтайшының орыс және мемлекеттік тілдердегі атауы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Инкорпорация елі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тіркеу күні</w:t>
            </w:r>
          </w:p>
        </w:tc>
      </w:tr>
      <w:tr>
        <w:trPr>
          <w:trHeight w:val="60" w:hRule="atLeast"/>
        </w:trPr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0" w:hRule="atLeast"/>
        </w:trPr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7"/>
        <w:gridCol w:w="4618"/>
        <w:gridCol w:w="1587"/>
        <w:gridCol w:w="1876"/>
        <w:gridCol w:w="2599"/>
        <w:gridCol w:w="1733"/>
      </w:tblGrid>
      <w:tr>
        <w:trPr>
          <w:trHeight w:val="114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қайта тіркелген күні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 (индекс, облыс, өңір, елдімекен, көше, үй нөмірі, мекенжайдың тіркеу коды (МТК)) (болған жағдайда)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Қызметтің негізгі түрінің коды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тұлғаның ұйымдық-құқықтық нысан коды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Бірінші басшының Т.А.Ә. (бар болған жағдайда)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басшының ЖСН (болған жағдайда)</w:t>
            </w:r>
          </w:p>
        </w:tc>
      </w:tr>
      <w:tr>
        <w:trPr>
          <w:trHeight w:val="6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6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Ауыл шаруашылығы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міндетін атқарушының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2016 жылғы 23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274 және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2016 жылғы 28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506. бірлескен бұйрығына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 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Жеке тұлғалар бойынша деректерді астық қолхаттарын</w:t>
      </w:r>
      <w:r>
        <w:br/>
      </w:r>
      <w:r>
        <w:rPr>
          <w:rFonts w:ascii="Times New Roman"/>
          <w:b/>
          <w:i w:val="false"/>
          <w:color w:val="000000"/>
        </w:rPr>
        <w:t>
ұстаушылардың мемлекеттік электрондық тізіліміне беру нысаны</w:t>
      </w:r>
      <w:r>
        <w:br/>
      </w:r>
      <w:r>
        <w:rPr>
          <w:rFonts w:ascii="Times New Roman"/>
          <w:b/>
          <w:i w:val="false"/>
          <w:color w:val="000000"/>
        </w:rPr>
        <w:t>
мен көлемі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6"/>
        <w:gridCol w:w="3937"/>
        <w:gridCol w:w="583"/>
        <w:gridCol w:w="1021"/>
        <w:gridCol w:w="583"/>
        <w:gridCol w:w="875"/>
        <w:gridCol w:w="1021"/>
        <w:gridCol w:w="3064"/>
      </w:tblGrid>
      <w:tr>
        <w:trPr>
          <w:trHeight w:val="1125" w:hRule="atLeast"/>
        </w:trPr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жүйеде тіркелетін іс-қимыл (тіркеу және басқалар), оны жүргізу күні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Астық қолхаттарын ұстаушылардың мемлекеттік электрондық тізілімде тіркелетін іс-қимылы (есепке алу объектісін енгізу, өзекті ету, алып тастау)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ЖСН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Әкесінің аты (бар болған жағдайда)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күні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 (индекс, облыс, өңір, елдімекен, көше, үй нөмірі, корпус нөмірі, пәтер нөмірі, мекенжайдың тіркеу коды (МТК))</w:t>
            </w:r>
          </w:p>
        </w:tc>
      </w:tr>
      <w:tr>
        <w:trPr>
          <w:trHeight w:val="60" w:hRule="atLeast"/>
        </w:trPr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0" w:hRule="atLeast"/>
        </w:trPr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3"/>
        <w:gridCol w:w="2453"/>
        <w:gridCol w:w="866"/>
        <w:gridCol w:w="1299"/>
        <w:gridCol w:w="1876"/>
        <w:gridCol w:w="1299"/>
        <w:gridCol w:w="2310"/>
        <w:gridCol w:w="1444"/>
      </w:tblGrid>
      <w:tr>
        <w:trPr>
          <w:trHeight w:val="78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басын куәландыратын құжат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басын куәландыратын құжаттың нөмірі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Сериясы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Мерзімінің аяқталу күні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Берген орган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тұлғаның өмірлік мәртебесі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</w:t>
            </w:r>
          </w:p>
        </w:tc>
      </w:tr>
      <w:tr>
        <w:trPr>
          <w:trHeight w:val="6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6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Ауыл шаруашылығы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міндетін атқарушының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2016 жылғы 23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274 және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2016 жылғы 28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506 бірлескен бұйрығына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  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Астық қолхаттарын ұстаушылардың мемлекеттік электрондық</w:t>
      </w:r>
      <w:r>
        <w:br/>
      </w:r>
      <w:r>
        <w:rPr>
          <w:rFonts w:ascii="Times New Roman"/>
          <w:b/>
          <w:i w:val="false"/>
          <w:color w:val="000000"/>
        </w:rPr>
        <w:t>
тізіліміне деректерді беру мерзімділігі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3208"/>
        <w:gridCol w:w="6125"/>
        <w:gridCol w:w="1604"/>
        <w:gridCol w:w="2626"/>
      </w:tblGrid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Астық қолхаттарын ұстаушылардың мемлекеттік электрондық тізіліміне берілетін деректердің атауы 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Деректерді беруді және/немесе оларға қолжетімділікті қамтамасыз ететін мемлекеттік орган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 нысаны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Беру мерзімі 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объектілер бойынша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мүлікті мемлекеттік тіркеу және мемлекеттік техникалық тексеру саласындағы мемлекеттік саясат пен қызметті мемлекеттік реттеуді іске асыруды жүзеге асыратын мемлекеттік орган</w:t>
            </w:r>
          </w:p>
        </w:tc>
        <w:tc>
          <w:tcPr>
            <w:tcW w:w="1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нысанда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Сұрау салу және жауап беру режимінде және автоматиялық өзектендіру режимінде («Жеке тұлғалар» мемлекеттік дерекқорлар бөлігінде)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тұлғалар, олардың филиалдары мен өкілдіктері бойынша 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Бизнес-сәйкестендіру нөмірлерін қалыптастыруды және бизнес-сәйкестендіру нөмірлерінің ұлттық тізілімін жүргізуді жүзеге асыратын мемлекеттік орган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тұлғалар бойынша 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Сәйкестендіру нөмірлерінің ұлттық тізілімін жүргізуді жүзеге асыратын мемлекеттік орган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