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a88a" w14:textId="1e7a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24 маусымдағы № 280 бұйрығы. Қазақстан Республикасының Әділет министрлігінде 2016 жылы 15 шілдеде № 13935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27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 Б. Имашев   </w:t>
      </w:r>
    </w:p>
    <w:p>
      <w:pPr>
        <w:spacing w:after="0"/>
        <w:ind w:left="0"/>
        <w:jc w:val="both"/>
      </w:pPr>
      <w:r>
        <w:rPr>
          <w:rFonts w:ascii="Times New Roman"/>
          <w:b w:val="false"/>
          <w:i w:val="false"/>
          <w:color w:val="000000"/>
          <w:sz w:val="28"/>
        </w:rPr>
        <w:t>
      2016 жылғы 28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Ж. Қасымбек   </w:t>
      </w:r>
    </w:p>
    <w:p>
      <w:pPr>
        <w:spacing w:after="0"/>
        <w:ind w:left="0"/>
        <w:jc w:val="both"/>
      </w:pPr>
      <w:r>
        <w:rPr>
          <w:rFonts w:ascii="Times New Roman"/>
          <w:b w:val="false"/>
          <w:i w:val="false"/>
          <w:color w:val="000000"/>
          <w:sz w:val="28"/>
        </w:rPr>
        <w:t>
      2016 жылғы 29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25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24 маусымдағы</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өзгерістер мен толықтырулар енгізілетін кейбір бұйрықтарының</w:t>
      </w:r>
      <w:r>
        <w:br/>
      </w:r>
      <w:r>
        <w:rPr>
          <w:rFonts w:ascii="Times New Roman"/>
          <w:b/>
          <w:i w:val="false"/>
          <w:color w:val="000000"/>
        </w:rPr>
        <w:t>тізбесі</w:t>
      </w:r>
    </w:p>
    <w:bookmarkEnd w:id="5"/>
    <w:bookmarkStart w:name="z8" w:id="6"/>
    <w:p>
      <w:pPr>
        <w:spacing w:after="0"/>
        <w:ind w:left="0"/>
        <w:jc w:val="both"/>
      </w:pPr>
      <w:r>
        <w:rPr>
          <w:rFonts w:ascii="Times New Roman"/>
          <w:b w:val="false"/>
          <w:i w:val="false"/>
          <w:color w:val="000000"/>
          <w:sz w:val="28"/>
        </w:rPr>
        <w:t xml:space="preserve">
      1. "Астық қабылдау кәсіпорындары есептілігінің үлгілік нысандарын бекіту туралы" Қазақстан Республикасы Ауыл шаруашылығы министрінің 2011 жылғы 27 қыркүйектегі № 06-1/545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7259 болып тіркелген, 2012 жылғы 10 сәуірде "Егемен Қазақстан" газетінің № 138-142 (27215) сандарында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Астық қабылдау кәсіпорындары есептілігінің үлгілік нысандары осы бұйрыққа 1, 2, 3-қосымшаларға сәйкес бекітілсін.";</w:t>
      </w:r>
    </w:p>
    <w:bookmarkEnd w:id="7"/>
    <w:bookmarkStart w:name="z11"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"Ескертпе: * тамыздан бастап желтоқсанның соңына дейінгі кезеңде өсу қорытындысымен апта сайын (сәрсенбі сайын Астана қаласы уақытымен сағат 15-00-ге дейін) электрондық форматта ұсынылады.</w:t>
      </w:r>
    </w:p>
    <w:bookmarkEnd w:id="9"/>
    <w:p>
      <w:pPr>
        <w:spacing w:after="0"/>
        <w:ind w:left="0"/>
        <w:jc w:val="both"/>
      </w:pPr>
      <w:r>
        <w:rPr>
          <w:rFonts w:ascii="Times New Roman"/>
          <w:b w:val="false"/>
          <w:i w:val="false"/>
          <w:color w:val="000000"/>
          <w:sz w:val="28"/>
        </w:rPr>
        <w:t>
      Астық қабылдау кәсіпорындары www.minagro.kz астық қолхаттарының ақпараттық жүйесі веб-порталынан жүктеп алуға болатын "Есептілікті тапсырудың бірыңғай жүйесі" бағдарламалық қамтымын пайдалана отырып, электрондық есеп қалыптастырады. Электрондық есепке астық қабылдау кәсіпорындарының электрондық цифрлық қолтаңбасы қойылады және ол бағдарламалық қамтымдағы астық қолхаттарын ұстаушылардың мемлекеттік электрондық тізіліміне (бұдан әрі – Тізілім) есепті жіберуге және енгізуге арналған сервисті пайдалана отырып, Тізілімге ұсынылады.";</w:t>
      </w:r>
    </w:p>
    <w:bookmarkStart w:name="z13"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"Ескертпе: * тоқсан сайын есепті тоқсаннан кейінгі айдың 15 күнінен кешіктірмей, электрондық форматта ұсынылады.</w:t>
      </w:r>
    </w:p>
    <w:bookmarkEnd w:id="11"/>
    <w:p>
      <w:pPr>
        <w:spacing w:after="0"/>
        <w:ind w:left="0"/>
        <w:jc w:val="both"/>
      </w:pPr>
      <w:r>
        <w:rPr>
          <w:rFonts w:ascii="Times New Roman"/>
          <w:b w:val="false"/>
          <w:i w:val="false"/>
          <w:color w:val="000000"/>
          <w:sz w:val="28"/>
        </w:rPr>
        <w:t>
      Астық қабылдау кәсіпорындары www.minagro.kz астық қолхаттарының ақпараттық жүйесі веб-порталынан жүктеп алуға болатын "АӨК субъектілерінің электрондық есептілік жүйесі" бағдарламалық қамтымын пайдалана отырып, электрондық есеп қалыптастырады. Электрондық есепке астық қабылдау кәсіпорындарының электрондық цифрлық қолтаңбасы қойылады және ол бағдарламалық қамтымдағы астық қолхаттарын ұстаушылардың мемлекеттік электрондық тізіліміне (бұдан әрі – Тізілім) есепті жіберуге және енгізуге арналған сервисті пайдалана отырып, Тізілімге ұсынылады.";</w:t>
      </w:r>
    </w:p>
    <w:bookmarkStart w:name="z15" w:id="12"/>
    <w:p>
      <w:pPr>
        <w:spacing w:after="0"/>
        <w:ind w:left="0"/>
        <w:jc w:val="both"/>
      </w:pPr>
      <w:r>
        <w:rPr>
          <w:rFonts w:ascii="Times New Roman"/>
          <w:b w:val="false"/>
          <w:i w:val="false"/>
          <w:color w:val="000000"/>
          <w:sz w:val="28"/>
        </w:rPr>
        <w:t>
      ** - бланктердің сериялары және ___ бастап ___ дейінгі нөмірлері және саны, дана, көрсетіледі";</w:t>
      </w:r>
    </w:p>
    <w:bookmarkEnd w:id="12"/>
    <w:bookmarkStart w:name="z16" w:id="1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3-қосымшамен толықтырылсын;</w:t>
      </w:r>
    </w:p>
    <w:bookmarkEnd w:id="13"/>
    <w:bookmarkStart w:name="z17" w:id="14"/>
    <w:p>
      <w:pPr>
        <w:spacing w:after="0"/>
        <w:ind w:left="0"/>
        <w:jc w:val="both"/>
      </w:pPr>
      <w:r>
        <w:rPr>
          <w:rFonts w:ascii="Times New Roman"/>
          <w:b w:val="false"/>
          <w:i w:val="false"/>
          <w:color w:val="000000"/>
          <w:sz w:val="28"/>
        </w:rPr>
        <w:t xml:space="preserve">
      2.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7713 болып тіркелген, 2012 жылғы 15 тамызда "Егемен Қазақстан" газетінің № 510-515 (27588) сандарында жарияланған):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Астық нарығының мониторингін жүргізу қағидалары көрсетілген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3. "Астық қолхаттарын бере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 4-1/339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11595 болып тіркелген, 2015 жылғы 28 шілдеде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тақырыбы мынадай редакцияда жазылсын:</w:t>
      </w:r>
    </w:p>
    <w:bookmarkEnd w:id="17"/>
    <w:bookmarkStart w:name="z21" w:id="18"/>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 Қоса беріліп отырған астық қолхаттарын шығара отырып, қойма қызметі бойынша қызметтер көрсету жөніндегі қызметке қойылатын бiлiктiлiк талаптары және оларға сәйкестікті растайтын құжаттар тізбесі бекітілсін.";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Астық қолхаттарын бере отырып, қойма қызметі бойынша қызметтер көрсету жөніндегі қызметке қойылатын бiлiктiлiк талаптары және оларға сәйкестікті растайтын құжаттар тізбесі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4. "Астық қабылдау кәсіпорны мен астық иесі арасындағы астықты сақтаудың жария шартының үлгілік нысанын бекіту туралы" Қазақстан Республикасы Ауыл шаруашылығы министрінің міндетін атқарушының 2015 жылғы 29 мамырдағы № 4-1/487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11596 болып тіркелген, 2015 жылғы 22 шілдеде "Әділет" ақпараттық-құқықтық жүйесінде жарияланған):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Астық қабылдау кәсiпорны мен астық иесi арасындағы астықты сақтаудың жария шартының үлгiлік </w:t>
      </w:r>
      <w:r>
        <w:rPr>
          <w:rFonts w:ascii="Times New Roman"/>
          <w:b w:val="false"/>
          <w:i w:val="false"/>
          <w:color w:val="000000"/>
          <w:sz w:val="28"/>
        </w:rPr>
        <w:t>нысанында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"2. Сақтауға берілетін астықтың көлемі мен сипаттамасын, астықтың сақталуын қамтамасыз ету мақсатында ол жеткiзiлетiн сапа көрсеткiштерiн осы шартқа қосымшада Тараптар анықтайды.";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 астық қолхаттарын ұстаушылардың мемлекеттік электрондық тізілімінде (бұдан әрі – Тізілім) астық қолхатын шығаруға бұйрық қалыптастырып, сақтауға қабылданған, сапасы бойынша біртекті астықтың әр партиясына Иеленушiден астық қабылданған күннен бастап күнтізбелік үш күннен аспайтын мерзімде астық қолхатын шығаруға;";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"2) астықты қабылдағанда оның сапасын анықтауды осы шартқа қосымшада көрсетілген стандартқа сәйкес жүзеге асыруға;";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xml:space="preserve">
      "7) Иеленуші Тізілімде қалыптастыратын, астық қолхатын өтеуге арналған бұйрық негізінде астық беруге ("Астық туралы" 2001 жылғы 19 қаңтардағы Қазақстан Республикасы Заңының (бұдан әрі – Заң) </w:t>
      </w:r>
      <w:r>
        <w:rPr>
          <w:rFonts w:ascii="Times New Roman"/>
          <w:b w:val="false"/>
          <w:i w:val="false"/>
          <w:color w:val="000000"/>
          <w:sz w:val="28"/>
        </w:rPr>
        <w:t>31-бабында</w:t>
      </w:r>
      <w:r>
        <w:rPr>
          <w:rFonts w:ascii="Times New Roman"/>
          <w:b w:val="false"/>
          <w:i w:val="false"/>
          <w:color w:val="000000"/>
          <w:sz w:val="28"/>
        </w:rPr>
        <w:t xml:space="preserve"> және осы шарттың 4-тармағының 2) тармақшасында көзделген жағдайларды қоспағанда). Астықты беру (тиеп-жіберу) Қазақстан Республикасы Ауыл шаруашылығы министрінің 2015 жылғы 19 маусымдағы № 4-1/546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11804 болып тіркелген) бекітілген Астықтың сандық-сапалық есебін жүргізу қағидаларына (бұдан әрі – Астықты есепке алу қағидалары) сәйкес жүргізіледі. Астық берілгеннен кейін астық қолхаты өтеледі;</w:t>
      </w:r>
    </w:p>
    <w:bookmarkEnd w:id="26"/>
    <w:bookmarkStart w:name="z37" w:id="27"/>
    <w:p>
      <w:pPr>
        <w:spacing w:after="0"/>
        <w:ind w:left="0"/>
        <w:jc w:val="both"/>
      </w:pPr>
      <w:r>
        <w:rPr>
          <w:rFonts w:ascii="Times New Roman"/>
          <w:b w:val="false"/>
          <w:i w:val="false"/>
          <w:color w:val="000000"/>
          <w:sz w:val="28"/>
        </w:rPr>
        <w:t>
      8) сақтаудағы астықтың жойылу немесе бүлiну қаупi туындаған жағдайларды қоспағанда, Иеленушiнiң келiсiмiнсiз үшiншi тұлғалардың астық сақтау қоймаларында сақтаудағы астықты араластырмауға. Иеленушiнің Тізілімде астық қолхатын өтеуге бұйрық қалыптастыруы үшін АҚК астықтың үшiншi тұлғаға сақтауға берілгенi туралы Иеленушiге тез арада хабарлауға мiндеттi. Бұл ретте АҚК астықты сақтауға берген үшiншi тұлғаның іс-қимылына толық жауап бередi;</w:t>
      </w:r>
    </w:p>
    <w:bookmarkEnd w:id="27"/>
    <w:bookmarkStart w:name="z38" w:id="28"/>
    <w:p>
      <w:pPr>
        <w:spacing w:after="0"/>
        <w:ind w:left="0"/>
        <w:jc w:val="both"/>
      </w:pPr>
      <w:r>
        <w:rPr>
          <w:rFonts w:ascii="Times New Roman"/>
          <w:b w:val="false"/>
          <w:i w:val="false"/>
          <w:color w:val="000000"/>
          <w:sz w:val="28"/>
        </w:rPr>
        <w:t>
      9) Иеленушiге оның өтiнiмi бойынша үш жұмыс күнi iшiнде AҚК-нiң техникалық мүмкiндiктерi туралы ақпарат ұсынуға;";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"13) Астық қолхаттарын шығара отырып, қойма қызметі бойынша қызметтер көрсетуге арналған лицензияның қолданысын тоқтата тұру, қайтарып алу туралы, сондай-ақ АҚК-нi қайта ұйымдастыру, атауын өзгерту, банкроттық рәсімінің қозғалғаны, өз еркімен таратылуы туралы шешімнің қабылданғаны туралы Иеленушіні тиісті шешім қабылданған сәттен бастап үш жұмыс күні ішінде жазбаша хабарлар етуге;</w:t>
      </w:r>
    </w:p>
    <w:bookmarkEnd w:id="29"/>
    <w:bookmarkStart w:name="z41" w:id="30"/>
    <w:p>
      <w:pPr>
        <w:spacing w:after="0"/>
        <w:ind w:left="0"/>
        <w:jc w:val="both"/>
      </w:pPr>
      <w:r>
        <w:rPr>
          <w:rFonts w:ascii="Times New Roman"/>
          <w:b w:val="false"/>
          <w:i w:val="false"/>
          <w:color w:val="000000"/>
          <w:sz w:val="28"/>
        </w:rPr>
        <w:t>
      14) Астықтың есебін жүргізу қағидаларына сәйкес астықты осы шартқа қосымшада белгiленген сапалық көрсеткiштерге дейiн жеткiзу нәтижесiнде алынған астық қалдықтарын қайтаруды қамтамасыз етуге мiндеттенедi.";</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"5. Иеленушi осы шарттың 3-бөлiмiнде белгіленген тәртiппен және жағдайларда AҚК-нiң көрсетілетін қызметтеріне уақтылы ақы төлеуге мiндеттенедi.";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"2) осы шартқа қосымшада көрсетiлген стандарт бойынша астықты қабылдағанда оның сапасын анықтауға;";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"6) өтiнiм бойынша АҚК-нiң техникалық мүмкiндiктерi туралы ақпарат алуға;";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"7) астық қалдығын қайтаруға және астықты осы шартқа қосымшада белгіленген сапалық көрсеткіштерге дейін жеткізу нәтижесінде алынған астық қалдығына билік етуге құқылы.";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"7. Әрбiр операция бойынша жеке-жеке астықты сақтау жөнiнде қызметтер көрсету (қабылдау, кептiру, тазалау, сақтау, тиеп-жiберу) үшiн АҚК-нiң сыйақы сомасы АҚК-нiң оларды көрсетумен байланысты барлық шығыстарын, сондай-ақ Қазақстан Республикасының заңнамасында көзделген салық және басқа да мiндеттi төлемдердi қамтиды және осы шартқа қосымшада айқындалады.";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"9. Астықты сақтау жөнiндегі көрсетілетін қызметтерге ақы төлеу ақшамен не Тараптардың келiсiмiмен анықталған баға бойынша сақтаудағы астықтың тиiстi көлемiн беру жолымен жүргiзiледi.</w:t>
      </w:r>
    </w:p>
    <w:bookmarkEnd w:id="36"/>
    <w:bookmarkStart w:name="z55" w:id="37"/>
    <w:p>
      <w:pPr>
        <w:spacing w:after="0"/>
        <w:ind w:left="0"/>
        <w:jc w:val="both"/>
      </w:pPr>
      <w:r>
        <w:rPr>
          <w:rFonts w:ascii="Times New Roman"/>
          <w:b w:val="false"/>
          <w:i w:val="false"/>
          <w:color w:val="000000"/>
          <w:sz w:val="28"/>
        </w:rPr>
        <w:t>
      10. Көрсетілетін қызметтерге ақы төлеу мерзiмдері Тараптардың келiсiмi бойынша осы шартқа қосымшаға сәйкес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"22. Осы шарт бойынша құқықтар мен міндеттер астық қолхатында көрсетілген көлемдегі астыққа арналған астық қолхаты бойынша құқықтарды берумен бір уақытта беріледі.</w:t>
      </w:r>
    </w:p>
    <w:bookmarkEnd w:id="38"/>
    <w:bookmarkStart w:name="z58" w:id="39"/>
    <w:p>
      <w:pPr>
        <w:spacing w:after="0"/>
        <w:ind w:left="0"/>
        <w:jc w:val="both"/>
      </w:pPr>
      <w:r>
        <w:rPr>
          <w:rFonts w:ascii="Times New Roman"/>
          <w:b w:val="false"/>
          <w:i w:val="false"/>
          <w:color w:val="000000"/>
          <w:sz w:val="28"/>
        </w:rPr>
        <w:t>
      23. Көрсетілетін қызметтерге арналған тарифтер өзгергенде, астық жеткiзілетін сапалық көрсеткiштердi жақсарту қажет болғанда немесе AҚК-гe жаңа астық партиялары түскенде тиiстi өзгерiстер осы шартқа қосымша қосымшаға қол қою арқылы ресiмделедi.</w:t>
      </w:r>
    </w:p>
    <w:bookmarkEnd w:id="39"/>
    <w:bookmarkStart w:name="z59" w:id="40"/>
    <w:p>
      <w:pPr>
        <w:spacing w:after="0"/>
        <w:ind w:left="0"/>
        <w:jc w:val="both"/>
      </w:pPr>
      <w:r>
        <w:rPr>
          <w:rFonts w:ascii="Times New Roman"/>
          <w:b w:val="false"/>
          <w:i w:val="false"/>
          <w:color w:val="000000"/>
          <w:sz w:val="28"/>
        </w:rPr>
        <w:t>
      24. Осы шартқа қосымша оның ажырамас бөлігi болып табылады, ол жазбаша түрде ресiмделуi, оған Тараптардың уәкілеттi өкiлдерiнiң қолдары қойылуы және мөрлермен расталуы тиiс.";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бұрышындағы мәтін мынадай редакцияда жазылсын:</w:t>
      </w:r>
    </w:p>
    <w:bookmarkStart w:name="z61" w:id="41"/>
    <w:p>
      <w:pPr>
        <w:spacing w:after="0"/>
        <w:ind w:left="0"/>
        <w:jc w:val="both"/>
      </w:pPr>
      <w:r>
        <w:rPr>
          <w:rFonts w:ascii="Times New Roman"/>
          <w:b w:val="false"/>
          <w:i w:val="false"/>
          <w:color w:val="000000"/>
          <w:sz w:val="28"/>
        </w:rPr>
        <w:t>
      "Астық қабылдау кәсiпорны мен астық иесi арасындағы астықты сақтаудың жария шартының үлгілік нысанына қосымша";</w:t>
      </w:r>
    </w:p>
    <w:bookmarkEnd w:id="41"/>
    <w:bookmarkStart w:name="z62" w:id="42"/>
    <w:p>
      <w:pPr>
        <w:spacing w:after="0"/>
        <w:ind w:left="0"/>
        <w:jc w:val="both"/>
      </w:pPr>
      <w:r>
        <w:rPr>
          <w:rFonts w:ascii="Times New Roman"/>
          <w:b w:val="false"/>
          <w:i w:val="false"/>
          <w:color w:val="000000"/>
          <w:sz w:val="28"/>
        </w:rPr>
        <w:t xml:space="preserve">
      көрсетілген Үлгiлік нысанға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42"/>
    <w:bookmarkStart w:name="z63" w:id="43"/>
    <w:p>
      <w:pPr>
        <w:spacing w:after="0"/>
        <w:ind w:left="0"/>
        <w:jc w:val="both"/>
      </w:pPr>
      <w:r>
        <w:rPr>
          <w:rFonts w:ascii="Times New Roman"/>
          <w:b w:val="false"/>
          <w:i w:val="false"/>
          <w:color w:val="000000"/>
          <w:sz w:val="28"/>
        </w:rPr>
        <w:t xml:space="preserve">
      5. "Астық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11848 болып тіркелген, 2015 жылғы 21 тамызда "Әділет" ақпараттық-құқықтық жүйесінде жарияланған):</w:t>
      </w:r>
    </w:p>
    <w:bookmarkEnd w:id="43"/>
    <w:bookmarkStart w:name="z64" w:id="44"/>
    <w:p>
      <w:pPr>
        <w:spacing w:after="0"/>
        <w:ind w:left="0"/>
        <w:jc w:val="both"/>
      </w:pPr>
      <w:r>
        <w:rPr>
          <w:rFonts w:ascii="Times New Roman"/>
          <w:b w:val="false"/>
          <w:i w:val="false"/>
          <w:color w:val="000000"/>
          <w:sz w:val="28"/>
        </w:rPr>
        <w:t xml:space="preserve">
      көрсетілген бұйрықпен бекітілген Астық қолхаттары бойынша мiндеттемелердi орындауға кепiлдiк беру қорларын құруға, олардың жұмыс iстеуі мен таратылуына қойылатын талаптар, астық қабылдау кәсiпорындарының астық қолхаттары бойынша мiндеттемелердi орындауға кепiлдiк беру жүйесiне қатысу </w:t>
      </w:r>
      <w:r>
        <w:rPr>
          <w:rFonts w:ascii="Times New Roman"/>
          <w:b w:val="false"/>
          <w:i w:val="false"/>
          <w:color w:val="000000"/>
          <w:sz w:val="28"/>
        </w:rPr>
        <w:t>шарттарында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"1) астық қолхаттарын ұстаушылар туралы ақпарат – астық қолхаттарын ұстаушылардың мемлекеттік электрондық тізілімінде қалыптастырылатын және астық қабылдау кәсіпорны Қорға беретін электрондық құжат;";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xml:space="preserve">
      "3) қатысушы – астық қолхаттарын шығара отырып, қойма қызметі бойынша қызмет көрсету жөніндегі қызметті жүзеге асыру құқығына </w:t>
      </w:r>
      <w:r>
        <w:rPr>
          <w:rFonts w:ascii="Times New Roman"/>
          <w:b w:val="false"/>
          <w:i w:val="false"/>
          <w:color w:val="000000"/>
          <w:sz w:val="28"/>
        </w:rPr>
        <w:t>лицензиясы</w:t>
      </w:r>
      <w:r>
        <w:rPr>
          <w:rFonts w:ascii="Times New Roman"/>
          <w:b w:val="false"/>
          <w:i w:val="false"/>
          <w:color w:val="000000"/>
          <w:sz w:val="28"/>
        </w:rPr>
        <w:t xml:space="preserve"> бар, онымен Қор қатысу шартын жасасқан және ол шарт қолданылатын астық қабылдау кәсіпорны;";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"3. Қор қызметінің негізгі мақсаты астық қолхаттарын ұстаушылардың мүдделерін астық қабылдау кәсіпорындарының өздері берген (шығарған) астық қолхаттары бойынша міндеттемелерді орындамауынан қорғауды қамтамасыз ету болып табылады.";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"7. Астық қабылдау кәсiпорындарының өздері шығарған астық қолхаттары бойынша мiндеттемелерді орындамауынан астық қолхаттарын ұстаушылардың құқықтары мен заңды мүдделерiн қорғау мақсатында Қор кепілдік төлем жүргізу үшін өтемақы қорын (резерв) құрады.";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xml:space="preserve">
      "2) астық қолхаттарын шығара отырып, қойма қызметі бойынша қызмет көрсету жөніндегі қызметті жүзеге асыру құқығына </w:t>
      </w:r>
      <w:r>
        <w:rPr>
          <w:rFonts w:ascii="Times New Roman"/>
          <w:b w:val="false"/>
          <w:i w:val="false"/>
          <w:color w:val="000000"/>
          <w:sz w:val="28"/>
        </w:rPr>
        <w:t>лицензиясының</w:t>
      </w:r>
      <w:r>
        <w:rPr>
          <w:rFonts w:ascii="Times New Roman"/>
          <w:b w:val="false"/>
          <w:i w:val="false"/>
          <w:color w:val="000000"/>
          <w:sz w:val="28"/>
        </w:rPr>
        <w:t xml:space="preserve"> және астық қабылдау кәсіпорнын жаңа өнім астығын қабылдауға дайындығы тұрғысынан </w:t>
      </w:r>
      <w:r>
        <w:rPr>
          <w:rFonts w:ascii="Times New Roman"/>
          <w:b w:val="false"/>
          <w:i w:val="false"/>
          <w:color w:val="000000"/>
          <w:sz w:val="28"/>
        </w:rPr>
        <w:t>зерттеп-тексеру актісінің</w:t>
      </w:r>
      <w:r>
        <w:rPr>
          <w:rFonts w:ascii="Times New Roman"/>
          <w:b w:val="false"/>
          <w:i w:val="false"/>
          <w:color w:val="000000"/>
          <w:sz w:val="28"/>
        </w:rPr>
        <w:t xml:space="preserve"> (бұдан әрі – зерттеп-тексеру актісі) болуы;";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8" w:id="50"/>
    <w:p>
      <w:pPr>
        <w:spacing w:after="0"/>
        <w:ind w:left="0"/>
        <w:jc w:val="both"/>
      </w:pPr>
      <w:r>
        <w:rPr>
          <w:rFonts w:ascii="Times New Roman"/>
          <w:b w:val="false"/>
          <w:i w:val="false"/>
          <w:color w:val="000000"/>
          <w:sz w:val="28"/>
        </w:rPr>
        <w:t>
      "5) Қорға өтініш берген күннің алдындағы он екі ай ішінде ол берген (шығарған) астық қолхаттары бойынша міндеттемелерді орындамағаны немесе тиісінше орындамағаны үшін соттардың жауапқа тартуы фактілерінің болмауы.";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xml:space="preserve">
      "4) астық қолхаттарын шығара отырып, қойма қызметі бойынша қызмет көрсету жөніндегі қызметті жүзеге асыру құқығына </w:t>
      </w:r>
      <w:r>
        <w:rPr>
          <w:rFonts w:ascii="Times New Roman"/>
          <w:b w:val="false"/>
          <w:i w:val="false"/>
          <w:color w:val="000000"/>
          <w:sz w:val="28"/>
        </w:rPr>
        <w:t>лицензияның</w:t>
      </w:r>
      <w:r>
        <w:rPr>
          <w:rFonts w:ascii="Times New Roman"/>
          <w:b w:val="false"/>
          <w:i w:val="false"/>
          <w:color w:val="000000"/>
          <w:sz w:val="28"/>
        </w:rPr>
        <w:t xml:space="preserve"> электрондық нысаны;";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"9) астық қабылдау кәсіпорнының өтініш берілген күннің алдындағы он екі ай ішінде астық қолхаттарын ұстаушылар алдындағы төлем мерзімі өткен берешегінің және ол берген (шығарған) астық қолхаттары бойынша міндеттемелерді орындамағаны немесе тиісінше орындамағаны үшін соттың жауапқа тартуы фактілерінің жоқтығы туралы, астық қабылдау кәсіпорнының басшысы мен бас бухгалтері қол қойған және астық қабылдау кәсіпорнының мөрімен расталған хабарландыру хаты;";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5" w:id="53"/>
    <w:p>
      <w:pPr>
        <w:spacing w:after="0"/>
        <w:ind w:left="0"/>
        <w:jc w:val="both"/>
      </w:pPr>
      <w:r>
        <w:rPr>
          <w:rFonts w:ascii="Times New Roman"/>
          <w:b w:val="false"/>
          <w:i w:val="false"/>
          <w:color w:val="000000"/>
          <w:sz w:val="28"/>
        </w:rPr>
        <w:t>
      "15. Қатысушы кепілдік берілетін астық қолхаттарын мониторингтеу мақсатында ай сайын Қорға астық қолхаттарын ұстаушылардың мемлекеттік электрондық тізілімінен (бұдан әрі – АҚҰМЭТ) астық қолхаттарын ұстаушылар туралы ақпаратты ұсынады.";</w:t>
      </w:r>
    </w:p>
    <w:bookmarkEnd w:id="53"/>
    <w:bookmarkStart w:name="z86" w:id="54"/>
    <w:p>
      <w:pPr>
        <w:spacing w:after="0"/>
        <w:ind w:left="0"/>
        <w:jc w:val="both"/>
      </w:pPr>
      <w:r>
        <w:rPr>
          <w:rFonts w:ascii="Times New Roman"/>
          <w:b w:val="false"/>
          <w:i w:val="false"/>
          <w:color w:val="000000"/>
          <w:sz w:val="28"/>
        </w:rPr>
        <w:t xml:space="preserve">
      көрсетілген бұйрықпен бекітілген Астық қолхаттары бойынша мiндеттемелердi орындауға кепiлдiк беру қорының (қорларының) кепiлдiктер алу және астық қолхаттары бойынша мiндеттемелердi орындауға кепiлдiк беру қорының (қорларының) астық қолхаттары бойынша мiндеттемелердi өтеу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87" w:id="5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5"/>
    <w:bookmarkStart w:name="z88" w:id="56"/>
    <w:p>
      <w:pPr>
        <w:spacing w:after="0"/>
        <w:ind w:left="0"/>
        <w:jc w:val="both"/>
      </w:pPr>
      <w:r>
        <w:rPr>
          <w:rFonts w:ascii="Times New Roman"/>
          <w:b w:val="false"/>
          <w:i w:val="false"/>
          <w:color w:val="000000"/>
          <w:sz w:val="28"/>
        </w:rPr>
        <w:t>
      "5) қатысушы – астық қолхаттарын шығара отырып қойма қызметі бойынша қызмет көрсету жөніндегі қызметті жүзеге асыру құқығына лицензиясы бар, онымен Қор қатысу шартын жасасқан және ол шарт қолданылатын астық қабылдау кәсіпорны;";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0" w:id="57"/>
    <w:p>
      <w:pPr>
        <w:spacing w:after="0"/>
        <w:ind w:left="0"/>
        <w:jc w:val="both"/>
      </w:pPr>
      <w:r>
        <w:rPr>
          <w:rFonts w:ascii="Times New Roman"/>
          <w:b w:val="false"/>
          <w:i w:val="false"/>
          <w:color w:val="000000"/>
          <w:sz w:val="28"/>
        </w:rPr>
        <w:t xml:space="preserve">
      "3. Қор Заңның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қатысушымен шығарған астық қолхаты бойынша міндеттемелердің орындалуына кепілдік 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2" w:id="58"/>
    <w:p>
      <w:pPr>
        <w:spacing w:after="0"/>
        <w:ind w:left="0"/>
        <w:jc w:val="both"/>
      </w:pPr>
      <w:r>
        <w:rPr>
          <w:rFonts w:ascii="Times New Roman"/>
          <w:b w:val="false"/>
          <w:i w:val="false"/>
          <w:color w:val="000000"/>
          <w:sz w:val="28"/>
        </w:rPr>
        <w:t>
      "5. Кепілдік жағдайы туындаған кезде астық қолхатын ұстаушы не кепіл ұстаушы кепілдік жағдайы туындаған күннен бастап күнтізбелік отыз күн ішінде кепілдік төлемді алу үшін Қорға жүгінеді.";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5" w:id="59"/>
    <w:p>
      <w:pPr>
        <w:spacing w:after="0"/>
        <w:ind w:left="0"/>
        <w:jc w:val="both"/>
      </w:pPr>
      <w:r>
        <w:rPr>
          <w:rFonts w:ascii="Times New Roman"/>
          <w:b w:val="false"/>
          <w:i w:val="false"/>
          <w:color w:val="000000"/>
          <w:sz w:val="28"/>
        </w:rPr>
        <w:t>
      "3) АҚҰМЭТ-дан астық қолхаты бойынша дербес шотынан үзінді-көшірме;";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7" w:id="60"/>
    <w:p>
      <w:pPr>
        <w:spacing w:after="0"/>
        <w:ind w:left="0"/>
        <w:jc w:val="both"/>
      </w:pPr>
      <w:r>
        <w:rPr>
          <w:rFonts w:ascii="Times New Roman"/>
          <w:b w:val="false"/>
          <w:i w:val="false"/>
          <w:color w:val="000000"/>
          <w:sz w:val="28"/>
        </w:rPr>
        <w:t>
      "5) қарыз, кепіл шарттарының көшірмелері және Қор кепілдік берген астық қолхатымен қамтамасыз етілген міндеттемелердің орындалмағандығын растайтын құжаттар (кепіл ұстаушы жүгінген жағдайда);";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0" w:id="61"/>
    <w:p>
      <w:pPr>
        <w:spacing w:after="0"/>
        <w:ind w:left="0"/>
        <w:jc w:val="both"/>
      </w:pPr>
      <w:r>
        <w:rPr>
          <w:rFonts w:ascii="Times New Roman"/>
          <w:b w:val="false"/>
          <w:i w:val="false"/>
          <w:color w:val="000000"/>
          <w:sz w:val="28"/>
        </w:rPr>
        <w:t>
      "2) талапты қарау мерзімі ішінде қатысушы астық қолхаты бойынша өз міндеттемелерін ерікті түрде орындағанда;";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02" w:id="62"/>
    <w:p>
      <w:pPr>
        <w:spacing w:after="0"/>
        <w:ind w:left="0"/>
        <w:jc w:val="both"/>
      </w:pPr>
      <w:r>
        <w:rPr>
          <w:rFonts w:ascii="Times New Roman"/>
          <w:b w:val="false"/>
          <w:i w:val="false"/>
          <w:color w:val="000000"/>
          <w:sz w:val="28"/>
        </w:rPr>
        <w:t>
      "6) АҚҰМЭТ-да астық қолхаттары туралы деректердің болмауы;</w:t>
      </w:r>
    </w:p>
    <w:bookmarkEnd w:id="62"/>
    <w:bookmarkStart w:name="z103" w:id="63"/>
    <w:p>
      <w:pPr>
        <w:spacing w:after="0"/>
        <w:ind w:left="0"/>
        <w:jc w:val="both"/>
      </w:pPr>
      <w:r>
        <w:rPr>
          <w:rFonts w:ascii="Times New Roman"/>
          <w:b w:val="false"/>
          <w:i w:val="false"/>
          <w:color w:val="000000"/>
          <w:sz w:val="28"/>
        </w:rPr>
        <w:t>
      7) осы Қордың қатысушысы болып табылмайтын астық қабылдау кәсіпорнымен шығарылған астық қолхатын ұстаушы жүгінген кезде.";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5" w:id="64"/>
    <w:p>
      <w:pPr>
        <w:spacing w:after="0"/>
        <w:ind w:left="0"/>
        <w:jc w:val="both"/>
      </w:pPr>
      <w:r>
        <w:rPr>
          <w:rFonts w:ascii="Times New Roman"/>
          <w:b w:val="false"/>
          <w:i w:val="false"/>
          <w:color w:val="000000"/>
          <w:sz w:val="28"/>
        </w:rPr>
        <w:t>
      "13. Астық қолхатын ұстаушыға осы Қағидалардың 15-тармағына сәйкес есептелген астық құнының тиесілі бөлігі қайтарылады.";</w:t>
      </w:r>
    </w:p>
    <w:bookmarkEnd w:id="64"/>
    <w:bookmarkStart w:name="z106" w:id="6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5"/>
    <w:bookmarkStart w:name="z107" w:id="66"/>
    <w:p>
      <w:pPr>
        <w:spacing w:after="0"/>
        <w:ind w:left="0"/>
        <w:jc w:val="both"/>
      </w:pPr>
      <w:r>
        <w:rPr>
          <w:rFonts w:ascii="Times New Roman"/>
          <w:b w:val="false"/>
          <w:i w:val="false"/>
          <w:color w:val="000000"/>
          <w:sz w:val="28"/>
        </w:rPr>
        <w:t>
      "2) баға кестесі бойынша, астық қолхатында көрсетілген астықтың сапасына ұқсас сапалық көрсеткіштер бойынша бір тонна астық құнының;";</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09" w:id="67"/>
    <w:p>
      <w:pPr>
        <w:spacing w:after="0"/>
        <w:ind w:left="0"/>
        <w:jc w:val="both"/>
      </w:pPr>
      <w:r>
        <w:rPr>
          <w:rFonts w:ascii="Times New Roman"/>
          <w:b w:val="false"/>
          <w:i w:val="false"/>
          <w:color w:val="000000"/>
          <w:sz w:val="28"/>
        </w:rPr>
        <w:t>
      "16. Астық қолхатын ұстаушының астық қолхаттарын шығара отырып, қойма қызметі бойынша қызмет көрсету жөніндегі қатысушының алдында берешегі болған жағдайларда, кепілдік төлемінен көрсетілген қызметтер үшін қатысушы алдындағы берешек сомасы шегеріледі.</w:t>
      </w:r>
    </w:p>
    <w:bookmarkEnd w:id="67"/>
    <w:bookmarkStart w:name="z110" w:id="68"/>
    <w:p>
      <w:pPr>
        <w:spacing w:after="0"/>
        <w:ind w:left="0"/>
        <w:jc w:val="both"/>
      </w:pPr>
      <w:r>
        <w:rPr>
          <w:rFonts w:ascii="Times New Roman"/>
          <w:b w:val="false"/>
          <w:i w:val="false"/>
          <w:color w:val="000000"/>
          <w:sz w:val="28"/>
        </w:rPr>
        <w:t>
      17. Астық қолхатын ұстаушы алдындағы қатысушының міндеттемелерін өтеуді жүзеге асырған Қорға ол төлеген сома шегінде астық қолхатын ұстаушы осы қатысушыға қоятын талап ету құқығы өтеді. Қор берешекті толық көлемде өтемеген жағдайда, астық қолхатын ұстаушы тиісті өтелген көлемге арналған астық қолхаты бойынша құқықты астықтың көлемін бірнеше астық қолхаттарына бөлу және астық қолхаттары бойынша астықтың тиісті көлемін беру арқылы береді.".</w:t>
      </w:r>
    </w:p>
    <w:bookmarkEnd w:id="68"/>
    <w:bookmarkStart w:name="z111" w:id="69"/>
    <w:p>
      <w:pPr>
        <w:spacing w:after="0"/>
        <w:ind w:left="0"/>
        <w:jc w:val="both"/>
      </w:pPr>
      <w:r>
        <w:rPr>
          <w:rFonts w:ascii="Times New Roman"/>
          <w:b w:val="false"/>
          <w:i w:val="false"/>
          <w:color w:val="000000"/>
          <w:sz w:val="28"/>
        </w:rPr>
        <w:t xml:space="preserve">
      6. "Астықтың сандық-сапалық есебiн жүргiзу қағидаларын бекiту туралы" Қазақстан Республикасы Ауыл шаруашылығы министрінің 2015 жылғы 19 маусымдағы № 4-1/546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11804 болып тіркелген, 2015 жылғы 21 тамызда "Әділет" ақпараттық-құқықтық жүйесінде жарияланған):</w:t>
      </w:r>
    </w:p>
    <w:bookmarkEnd w:id="69"/>
    <w:bookmarkStart w:name="z112" w:id="70"/>
    <w:p>
      <w:pPr>
        <w:spacing w:after="0"/>
        <w:ind w:left="0"/>
        <w:jc w:val="both"/>
      </w:pPr>
      <w:r>
        <w:rPr>
          <w:rFonts w:ascii="Times New Roman"/>
          <w:b w:val="false"/>
          <w:i w:val="false"/>
          <w:color w:val="000000"/>
          <w:sz w:val="28"/>
        </w:rPr>
        <w:t xml:space="preserve">
      көрсетілген бұйрықпен бекітілген Астықтың сандық-сапалық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4" w:id="71"/>
    <w:p>
      <w:pPr>
        <w:spacing w:after="0"/>
        <w:ind w:left="0"/>
        <w:jc w:val="both"/>
      </w:pPr>
      <w:r>
        <w:rPr>
          <w:rFonts w:ascii="Times New Roman"/>
          <w:b w:val="false"/>
          <w:i w:val="false"/>
          <w:color w:val="000000"/>
          <w:sz w:val="28"/>
        </w:rPr>
        <w:t>
      "3. Астықпен жасалатын барлық операциялар (қабылдау, өлшеу, кептiру, тазалау, сақтау, тиеп жөнелту), сандық-сапалық есебi және тиісті құжаттарды ресiмдеу 1 килограммға дейiнгi дәлдiкпен нақты салмақта жүргiзiледi. Астық қолхатын шығару және оны астық қолхаттарын ұстаушылардың мемлекеттік электрондық тізілімінде (бұдан әрі – АҚҰМЭТ) ресiмдеу кезiнде есепке жатқызылған нақты салмақ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6" w:id="72"/>
    <w:p>
      <w:pPr>
        <w:spacing w:after="0"/>
        <w:ind w:left="0"/>
        <w:jc w:val="both"/>
      </w:pPr>
      <w:r>
        <w:rPr>
          <w:rFonts w:ascii="Times New Roman"/>
          <w:b w:val="false"/>
          <w:i w:val="false"/>
          <w:color w:val="000000"/>
          <w:sz w:val="28"/>
        </w:rPr>
        <w:t xml:space="preserve">
      "16. Егер, келiп түскен астықтың сапасы ылғалдылығы, арамшөп және дән қоспасы бойынша сақтау </w:t>
      </w:r>
      <w:r>
        <w:rPr>
          <w:rFonts w:ascii="Times New Roman"/>
          <w:b w:val="false"/>
          <w:i w:val="false"/>
          <w:color w:val="000000"/>
          <w:sz w:val="28"/>
        </w:rPr>
        <w:t>шартында</w:t>
      </w:r>
      <w:r>
        <w:rPr>
          <w:rFonts w:ascii="Times New Roman"/>
          <w:b w:val="false"/>
          <w:i w:val="false"/>
          <w:color w:val="000000"/>
          <w:sz w:val="28"/>
        </w:rPr>
        <w:t xml:space="preserve"> көрсетілген нормаларға сәйкес немесе олардан жақсы болса, АҚҰМЭТ-ның астық қолхатында нақты сапасы көрсетіледі, ал есепке жатқызылған нақты салмақ нақты салмаққа тең болады.</w:t>
      </w:r>
    </w:p>
    <w:bookmarkEnd w:id="72"/>
    <w:bookmarkStart w:name="z117" w:id="73"/>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3"/>
    <w:bookmarkStart w:name="z118" w:id="74"/>
    <w:p>
      <w:pPr>
        <w:spacing w:after="0"/>
        <w:ind w:left="0"/>
        <w:jc w:val="both"/>
      </w:pPr>
      <w:r>
        <w:rPr>
          <w:rFonts w:ascii="Times New Roman"/>
          <w:b w:val="false"/>
          <w:i w:val="false"/>
          <w:color w:val="000000"/>
          <w:sz w:val="28"/>
        </w:rPr>
        <w:t>
      "1) АҚҰМЭТ-дан астық қолхаттарын ұстаушылар туралы ақпаратты;".</w:t>
      </w:r>
    </w:p>
    <w:bookmarkEnd w:id="74"/>
    <w:bookmarkStart w:name="z119" w:id="75"/>
    <w:p>
      <w:pPr>
        <w:spacing w:after="0"/>
        <w:ind w:left="0"/>
        <w:jc w:val="both"/>
      </w:pPr>
      <w:r>
        <w:rPr>
          <w:rFonts w:ascii="Times New Roman"/>
          <w:b w:val="false"/>
          <w:i w:val="false"/>
          <w:color w:val="000000"/>
          <w:sz w:val="28"/>
        </w:rPr>
        <w:t xml:space="preserve">
      7. "Астық қабылдау кәсiпорнын уақытша басқаруды жүргiзу қағидаларын бекiту туралы" Қазақстан Республикасы Ауыл шаруашылығы министрінің 2015 жылғы 24 маусымдағы № 4-1/564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11835 болып тіркелген, 2015 жылғы 10 тамызда "Әділет" ақпараттық-құқықтық жүйесінде жарияланған):</w:t>
      </w:r>
    </w:p>
    <w:bookmarkEnd w:id="75"/>
    <w:bookmarkStart w:name="z120" w:id="76"/>
    <w:p>
      <w:pPr>
        <w:spacing w:after="0"/>
        <w:ind w:left="0"/>
        <w:jc w:val="both"/>
      </w:pPr>
      <w:r>
        <w:rPr>
          <w:rFonts w:ascii="Times New Roman"/>
          <w:b w:val="false"/>
          <w:i w:val="false"/>
          <w:color w:val="000000"/>
          <w:sz w:val="28"/>
        </w:rPr>
        <w:t xml:space="preserve">
      көрсетілген бұйрықпен бекітілген Астық қабылдау кәсiпорнын уақытша басқаруды жүргiзу </w:t>
      </w:r>
      <w:r>
        <w:rPr>
          <w:rFonts w:ascii="Times New Roman"/>
          <w:b w:val="false"/>
          <w:i w:val="false"/>
          <w:color w:val="000000"/>
          <w:sz w:val="28"/>
        </w:rPr>
        <w:t>қағидаларында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2" w:id="7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7"/>
    <w:bookmarkStart w:name="z123" w:id="78"/>
    <w:p>
      <w:pPr>
        <w:spacing w:after="0"/>
        <w:ind w:left="0"/>
        <w:jc w:val="both"/>
      </w:pPr>
      <w:r>
        <w:rPr>
          <w:rFonts w:ascii="Times New Roman"/>
          <w:b w:val="false"/>
          <w:i w:val="false"/>
          <w:color w:val="000000"/>
          <w:sz w:val="28"/>
        </w:rPr>
        <w:t>
      1) астық қабылдау кәсіпорны – астық сақтау жүзеге асырылатын меншік құқығында астық қоймасы (элеватор, астық қабылдау пункті) бар заңды тұлға;</w:t>
      </w:r>
    </w:p>
    <w:bookmarkEnd w:id="78"/>
    <w:bookmarkStart w:name="z124" w:id="79"/>
    <w:p>
      <w:pPr>
        <w:spacing w:after="0"/>
        <w:ind w:left="0"/>
        <w:jc w:val="both"/>
      </w:pPr>
      <w:r>
        <w:rPr>
          <w:rFonts w:ascii="Times New Roman"/>
          <w:b w:val="false"/>
          <w:i w:val="false"/>
          <w:color w:val="000000"/>
          <w:sz w:val="28"/>
        </w:rPr>
        <w:t>
      2) астық қабылдау кәсіпорнын уақытша басқару (бұдан әрі – уақытша басқару) – астық қабылдау кәсіпорындарының астық қолхаттары бойынша міндеттемелерін қамтамасыз ету мақсатында оларға қатысты әкімшілік, заңдық, қаржылық, ұйымдық-техникалық және басқа да іс-шаралар мен рәсімдер кешенін мәжбүрлеп жүргізу;</w:t>
      </w:r>
    </w:p>
    <w:bookmarkEnd w:id="79"/>
    <w:bookmarkStart w:name="z125" w:id="80"/>
    <w:p>
      <w:pPr>
        <w:spacing w:after="0"/>
        <w:ind w:left="0"/>
        <w:jc w:val="both"/>
      </w:pPr>
      <w:r>
        <w:rPr>
          <w:rFonts w:ascii="Times New Roman"/>
          <w:b w:val="false"/>
          <w:i w:val="false"/>
          <w:color w:val="000000"/>
          <w:sz w:val="28"/>
        </w:rPr>
        <w:t>
      3) астық қолхаттары бойынша міндеттемелерді орындауға кепілдік беру қоры – астық қабылдау кәсіпорындарының өздері берген (шығарған) астық қолхаттары бойынша міндеттемелерін орындамауынан астық қолхаттарын ұстаушылардың мүдделерін қорғауды қамтамасыз ету мақсатында құрылатын заңды тұлға;</w:t>
      </w:r>
    </w:p>
    <w:bookmarkEnd w:id="80"/>
    <w:bookmarkStart w:name="z126" w:id="81"/>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bookmarkEnd w:id="81"/>
    <w:bookmarkStart w:name="z127" w:id="82"/>
    <w:p>
      <w:pPr>
        <w:spacing w:after="0"/>
        <w:ind w:left="0"/>
        <w:jc w:val="both"/>
      </w:pPr>
      <w:r>
        <w:rPr>
          <w:rFonts w:ascii="Times New Roman"/>
          <w:b w:val="false"/>
          <w:i w:val="false"/>
          <w:color w:val="000000"/>
          <w:sz w:val="28"/>
        </w:rPr>
        <w:t>
      5) астық қолхатын ұстаушы – астық қолхаттарын ұстаушылардың мемлекеттік электрондық тізілімінде тіркелген, астық қолхаты бойынша құқықтарға ие тұлға;</w:t>
      </w:r>
    </w:p>
    <w:bookmarkEnd w:id="82"/>
    <w:bookmarkStart w:name="z128" w:id="83"/>
    <w:p>
      <w:pPr>
        <w:spacing w:after="0"/>
        <w:ind w:left="0"/>
        <w:jc w:val="both"/>
      </w:pPr>
      <w:r>
        <w:rPr>
          <w:rFonts w:ascii="Times New Roman"/>
          <w:b w:val="false"/>
          <w:i w:val="false"/>
          <w:color w:val="000000"/>
          <w:sz w:val="28"/>
        </w:rPr>
        <w:t>
      6) уақытша басқару жөніндегі комиссия – уәкілетті органның, облыстың жергілікті атқарушы органының, астық қабылдау кәсіпорнының, сол астық қабылдау кәсіпорны берген (шығарған) астық қолхаттарын ұстаушылардың, астық қабылдау кәсіпорны қатысуға шарт жасаған астық қолхаттары бойынша міндеттемелерді орындауға кепілдік беру қорының (қорларының) өкілдерін қамтитын алқалы орган;</w:t>
      </w:r>
    </w:p>
    <w:bookmarkEnd w:id="83"/>
    <w:bookmarkStart w:name="z129" w:id="84"/>
    <w:p>
      <w:pPr>
        <w:spacing w:after="0"/>
        <w:ind w:left="0"/>
        <w:jc w:val="both"/>
      </w:pPr>
      <w:r>
        <w:rPr>
          <w:rFonts w:ascii="Times New Roman"/>
          <w:b w:val="false"/>
          <w:i w:val="false"/>
          <w:color w:val="000000"/>
          <w:sz w:val="28"/>
        </w:rPr>
        <w:t>
      7) уәкілетті орган – құзыретi шегiнде астық нарығына қатысушылардың қызметiн үйлестiруді және реттеудi жүзеге асыратын орталық атқарушы орган.";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1" w:id="85"/>
    <w:p>
      <w:pPr>
        <w:spacing w:after="0"/>
        <w:ind w:left="0"/>
        <w:jc w:val="both"/>
      </w:pPr>
      <w:r>
        <w:rPr>
          <w:rFonts w:ascii="Times New Roman"/>
          <w:b w:val="false"/>
          <w:i w:val="false"/>
          <w:color w:val="000000"/>
          <w:sz w:val="28"/>
        </w:rPr>
        <w:t>
      "6. Облыстың жергілікті атқарушы органы уақытша басқаруды енгізу үшін негіз болатын фактілер анықталған сәттен бастап екі жұмыс күні ішінде:</w:t>
      </w:r>
    </w:p>
    <w:bookmarkEnd w:id="85"/>
    <w:bookmarkStart w:name="z132" w:id="86"/>
    <w:p>
      <w:pPr>
        <w:spacing w:after="0"/>
        <w:ind w:left="0"/>
        <w:jc w:val="both"/>
      </w:pPr>
      <w:r>
        <w:rPr>
          <w:rFonts w:ascii="Times New Roman"/>
          <w:b w:val="false"/>
          <w:i w:val="false"/>
          <w:color w:val="000000"/>
          <w:sz w:val="28"/>
        </w:rPr>
        <w:t>
      1) астық қабылдау кәсіпорнын уақытша басқаруды енгізу туралы сотқа арыз береді және берілген арыз туралы ақпаратты астық қолхаттарының ақпараттық жүйесінің www.minagro.kz веб-порталында (бұдан әрі – Портал) жариялайды;</w:t>
      </w:r>
    </w:p>
    <w:bookmarkEnd w:id="86"/>
    <w:bookmarkStart w:name="z133" w:id="87"/>
    <w:p>
      <w:pPr>
        <w:spacing w:after="0"/>
        <w:ind w:left="0"/>
        <w:jc w:val="both"/>
      </w:pPr>
      <w:r>
        <w:rPr>
          <w:rFonts w:ascii="Times New Roman"/>
          <w:b w:val="false"/>
          <w:i w:val="false"/>
          <w:color w:val="000000"/>
          <w:sz w:val="28"/>
        </w:rPr>
        <w:t>
      2)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(шығарған) астық қолхаттарын ұстаушылардың бәріне үш жұмыс күні ішінде уақытша басқару жөніндегі комиссияның құрамына кандидатуралар беру туралы ұсыныс жолдайды.";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35" w:id="88"/>
    <w:p>
      <w:pPr>
        <w:spacing w:after="0"/>
        <w:ind w:left="0"/>
        <w:jc w:val="both"/>
      </w:pPr>
      <w:r>
        <w:rPr>
          <w:rFonts w:ascii="Times New Roman"/>
          <w:b w:val="false"/>
          <w:i w:val="false"/>
          <w:color w:val="000000"/>
          <w:sz w:val="28"/>
        </w:rPr>
        <w:t>
      "8. Уақытша басқару жөніндегі комиссия соттың уақытша басқаруды енгізу туралы шешімі қабылданған* күннен бастап екі жұмыс күнінен кеш емес мерзімде:";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137" w:id="89"/>
    <w:p>
      <w:pPr>
        <w:spacing w:after="0"/>
        <w:ind w:left="0"/>
        <w:jc w:val="both"/>
      </w:pPr>
      <w:r>
        <w:rPr>
          <w:rFonts w:ascii="Times New Roman"/>
          <w:b w:val="false"/>
          <w:i w:val="false"/>
          <w:color w:val="000000"/>
          <w:sz w:val="28"/>
        </w:rPr>
        <w:t>
      "9. Облыстың жергілікті атқарушы органы соттың уақытша басқаруды енгізу туралы шешімі қабылданған* күннен бастап үш жұмыс күні ішінде Порталда, сондай-ақ астық қабылдау кәсіпорнының қаражаты есебінен республикалық, облыстық маңызы бар кемінде екі газетте мемлекеттік және орыс тілінде:";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9" w:id="90"/>
    <w:p>
      <w:pPr>
        <w:spacing w:after="0"/>
        <w:ind w:left="0"/>
        <w:jc w:val="both"/>
      </w:pPr>
      <w:r>
        <w:rPr>
          <w:rFonts w:ascii="Times New Roman"/>
          <w:b w:val="false"/>
          <w:i w:val="false"/>
          <w:color w:val="000000"/>
          <w:sz w:val="28"/>
        </w:rPr>
        <w:t>
      "10. Уақытша басқару жөніндегі комиссия уақытша басқаруды енгізу туралы хабарлама Порталда жарияланған сәттен бастап үш жұмыс күні ішінде уақытша әкімшіліктің құрамына өкілдерді сайлау үшін астық қолхаттарын ұстаушылардың жиналысын өткізуді ұйымдастырады және уақытша әкімшіліктің құрамын бекітеді.";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2" w:id="91"/>
    <w:p>
      <w:pPr>
        <w:spacing w:after="0"/>
        <w:ind w:left="0"/>
        <w:jc w:val="both"/>
      </w:pPr>
      <w:r>
        <w:rPr>
          <w:rFonts w:ascii="Times New Roman"/>
          <w:b w:val="false"/>
          <w:i w:val="false"/>
          <w:color w:val="000000"/>
          <w:sz w:val="28"/>
        </w:rPr>
        <w:t>
      "3) астық қабылдау кәсiпорнының ол берген (шығарған) астық қолхаттары бойынша мiндеттемелерiн қалпына келтiруге бағытталған шарттарды жасасады және құжаттарға қол қояды;";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4" w:id="92"/>
    <w:p>
      <w:pPr>
        <w:spacing w:after="0"/>
        <w:ind w:left="0"/>
        <w:jc w:val="both"/>
      </w:pPr>
      <w:r>
        <w:rPr>
          <w:rFonts w:ascii="Times New Roman"/>
          <w:b w:val="false"/>
          <w:i w:val="false"/>
          <w:color w:val="000000"/>
          <w:sz w:val="28"/>
        </w:rPr>
        <w:t>
      "5) астық қабылдау кәсiпорны астық қолхаттары бойынша міндеттемелерін орындауға кепiлдiк беру қорына қатысқан жағдайда, аталған қорға сол астық қабылдау кәсiпорны берген (шығарған) астық қолхаттарынан туындайтын мiндеттемелер бойынша берешектi бiрiншi кезектегi тәртiппен өтеу туралы талап қояды;";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6" w:id="93"/>
    <w:p>
      <w:pPr>
        <w:spacing w:after="0"/>
        <w:ind w:left="0"/>
        <w:jc w:val="both"/>
      </w:pPr>
      <w:r>
        <w:rPr>
          <w:rFonts w:ascii="Times New Roman"/>
          <w:b w:val="false"/>
          <w:i w:val="false"/>
          <w:color w:val="000000"/>
          <w:sz w:val="28"/>
        </w:rPr>
        <w:t>
      "13. Мөрлер, мөртабандар, бланктер, құнды заттар, үй-жайлардың, сейфтердің кілттері, астық қабылдау кәсіпорнының құжаттамасы, құрылтай, құқық белгілеуші және тіркеу құжаттарының түпнұсқалары соттың уақытша басқаруды енгізу туралы шешімі қабылданған күннен бастап күнтізбелік үш күн ішінде уақытша әкімшілікке еркін нысандағы қабылдап алу-беру актісіне сәйкес беріледі.</w:t>
      </w:r>
    </w:p>
    <w:bookmarkEnd w:id="93"/>
    <w:bookmarkStart w:name="z147" w:id="94"/>
    <w:p>
      <w:pPr>
        <w:spacing w:after="0"/>
        <w:ind w:left="0"/>
        <w:jc w:val="both"/>
      </w:pPr>
      <w:r>
        <w:rPr>
          <w:rFonts w:ascii="Times New Roman"/>
          <w:b w:val="false"/>
          <w:i w:val="false"/>
          <w:color w:val="000000"/>
          <w:sz w:val="28"/>
        </w:rPr>
        <w:t>
      14. Балансқа енгізілген немесе енгізілмеген уақытша басқару режиміндегі астық қабылдау кәсіпорнының барлық мүлкі соттың уақытша басқаруды енгізу туралы шешімі қабылданған күннен бастап күнтізбелік үш күн өткен соң түгендеуге жатады. Балансқа енгізілмеген мүлік түгендеу ведомосінде көрсетіледі және кейін балансқа енгізілуге жатады.";</w:t>
      </w:r>
    </w:p>
    <w:bookmarkEnd w:id="94"/>
    <w:bookmarkStart w:name="z148" w:id="95"/>
    <w:p>
      <w:pPr>
        <w:spacing w:after="0"/>
        <w:ind w:left="0"/>
        <w:jc w:val="both"/>
      </w:pPr>
      <w:r>
        <w:rPr>
          <w:rFonts w:ascii="Times New Roman"/>
          <w:b w:val="false"/>
          <w:i w:val="false"/>
          <w:color w:val="000000"/>
          <w:sz w:val="28"/>
        </w:rPr>
        <w:t xml:space="preserve">
      2-тараудағы </w:t>
      </w:r>
      <w:r>
        <w:rPr>
          <w:rFonts w:ascii="Times New Roman"/>
          <w:b w:val="false"/>
          <w:i w:val="false"/>
          <w:color w:val="000000"/>
          <w:sz w:val="28"/>
        </w:rPr>
        <w:t>ескертпе</w:t>
      </w:r>
      <w:r>
        <w:rPr>
          <w:rFonts w:ascii="Times New Roman"/>
          <w:b w:val="false"/>
          <w:i w:val="false"/>
          <w:color w:val="000000"/>
          <w:sz w:val="28"/>
        </w:rPr>
        <w:t xml:space="preserve"> алып тасталсын.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бесінші абзацы мынадай редакцияда жазылсын:</w:t>
      </w:r>
    </w:p>
    <w:bookmarkStart w:name="z150" w:id="96"/>
    <w:p>
      <w:pPr>
        <w:spacing w:after="0"/>
        <w:ind w:left="0"/>
        <w:jc w:val="both"/>
      </w:pPr>
      <w:r>
        <w:rPr>
          <w:rFonts w:ascii="Times New Roman"/>
          <w:b w:val="false"/>
          <w:i w:val="false"/>
          <w:color w:val="000000"/>
          <w:sz w:val="28"/>
        </w:rPr>
        <w:t>
      "1) астық қабылдау кәсіпорнының берген (шығарған) астық қолхаттары бойынша өз міндеттемелерін орындау қабілеттілігін қалпына келтіру;";</w:t>
      </w:r>
    </w:p>
    <w:bookmarkEnd w:id="96"/>
    <w:bookmarkStart w:name="z151" w:id="97"/>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
    <w:bookmarkStart w:name="z152" w:id="98"/>
    <w:p>
      <w:pPr>
        <w:spacing w:after="0"/>
        <w:ind w:left="0"/>
        <w:jc w:val="both"/>
      </w:pPr>
      <w:r>
        <w:rPr>
          <w:rFonts w:ascii="Times New Roman"/>
          <w:b w:val="false"/>
          <w:i w:val="false"/>
          <w:color w:val="000000"/>
          <w:sz w:val="28"/>
        </w:rPr>
        <w:t>
      "1) астық қабылдау кәсіпорнын астық қолхаттарын шығара отырып, қойма қызметі бойынша қызметтер көрсету жөніндегі қызметті жүзеге асыру құқығына арналған лицензиядан айыру туралы облыстың тиісті жергілікті атқарушы органына ұсыныс енгізеді;";</w:t>
      </w:r>
    </w:p>
    <w:bookmarkEnd w:id="98"/>
    <w:bookmarkStart w:name="z153" w:id="99"/>
    <w:p>
      <w:pPr>
        <w:spacing w:after="0"/>
        <w:ind w:left="0"/>
        <w:jc w:val="both"/>
      </w:pPr>
      <w:r>
        <w:rPr>
          <w:rFonts w:ascii="Times New Roman"/>
          <w:b w:val="false"/>
          <w:i w:val="false"/>
          <w:color w:val="000000"/>
          <w:sz w:val="28"/>
        </w:rPr>
        <w:t xml:space="preserve">
      8. "Астық қолхаттарының мемлекеттік электрондық тізілімін жүргізу қағидаларын бекiту туралы"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12016 болып тіркелген, 2015 жылғы 15 қыркүйекте "Әділет" ақпараттық-құқықтық жүйесінде жарияланған):</w:t>
      </w:r>
    </w:p>
    <w:bookmarkEnd w:id="99"/>
    <w:bookmarkStart w:name="z154" w:id="100"/>
    <w:p>
      <w:pPr>
        <w:spacing w:after="0"/>
        <w:ind w:left="0"/>
        <w:jc w:val="both"/>
      </w:pPr>
      <w:r>
        <w:rPr>
          <w:rFonts w:ascii="Times New Roman"/>
          <w:b w:val="false"/>
          <w:i w:val="false"/>
          <w:color w:val="000000"/>
          <w:sz w:val="28"/>
        </w:rPr>
        <w:t>
      тақырыбы мынадай редакцияда жазылсын:</w:t>
      </w:r>
    </w:p>
    <w:bookmarkEnd w:id="100"/>
    <w:bookmarkStart w:name="z155" w:id="101"/>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бекіту туралы";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7" w:id="102"/>
    <w:p>
      <w:pPr>
        <w:spacing w:after="0"/>
        <w:ind w:left="0"/>
        <w:jc w:val="both"/>
      </w:pPr>
      <w:r>
        <w:rPr>
          <w:rFonts w:ascii="Times New Roman"/>
          <w:b w:val="false"/>
          <w:i w:val="false"/>
          <w:color w:val="000000"/>
          <w:sz w:val="28"/>
        </w:rPr>
        <w:t>
      "1. Қоса беріліп отырған Астық қолхаттарын ұстаушылардың мемлекеттік электрондық тізілімін қалыптастыру және жүргізу қағидалары бекітілсін";</w:t>
      </w:r>
    </w:p>
    <w:bookmarkEnd w:id="102"/>
    <w:bookmarkStart w:name="z158" w:id="103"/>
    <w:p>
      <w:pPr>
        <w:spacing w:after="0"/>
        <w:ind w:left="0"/>
        <w:jc w:val="both"/>
      </w:pPr>
      <w:r>
        <w:rPr>
          <w:rFonts w:ascii="Times New Roman"/>
          <w:b w:val="false"/>
          <w:i w:val="false"/>
          <w:color w:val="000000"/>
          <w:sz w:val="28"/>
        </w:rPr>
        <w:t xml:space="preserve">
      көрсетілген бұйрықпен бекітілген Астық қолхаттарының мемлекеттік электрондық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27 қыркүйектегі</w:t>
            </w:r>
            <w:r>
              <w:br/>
            </w:r>
            <w:r>
              <w:rPr>
                <w:rFonts w:ascii="Times New Roman"/>
                <w:b w:val="false"/>
                <w:i w:val="false"/>
                <w:color w:val="000000"/>
                <w:sz w:val="20"/>
              </w:rPr>
              <w:t>№ 06-1/545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Үлгілік нысан</w:t>
      </w:r>
    </w:p>
    <w:bookmarkStart w:name="z161" w:id="104"/>
    <w:p>
      <w:pPr>
        <w:spacing w:after="0"/>
        <w:ind w:left="0"/>
        <w:jc w:val="left"/>
      </w:pPr>
      <w:r>
        <w:rPr>
          <w:rFonts w:ascii="Times New Roman"/>
          <w:b/>
          <w:i w:val="false"/>
          <w:color w:val="000000"/>
        </w:rPr>
        <w:t xml:space="preserve"> Астық қолхаттарын ұстаушылар туралы ақпарат*</w:t>
      </w:r>
      <w:r>
        <w:br/>
      </w:r>
      <w:r>
        <w:rPr>
          <w:rFonts w:ascii="Times New Roman"/>
          <w:b/>
          <w:i w:val="false"/>
          <w:color w:val="000000"/>
        </w:rPr>
        <w:t>_____ жылдың _____ тоқсаны үшін**</w:t>
      </w:r>
    </w:p>
    <w:bookmarkEnd w:id="10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астық қабылдау кәсіпорнының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700"/>
        <w:gridCol w:w="488"/>
        <w:gridCol w:w="1337"/>
        <w:gridCol w:w="701"/>
        <w:gridCol w:w="382"/>
        <w:gridCol w:w="382"/>
        <w:gridCol w:w="382"/>
        <w:gridCol w:w="664"/>
        <w:gridCol w:w="664"/>
        <w:gridCol w:w="877"/>
        <w:gridCol w:w="593"/>
        <w:gridCol w:w="593"/>
        <w:gridCol w:w="593"/>
        <w:gridCol w:w="593"/>
        <w:gridCol w:w="593"/>
        <w:gridCol w:w="594"/>
        <w:gridCol w:w="594"/>
        <w:gridCol w:w="594"/>
        <w:gridCol w:w="594"/>
      </w:tblGrid>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 бланкісінің сериясы және нөмірі</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қолхатының берілген күні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атауы (жеке тұлғаның тегі, аты-жөні)</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шартының нөмірі және күні</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жылы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(тұқым үшін)</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 (тұқым үшін)</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стандартының сыныбы (тұқым үшін)</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нақты салмағы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Арашөпті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(майлы)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7"/>
        <w:gridCol w:w="1065"/>
        <w:gridCol w:w="1065"/>
        <w:gridCol w:w="1068"/>
        <w:gridCol w:w="1065"/>
        <w:gridCol w:w="1065"/>
        <w:gridCol w:w="1065"/>
        <w:gridCol w:w="1065"/>
        <w:gridCol w:w="1068"/>
        <w:gridCol w:w="1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Қабықтылығы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затқа ақуыздың салмақтық үлесі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өтеу түрі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талаптары туралы мәліметтер</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не сақтандырушы ұйымның атауы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сапасы немесе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кепіл құқығын белгілеу мерзімдері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9"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 - тек "қағаз" астық қолхаттарына ғана қатысты;</w:t>
      </w:r>
    </w:p>
    <w:p>
      <w:pPr>
        <w:spacing w:after="0"/>
        <w:ind w:left="0"/>
        <w:jc w:val="both"/>
      </w:pPr>
      <w:r>
        <w:rPr>
          <w:rFonts w:ascii="Times New Roman"/>
          <w:b w:val="false"/>
          <w:i w:val="false"/>
          <w:color w:val="000000"/>
          <w:sz w:val="28"/>
        </w:rPr>
        <w:t>
      ** - тоқсан сайын есепті тоқсаннан кейінгі айдың 15 күнінен кешіктірмей, электрондық форматта ұсынылады.</w:t>
      </w:r>
    </w:p>
    <w:p>
      <w:pPr>
        <w:spacing w:after="0"/>
        <w:ind w:left="0"/>
        <w:jc w:val="both"/>
      </w:pPr>
      <w:r>
        <w:rPr>
          <w:rFonts w:ascii="Times New Roman"/>
          <w:b w:val="false"/>
          <w:i w:val="false"/>
          <w:color w:val="000000"/>
          <w:sz w:val="28"/>
        </w:rPr>
        <w:t>
      Астық қабылдау кәсіпорындары www.minagro.kz астық қолхаттарының ақпараттық жүйесі веб-порталынан көшіруге болатын, "Есептілік тапсырудың бірыңғай жүйесі" бағдарламалық қамтымын пайдалана отырып, электрондық есеп қалыптастырады. Электрондық есепке астық қабылдау кәсіпорнының электрондық цифрлық қолтаңбасы қойылады және астық қолхаттарын ұстаушылардың мемлекеттік электрондық тізіліміне (бұдан әрі – Тізілім) бағдарламалық қамтымдағы жіберуге және Тізілім құрылымына қосуға арналған сервисті пайдалана отырып, беріледі.</w:t>
      </w:r>
    </w:p>
    <w:p>
      <w:pPr>
        <w:spacing w:after="0"/>
        <w:ind w:left="0"/>
        <w:jc w:val="both"/>
      </w:pPr>
      <w:r>
        <w:rPr>
          <w:rFonts w:ascii="Times New Roman"/>
          <w:b w:val="false"/>
          <w:i w:val="false"/>
          <w:color w:val="000000"/>
          <w:sz w:val="28"/>
        </w:rPr>
        <w:t>
      Басшы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8 мамырдағы</w:t>
            </w:r>
            <w:r>
              <w:br/>
            </w:r>
            <w:r>
              <w:rPr>
                <w:rFonts w:ascii="Times New Roman"/>
                <w:b w:val="false"/>
                <w:i w:val="false"/>
                <w:color w:val="000000"/>
                <w:sz w:val="20"/>
              </w:rPr>
              <w:t>№ 18-03/241 бұйрығымен бекітілді</w:t>
            </w:r>
          </w:p>
        </w:tc>
      </w:tr>
    </w:tbl>
    <w:bookmarkStart w:name="z164" w:id="106"/>
    <w:p>
      <w:pPr>
        <w:spacing w:after="0"/>
        <w:ind w:left="0"/>
        <w:jc w:val="left"/>
      </w:pPr>
      <w:r>
        <w:rPr>
          <w:rFonts w:ascii="Times New Roman"/>
          <w:b/>
          <w:i w:val="false"/>
          <w:color w:val="000000"/>
        </w:rPr>
        <w:t xml:space="preserve"> Астық нарығының мониторингін жүргізу қағидасы</w:t>
      </w:r>
      <w:r>
        <w:br/>
      </w:r>
      <w:r>
        <w:rPr>
          <w:rFonts w:ascii="Times New Roman"/>
          <w:b/>
          <w:i w:val="false"/>
          <w:color w:val="000000"/>
        </w:rPr>
        <w:t>1. Жалпы ережелер</w:t>
      </w:r>
    </w:p>
    <w:bookmarkEnd w:id="106"/>
    <w:bookmarkStart w:name="z166" w:id="107"/>
    <w:p>
      <w:pPr>
        <w:spacing w:after="0"/>
        <w:ind w:left="0"/>
        <w:jc w:val="both"/>
      </w:pPr>
      <w:r>
        <w:rPr>
          <w:rFonts w:ascii="Times New Roman"/>
          <w:b w:val="false"/>
          <w:i w:val="false"/>
          <w:color w:val="000000"/>
          <w:sz w:val="28"/>
        </w:rPr>
        <w:t xml:space="preserve">
      1. Осы Астық нарығының мониторингін жүргізу қағидасы (бұдан әрі – Қағидалар) "Астық туралы" 2001 жылғы 19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12-1) тармақшасына сәйкес әзірленді және астық нарығының мониторингін жүргізу тәртібін айқындайды.</w:t>
      </w:r>
    </w:p>
    <w:bookmarkEnd w:id="107"/>
    <w:bookmarkStart w:name="z167" w:id="10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8"/>
    <w:bookmarkStart w:name="z168" w:id="109"/>
    <w:p>
      <w:pPr>
        <w:spacing w:after="0"/>
        <w:ind w:left="0"/>
        <w:jc w:val="both"/>
      </w:pPr>
      <w:r>
        <w:rPr>
          <w:rFonts w:ascii="Times New Roman"/>
          <w:b w:val="false"/>
          <w:i w:val="false"/>
          <w:color w:val="000000"/>
          <w:sz w:val="28"/>
        </w:rPr>
        <w:t>
      1) астық қолхаттарын тіркеуші (бұдан әрі –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bookmarkEnd w:id="109"/>
    <w:bookmarkStart w:name="z169" w:id="110"/>
    <w:p>
      <w:pPr>
        <w:spacing w:after="0"/>
        <w:ind w:left="0"/>
        <w:jc w:val="both"/>
      </w:pPr>
      <w:r>
        <w:rPr>
          <w:rFonts w:ascii="Times New Roman"/>
          <w:b w:val="false"/>
          <w:i w:val="false"/>
          <w:color w:val="000000"/>
          <w:sz w:val="28"/>
        </w:rPr>
        <w:t>
      2) астық нарығына қатысушылар – астықты өндіруге, сақтауға, тасымалдауға, қайта өңдеуге және өткізуге қатысатын заңды және жеке тұлғалар;</w:t>
      </w:r>
    </w:p>
    <w:bookmarkEnd w:id="110"/>
    <w:bookmarkStart w:name="z170" w:id="111"/>
    <w:p>
      <w:pPr>
        <w:spacing w:after="0"/>
        <w:ind w:left="0"/>
        <w:jc w:val="both"/>
      </w:pPr>
      <w:r>
        <w:rPr>
          <w:rFonts w:ascii="Times New Roman"/>
          <w:b w:val="false"/>
          <w:i w:val="false"/>
          <w:color w:val="000000"/>
          <w:sz w:val="28"/>
        </w:rPr>
        <w:t>
      3) астық нарығының мониторингі (бұдан әрі – мониторинг) – астық нарығына қатысушылар астықты өндіруді, сақтауды, тасымалдауды, қайта өңдеуді және өткізуді қоса алғандағы онымен жүзеге асыратын операциялар туралы деректерді жинауға, өңдеуге және талдауға бағытталған тұрақты іс-шаралар жиынтығы;</w:t>
      </w:r>
    </w:p>
    <w:bookmarkEnd w:id="111"/>
    <w:bookmarkStart w:name="z171" w:id="112"/>
    <w:p>
      <w:pPr>
        <w:spacing w:after="0"/>
        <w:ind w:left="0"/>
        <w:jc w:val="both"/>
      </w:pPr>
      <w:r>
        <w:rPr>
          <w:rFonts w:ascii="Times New Roman"/>
          <w:b w:val="false"/>
          <w:i w:val="false"/>
          <w:color w:val="000000"/>
          <w:sz w:val="28"/>
        </w:rPr>
        <w:t>
      4) бағдарламалық қамтамасыз ету – тіркеуші әзірлеген және шаблондар түрінде бағдарламалық қамтамасыз етуінде ұсынылған есептіліктің және ақпараттың әр түрлі нысандарын дайындауға арналған "Есептілікті тапсырудың бірыңғай жүйесі" (ЕББЖ) бағдарламалық қамтамасыз ету;</w:t>
      </w:r>
    </w:p>
    <w:bookmarkEnd w:id="112"/>
    <w:bookmarkStart w:name="z172" w:id="113"/>
    <w:p>
      <w:pPr>
        <w:spacing w:after="0"/>
        <w:ind w:left="0"/>
        <w:jc w:val="both"/>
      </w:pPr>
      <w:r>
        <w:rPr>
          <w:rFonts w:ascii="Times New Roman"/>
          <w:b w:val="false"/>
          <w:i w:val="false"/>
          <w:color w:val="000000"/>
          <w:sz w:val="28"/>
        </w:rPr>
        <w:t>
      5) мамандандырылған ұйым – акционерлері Қазақстан Республикасының Үкіметі және (немесе) агроөнеркәсіптік кешен саласындағы ұлттық басқарушы холдинг, сондай-ақ агроөнеркәсіптік кешен салаларын тұрақты дамыту, агроөнеркәсіптік кешен субъектілерін бәсекелестік нарығында жоқ немесе мардымсыз көрсетілетін жекелеген қызмет түрлерімен қамтамасыз ету мақсатында құрылатын олардың аффилирленген тұлғалары болып табылатын ұйым;</w:t>
      </w:r>
    </w:p>
    <w:bookmarkEnd w:id="113"/>
    <w:bookmarkStart w:name="z173" w:id="114"/>
    <w:p>
      <w:pPr>
        <w:spacing w:after="0"/>
        <w:ind w:left="0"/>
        <w:jc w:val="both"/>
      </w:pPr>
      <w:r>
        <w:rPr>
          <w:rFonts w:ascii="Times New Roman"/>
          <w:b w:val="false"/>
          <w:i w:val="false"/>
          <w:color w:val="000000"/>
          <w:sz w:val="28"/>
        </w:rPr>
        <w:t>
      6) электрондық есеп – ұлттық куәландырушы орталық берген электрондық цифрлы қолмен (бұдан әрі – ЭЦҚҚ) қол қойылатын мониторингтің деректерімен бағдарламалық қамтамасыз етудің толтырылған тиісті шаблоны.</w:t>
      </w:r>
    </w:p>
    <w:bookmarkEnd w:id="114"/>
    <w:bookmarkStart w:name="z174" w:id="115"/>
    <w:p>
      <w:pPr>
        <w:spacing w:after="0"/>
        <w:ind w:left="0"/>
        <w:jc w:val="both"/>
      </w:pPr>
      <w:r>
        <w:rPr>
          <w:rFonts w:ascii="Times New Roman"/>
          <w:b w:val="false"/>
          <w:i w:val="false"/>
          <w:color w:val="000000"/>
          <w:sz w:val="28"/>
        </w:rPr>
        <w:t>
      3. Мониторингті астық нарығы саласындағы уәкілетті орган (бұдан әрі – уәкілетті орган) және облыстардың жергілікті атқарушы органдары жүзеге асырады.</w:t>
      </w:r>
    </w:p>
    <w:bookmarkEnd w:id="115"/>
    <w:bookmarkStart w:name="z175" w:id="116"/>
    <w:p>
      <w:pPr>
        <w:spacing w:after="0"/>
        <w:ind w:left="0"/>
        <w:jc w:val="left"/>
      </w:pPr>
      <w:r>
        <w:rPr>
          <w:rFonts w:ascii="Times New Roman"/>
          <w:b/>
          <w:i w:val="false"/>
          <w:color w:val="000000"/>
        </w:rPr>
        <w:t xml:space="preserve"> 2. Мониторинг жүргізу тәртібі</w:t>
      </w:r>
    </w:p>
    <w:bookmarkEnd w:id="116"/>
    <w:bookmarkStart w:name="z176" w:id="117"/>
    <w:p>
      <w:pPr>
        <w:spacing w:after="0"/>
        <w:ind w:left="0"/>
        <w:jc w:val="both"/>
      </w:pPr>
      <w:r>
        <w:rPr>
          <w:rFonts w:ascii="Times New Roman"/>
          <w:b w:val="false"/>
          <w:i w:val="false"/>
          <w:color w:val="000000"/>
          <w:sz w:val="28"/>
        </w:rPr>
        <w:t>
      4. Мониторинг кезеңдері:</w:t>
      </w:r>
    </w:p>
    <w:bookmarkEnd w:id="117"/>
    <w:bookmarkStart w:name="z177" w:id="118"/>
    <w:p>
      <w:pPr>
        <w:spacing w:after="0"/>
        <w:ind w:left="0"/>
        <w:jc w:val="both"/>
      </w:pPr>
      <w:r>
        <w:rPr>
          <w:rFonts w:ascii="Times New Roman"/>
          <w:b w:val="false"/>
          <w:i w:val="false"/>
          <w:color w:val="000000"/>
          <w:sz w:val="28"/>
        </w:rPr>
        <w:t>
      1) деректерді жинау;</w:t>
      </w:r>
    </w:p>
    <w:bookmarkEnd w:id="118"/>
    <w:bookmarkStart w:name="z178" w:id="119"/>
    <w:p>
      <w:pPr>
        <w:spacing w:after="0"/>
        <w:ind w:left="0"/>
        <w:jc w:val="both"/>
      </w:pPr>
      <w:r>
        <w:rPr>
          <w:rFonts w:ascii="Times New Roman"/>
          <w:b w:val="false"/>
          <w:i w:val="false"/>
          <w:color w:val="000000"/>
          <w:sz w:val="28"/>
        </w:rPr>
        <w:t>
      2) деректерді өңдеу;</w:t>
      </w:r>
    </w:p>
    <w:bookmarkEnd w:id="119"/>
    <w:bookmarkStart w:name="z179" w:id="120"/>
    <w:p>
      <w:pPr>
        <w:spacing w:after="0"/>
        <w:ind w:left="0"/>
        <w:jc w:val="both"/>
      </w:pPr>
      <w:r>
        <w:rPr>
          <w:rFonts w:ascii="Times New Roman"/>
          <w:b w:val="false"/>
          <w:i w:val="false"/>
          <w:color w:val="000000"/>
          <w:sz w:val="28"/>
        </w:rPr>
        <w:t>
      3) деректерді талдау.</w:t>
      </w:r>
    </w:p>
    <w:bookmarkEnd w:id="120"/>
    <w:bookmarkStart w:name="z180" w:id="121"/>
    <w:p>
      <w:pPr>
        <w:spacing w:after="0"/>
        <w:ind w:left="0"/>
        <w:jc w:val="both"/>
      </w:pPr>
      <w:r>
        <w:rPr>
          <w:rFonts w:ascii="Times New Roman"/>
          <w:b w:val="false"/>
          <w:i w:val="false"/>
          <w:color w:val="000000"/>
          <w:sz w:val="28"/>
        </w:rPr>
        <w:t>
      5. Мониторинг деректері:</w:t>
      </w:r>
    </w:p>
    <w:bookmarkEnd w:id="121"/>
    <w:bookmarkStart w:name="z181" w:id="122"/>
    <w:p>
      <w:pPr>
        <w:spacing w:after="0"/>
        <w:ind w:left="0"/>
        <w:jc w:val="both"/>
      </w:pPr>
      <w:r>
        <w:rPr>
          <w:rFonts w:ascii="Times New Roman"/>
          <w:b w:val="false"/>
          <w:i w:val="false"/>
          <w:color w:val="000000"/>
          <w:sz w:val="28"/>
        </w:rPr>
        <w:t>
      1) астықты ішкі нарықта және экспортқа тасымалдау туралы;</w:t>
      </w:r>
    </w:p>
    <w:bookmarkEnd w:id="122"/>
    <w:bookmarkStart w:name="z182" w:id="123"/>
    <w:p>
      <w:pPr>
        <w:spacing w:after="0"/>
        <w:ind w:left="0"/>
        <w:jc w:val="both"/>
      </w:pPr>
      <w:r>
        <w:rPr>
          <w:rFonts w:ascii="Times New Roman"/>
          <w:b w:val="false"/>
          <w:i w:val="false"/>
          <w:color w:val="000000"/>
          <w:sz w:val="28"/>
        </w:rPr>
        <w:t>
      2) астық қабылдау кәсіпорындарының жүктелгендігі туралы ақпаратты қамтиды.</w:t>
      </w:r>
    </w:p>
    <w:bookmarkEnd w:id="123"/>
    <w:bookmarkStart w:name="z183" w:id="124"/>
    <w:p>
      <w:pPr>
        <w:spacing w:after="0"/>
        <w:ind w:left="0"/>
        <w:jc w:val="both"/>
      </w:pPr>
      <w:r>
        <w:rPr>
          <w:rFonts w:ascii="Times New Roman"/>
          <w:b w:val="false"/>
          <w:i w:val="false"/>
          <w:color w:val="000000"/>
          <w:sz w:val="28"/>
        </w:rPr>
        <w:t xml:space="preserve">
      6. Мониторинг деректерін талдау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тасымалдаушыдан және темір жол көлігіндегі басқа тасымалдаушылардан алынатын және астық қолхаттарын ұстаушылардың мемлекеттік электрондық тізіліміне (бұдан әрі – тізілім) қоса берілетін астықты ішкі нарықта және экспортқа тасымалдау туралы ақпарат пайдаланылады.</w:t>
      </w:r>
    </w:p>
    <w:bookmarkEnd w:id="124"/>
    <w:bookmarkStart w:name="z184" w:id="125"/>
    <w:p>
      <w:pPr>
        <w:spacing w:after="0"/>
        <w:ind w:left="0"/>
        <w:jc w:val="both"/>
      </w:pPr>
      <w:r>
        <w:rPr>
          <w:rFonts w:ascii="Times New Roman"/>
          <w:b w:val="false"/>
          <w:i w:val="false"/>
          <w:color w:val="000000"/>
          <w:sz w:val="28"/>
        </w:rPr>
        <w:t xml:space="preserve">
      7. Ауыл шаруашылығы нарықтарының мониторингі саласындағы мамандандырылған ұйым (бұдан әрі – Мамандандырылған ұйым) астықтың орташа нарықтық бағалары туралы ақпаратты тізілімге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апта сайынғы негізде ұсынады.</w:t>
      </w:r>
    </w:p>
    <w:bookmarkEnd w:id="125"/>
    <w:bookmarkStart w:name="z185" w:id="126"/>
    <w:p>
      <w:pPr>
        <w:spacing w:after="0"/>
        <w:ind w:left="0"/>
        <w:jc w:val="both"/>
      </w:pPr>
      <w:r>
        <w:rPr>
          <w:rFonts w:ascii="Times New Roman"/>
          <w:b w:val="false"/>
          <w:i w:val="false"/>
          <w:color w:val="000000"/>
          <w:sz w:val="28"/>
        </w:rPr>
        <w:t xml:space="preserve">
      8. Лицензияланған астық қабылдау кәсіпорындары астық қабылдау кәсіпорындарының жүктелгендігі туралы ақпаратты ай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жолдайды.</w:t>
      </w:r>
    </w:p>
    <w:bookmarkEnd w:id="126"/>
    <w:bookmarkStart w:name="z186" w:id="127"/>
    <w:p>
      <w:pPr>
        <w:spacing w:after="0"/>
        <w:ind w:left="0"/>
        <w:jc w:val="both"/>
      </w:pPr>
      <w:r>
        <w:rPr>
          <w:rFonts w:ascii="Times New Roman"/>
          <w:b w:val="false"/>
          <w:i w:val="false"/>
          <w:color w:val="000000"/>
          <w:sz w:val="28"/>
        </w:rPr>
        <w:t xml:space="preserve">
      9. Облыстардың жергілікті атқарушы органдары тізілімге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астық қабылдау кәсіпорнына уақытша басқарудың енгізілгені туралы ақпарат береді.</w:t>
      </w:r>
    </w:p>
    <w:bookmarkEnd w:id="127"/>
    <w:bookmarkStart w:name="z187" w:id="128"/>
    <w:p>
      <w:pPr>
        <w:spacing w:after="0"/>
        <w:ind w:left="0"/>
        <w:jc w:val="both"/>
      </w:pPr>
      <w:r>
        <w:rPr>
          <w:rFonts w:ascii="Times New Roman"/>
          <w:b w:val="false"/>
          <w:i w:val="false"/>
          <w:color w:val="000000"/>
          <w:sz w:val="28"/>
        </w:rPr>
        <w:t>
      10. Мониторинг деректерін өндеу және талдау кезінде астық қабылдау кәсіпорындары, Мамандандырылған ұйым, ұлттық тасымалдаушы және темір жол көлігіндегі басқа тасымалдаушылар, сол сияқты облыстардың жергілікті атқарушы органдары (бұдан әрі – субъектілер) тізілімге ұсынатын деректер пайдаланылады.</w:t>
      </w:r>
    </w:p>
    <w:bookmarkEnd w:id="128"/>
    <w:bookmarkStart w:name="z188" w:id="129"/>
    <w:p>
      <w:pPr>
        <w:spacing w:after="0"/>
        <w:ind w:left="0"/>
        <w:jc w:val="both"/>
      </w:pPr>
      <w:r>
        <w:rPr>
          <w:rFonts w:ascii="Times New Roman"/>
          <w:b w:val="false"/>
          <w:i w:val="false"/>
          <w:color w:val="000000"/>
          <w:sz w:val="28"/>
        </w:rPr>
        <w:t>
      11. Осы Қағидалардың 6, 7 және 8-тармақтарында көрсетілген ақпарат субъектінің ақпараттық жүйесінің астық қолхаттарының ақпараттық жүйесімен интеграциялық өзара іс-қимыл арқылы немесе тіркеушіге келесі тәртіпте беріледі;</w:t>
      </w:r>
    </w:p>
    <w:bookmarkEnd w:id="129"/>
    <w:bookmarkStart w:name="z189" w:id="130"/>
    <w:p>
      <w:pPr>
        <w:spacing w:after="0"/>
        <w:ind w:left="0"/>
        <w:jc w:val="both"/>
      </w:pPr>
      <w:r>
        <w:rPr>
          <w:rFonts w:ascii="Times New Roman"/>
          <w:b w:val="false"/>
          <w:i w:val="false"/>
          <w:color w:val="000000"/>
          <w:sz w:val="28"/>
        </w:rPr>
        <w:t>
      1) бағдарламалық қамтамасыз етудің тиісті шаблоны толтырылады, ол астық қолхаттарының ақпараттық жүйесінің веб-порталында www.minagro.kz (бұдан әрі – Портал) көшіріп алу үшін еркін қол жетімділікте орналастырылады;</w:t>
      </w:r>
    </w:p>
    <w:bookmarkEnd w:id="130"/>
    <w:bookmarkStart w:name="z190" w:id="131"/>
    <w:p>
      <w:pPr>
        <w:spacing w:after="0"/>
        <w:ind w:left="0"/>
        <w:jc w:val="both"/>
      </w:pPr>
      <w:r>
        <w:rPr>
          <w:rFonts w:ascii="Times New Roman"/>
          <w:b w:val="false"/>
          <w:i w:val="false"/>
          <w:color w:val="000000"/>
          <w:sz w:val="28"/>
        </w:rPr>
        <w:t xml:space="preserve">
      2) шаблонды толтыру нәтижесінде электронды есеп қалыптастырылады, оған субъектінің электрондық цифрлы қолымен қол қою және тізілімнің құрылымына электронды есепті жіберу және енгізу үшін бағдарламалық қамтамасыз етудегі бар сервисті пайдалана отырып тізілімге жіберу қажет. </w:t>
      </w:r>
    </w:p>
    <w:bookmarkEnd w:id="131"/>
    <w:bookmarkStart w:name="z191" w:id="132"/>
    <w:p>
      <w:pPr>
        <w:spacing w:after="0"/>
        <w:ind w:left="0"/>
        <w:jc w:val="both"/>
      </w:pPr>
      <w:r>
        <w:rPr>
          <w:rFonts w:ascii="Times New Roman"/>
          <w:b w:val="false"/>
          <w:i w:val="false"/>
          <w:color w:val="000000"/>
          <w:sz w:val="28"/>
        </w:rPr>
        <w:t>
      12. Тіркеуші электронды есептің түскен күнінен бастап бес жұмыс күннің ішінде ЭЦҚҚ көрсетілген субъектінің электронды мекенжайына электронды есептің тізілімге енгізілгені немесе оны қабылдаудан бас тартудың себептер туралы электронды хабарлама жібереді. Тіркеушінің электронды есепті қабылдаудан бас тартуына субъектінің осы Қағидаларда көрсетілген талаптардың сақтамауы негіздеме болып табылады.</w:t>
      </w:r>
    </w:p>
    <w:bookmarkEnd w:id="132"/>
    <w:bookmarkStart w:name="z192" w:id="133"/>
    <w:p>
      <w:pPr>
        <w:spacing w:after="0"/>
        <w:ind w:left="0"/>
        <w:jc w:val="both"/>
      </w:pPr>
      <w:r>
        <w:rPr>
          <w:rFonts w:ascii="Times New Roman"/>
          <w:b w:val="false"/>
          <w:i w:val="false"/>
          <w:color w:val="000000"/>
          <w:sz w:val="28"/>
        </w:rPr>
        <w:t>
      13. Мониторинг деректерін талдауды, деректерді Қазақстан Республикасының Үкіметіне ұсынуды уәкілетті орган жүзеге асырады.</w:t>
      </w:r>
    </w:p>
    <w:bookmarkEnd w:id="133"/>
    <w:bookmarkStart w:name="z193" w:id="134"/>
    <w:p>
      <w:pPr>
        <w:spacing w:after="0"/>
        <w:ind w:left="0"/>
        <w:jc w:val="both"/>
      </w:pPr>
      <w:r>
        <w:rPr>
          <w:rFonts w:ascii="Times New Roman"/>
          <w:b w:val="false"/>
          <w:i w:val="false"/>
          <w:color w:val="000000"/>
          <w:sz w:val="28"/>
        </w:rPr>
        <w:t>
      14. Мониторинг деректері астық нарығына қатысушылар үшін жалпы қолжетімді болып табылады, деректерге рұқсатты тіркеуші Портал арқылы қамтамасыз етеді.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5" w:id="135"/>
    <w:p>
      <w:pPr>
        <w:spacing w:after="0"/>
        <w:ind w:left="0"/>
        <w:jc w:val="left"/>
      </w:pPr>
      <w:r>
        <w:rPr>
          <w:rFonts w:ascii="Times New Roman"/>
          <w:b/>
          <w:i w:val="false"/>
          <w:color w:val="000000"/>
        </w:rPr>
        <w:t xml:space="preserve"> 20____жылғы "___" ______ жай-күй бойынша астықты</w:t>
      </w:r>
      <w:r>
        <w:br/>
      </w:r>
      <w:r>
        <w:rPr>
          <w:rFonts w:ascii="Times New Roman"/>
          <w:b/>
          <w:i w:val="false"/>
          <w:color w:val="000000"/>
        </w:rPr>
        <w:t>ішкі нарықта және экспортқа тасымалдау туралы ақпарат</w:t>
      </w:r>
    </w:p>
    <w:bookmarkEnd w:id="13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(ұлттық тасымалдаушының және басқа да тасымалдаушылардың атауы және</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Индексі: № 2-АІНЭТ.</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Теміржол көлігіндегі ұлттық тасымалдаушы және</w:t>
      </w:r>
    </w:p>
    <w:p>
      <w:pPr>
        <w:spacing w:after="0"/>
        <w:ind w:left="0"/>
        <w:jc w:val="both"/>
      </w:pPr>
      <w:r>
        <w:rPr>
          <w:rFonts w:ascii="Times New Roman"/>
          <w:b w:val="false"/>
          <w:i w:val="false"/>
          <w:color w:val="000000"/>
          <w:sz w:val="28"/>
        </w:rPr>
        <w:t>
      басқа да тасымалдаушылар.</w:t>
      </w:r>
    </w:p>
    <w:p>
      <w:pPr>
        <w:spacing w:after="0"/>
        <w:ind w:left="0"/>
        <w:jc w:val="both"/>
      </w:pPr>
      <w:r>
        <w:rPr>
          <w:rFonts w:ascii="Times New Roman"/>
          <w:b w:val="false"/>
          <w:i w:val="false"/>
          <w:color w:val="000000"/>
          <w:sz w:val="28"/>
        </w:rPr>
        <w:t>
      Қайда ұсынылады:астық қолхаттарын ұстаушылардың мемлекеттік</w:t>
      </w:r>
    </w:p>
    <w:p>
      <w:pPr>
        <w:spacing w:after="0"/>
        <w:ind w:left="0"/>
        <w:jc w:val="both"/>
      </w:pPr>
      <w:r>
        <w:rPr>
          <w:rFonts w:ascii="Times New Roman"/>
          <w:b w:val="false"/>
          <w:i w:val="false"/>
          <w:color w:val="000000"/>
          <w:sz w:val="28"/>
        </w:rPr>
        <w:t>
      электрондық тізіліміне.</w:t>
      </w:r>
    </w:p>
    <w:p>
      <w:pPr>
        <w:spacing w:after="0"/>
        <w:ind w:left="0"/>
        <w:jc w:val="both"/>
      </w:pPr>
      <w:r>
        <w:rPr>
          <w:rFonts w:ascii="Times New Roman"/>
          <w:b w:val="false"/>
          <w:i w:val="false"/>
          <w:color w:val="000000"/>
          <w:sz w:val="28"/>
        </w:rPr>
        <w:t>
      Тапсыру мерзімі: әр айдың 25-іне дейін.</w:t>
      </w:r>
    </w:p>
    <w:p>
      <w:pPr>
        <w:spacing w:after="0"/>
        <w:ind w:left="0"/>
        <w:jc w:val="both"/>
      </w:pPr>
      <w:r>
        <w:rPr>
          <w:rFonts w:ascii="Times New Roman"/>
          <w:b w:val="false"/>
          <w:i w:val="false"/>
          <w:color w:val="000000"/>
          <w:sz w:val="28"/>
        </w:rPr>
        <w:t>
      астық тоннада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862"/>
        <w:gridCol w:w="1404"/>
        <w:gridCol w:w="1404"/>
        <w:gridCol w:w="1406"/>
        <w:gridCol w:w="1025"/>
        <w:gridCol w:w="1668"/>
        <w:gridCol w:w="1671"/>
        <w:gridCol w:w="1671"/>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және облыстың атауы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қаңтардан бастап "____" _____ дейінгі өспелі қорытындымен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 бастап "____" ___ дейінгі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Телефоны _________ 20 __ жылғы "_____" _________</w:t>
      </w:r>
    </w:p>
    <w:bookmarkStart w:name="z410" w:id="136"/>
    <w:p>
      <w:pPr>
        <w:spacing w:after="0"/>
        <w:ind w:left="0"/>
        <w:jc w:val="both"/>
      </w:pPr>
      <w:r>
        <w:rPr>
          <w:rFonts w:ascii="Times New Roman"/>
          <w:b w:val="false"/>
          <w:i w:val="false"/>
          <w:color w:val="000000"/>
          <w:sz w:val="28"/>
        </w:rPr>
        <w:t>
      Ескертпе: Астықты ішкі нарықта және экспортқа тасымалдау туралы</w:t>
      </w:r>
    </w:p>
    <w:bookmarkEnd w:id="136"/>
    <w:p>
      <w:pPr>
        <w:spacing w:after="0"/>
        <w:ind w:left="0"/>
        <w:jc w:val="both"/>
      </w:pPr>
      <w:r>
        <w:rPr>
          <w:rFonts w:ascii="Times New Roman"/>
          <w:b w:val="false"/>
          <w:i w:val="false"/>
          <w:color w:val="000000"/>
          <w:sz w:val="28"/>
        </w:rPr>
        <w:t xml:space="preserve">
      нысанды толтыру жөніндегі түсіндірме осы нысанға </w:t>
      </w:r>
      <w:r>
        <w:rPr>
          <w:rFonts w:ascii="Times New Roman"/>
          <w:b w:val="false"/>
          <w:i w:val="false"/>
          <w:color w:val="000000"/>
          <w:sz w:val="28"/>
        </w:rPr>
        <w:t>қосымшада</w:t>
      </w:r>
    </w:p>
    <w:p>
      <w:pPr>
        <w:spacing w:after="0"/>
        <w:ind w:left="0"/>
        <w:jc w:val="both"/>
      </w:pPr>
      <w:r>
        <w:rPr>
          <w:rFonts w:ascii="Times New Roman"/>
          <w:b w:val="false"/>
          <w:i w:val="false"/>
          <w:color w:val="000000"/>
          <w:sz w:val="28"/>
        </w:rPr>
        <w:t>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ішкі нарықта және</w:t>
            </w:r>
            <w:r>
              <w:br/>
            </w:r>
            <w:r>
              <w:rPr>
                <w:rFonts w:ascii="Times New Roman"/>
                <w:b w:val="false"/>
                <w:i w:val="false"/>
                <w:color w:val="000000"/>
                <w:sz w:val="20"/>
              </w:rPr>
              <w:t>экспортқа тасымалдау туралы</w:t>
            </w:r>
            <w:r>
              <w:br/>
            </w:r>
            <w:r>
              <w:rPr>
                <w:rFonts w:ascii="Times New Roman"/>
                <w:b w:val="false"/>
                <w:i w:val="false"/>
                <w:color w:val="000000"/>
                <w:sz w:val="20"/>
              </w:rPr>
              <w:t>ақпаратының нысанына</w:t>
            </w:r>
            <w:r>
              <w:br/>
            </w:r>
            <w:r>
              <w:rPr>
                <w:rFonts w:ascii="Times New Roman"/>
                <w:b w:val="false"/>
                <w:i w:val="false"/>
                <w:color w:val="000000"/>
                <w:sz w:val="20"/>
              </w:rPr>
              <w:t>қосымшасы</w:t>
            </w:r>
          </w:p>
        </w:tc>
      </w:tr>
    </w:tbl>
    <w:bookmarkStart w:name="z197" w:id="137"/>
    <w:p>
      <w:pPr>
        <w:spacing w:after="0"/>
        <w:ind w:left="0"/>
        <w:jc w:val="left"/>
      </w:pPr>
      <w:r>
        <w:rPr>
          <w:rFonts w:ascii="Times New Roman"/>
          <w:b/>
          <w:i w:val="false"/>
          <w:color w:val="000000"/>
        </w:rPr>
        <w:t xml:space="preserve"> Астықты ішкі нарықта және экспортқа тасымалдау туралы нысанды</w:t>
      </w:r>
      <w:r>
        <w:br/>
      </w:r>
      <w:r>
        <w:rPr>
          <w:rFonts w:ascii="Times New Roman"/>
          <w:b/>
          <w:i w:val="false"/>
          <w:color w:val="000000"/>
        </w:rPr>
        <w:t>толтыру жөніндегі түсіндірме</w:t>
      </w:r>
    </w:p>
    <w:bookmarkEnd w:id="137"/>
    <w:bookmarkStart w:name="z198" w:id="138"/>
    <w:p>
      <w:pPr>
        <w:spacing w:after="0"/>
        <w:ind w:left="0"/>
        <w:jc w:val="both"/>
      </w:pPr>
      <w:r>
        <w:rPr>
          <w:rFonts w:ascii="Times New Roman"/>
          <w:b w:val="false"/>
          <w:i w:val="false"/>
          <w:color w:val="000000"/>
          <w:sz w:val="28"/>
        </w:rPr>
        <w:t>
      1. Астықты ішкі нарықта және экспортқа тасымалдау туралы толтырылған нысан:</w:t>
      </w:r>
    </w:p>
    <w:bookmarkEnd w:id="138"/>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ұсынылады, ұсыну мерзімі ай сайын, әр айдың 25-іне дейін.</w:t>
      </w:r>
    </w:p>
    <w:bookmarkStart w:name="z199" w:id="139"/>
    <w:p>
      <w:pPr>
        <w:spacing w:after="0"/>
        <w:ind w:left="0"/>
        <w:jc w:val="both"/>
      </w:pPr>
      <w:r>
        <w:rPr>
          <w:rFonts w:ascii="Times New Roman"/>
          <w:b w:val="false"/>
          <w:i w:val="false"/>
          <w:color w:val="000000"/>
          <w:sz w:val="28"/>
        </w:rPr>
        <w:t>
      2. Астықты ішкі нарықта және экспортқа тасымалдау туралы ақпарат нысанында:</w:t>
      </w:r>
    </w:p>
    <w:bookmarkEnd w:id="139"/>
    <w:p>
      <w:pPr>
        <w:spacing w:after="0"/>
        <w:ind w:left="0"/>
        <w:jc w:val="both"/>
      </w:pPr>
      <w:r>
        <w:rPr>
          <w:rFonts w:ascii="Times New Roman"/>
          <w:b w:val="false"/>
          <w:i w:val="false"/>
          <w:color w:val="000000"/>
          <w:sz w:val="28"/>
        </w:rPr>
        <w:t>
      1) нысанның 1-бағанында темір жол станциясының және облыстың атауы (коды) көрсетіледі;</w:t>
      </w:r>
    </w:p>
    <w:p>
      <w:pPr>
        <w:spacing w:after="0"/>
        <w:ind w:left="0"/>
        <w:jc w:val="both"/>
      </w:pPr>
      <w:r>
        <w:rPr>
          <w:rFonts w:ascii="Times New Roman"/>
          <w:b w:val="false"/>
          <w:i w:val="false"/>
          <w:color w:val="000000"/>
          <w:sz w:val="28"/>
        </w:rPr>
        <w:t>
      2) нысанның 2-бағанында ағымдағы жылғы 1 қаңтардан бастап көрсетілген кезең бойынша астықтың экспортқа тиеп жөнелтілген саны көрсетіледі;</w:t>
      </w:r>
    </w:p>
    <w:p>
      <w:pPr>
        <w:spacing w:after="0"/>
        <w:ind w:left="0"/>
        <w:jc w:val="both"/>
      </w:pPr>
      <w:r>
        <w:rPr>
          <w:rFonts w:ascii="Times New Roman"/>
          <w:b w:val="false"/>
          <w:i w:val="false"/>
          <w:color w:val="000000"/>
          <w:sz w:val="28"/>
        </w:rPr>
        <w:t>
      3) нысанның 3-бағанында ағымдағы жылғы 1 қаңтардан бастап көрсетілген кезең бойынша республика ішіндегі тиелген астықтың саны көрсетіледі;</w:t>
      </w:r>
    </w:p>
    <w:p>
      <w:pPr>
        <w:spacing w:after="0"/>
        <w:ind w:left="0"/>
        <w:jc w:val="both"/>
      </w:pPr>
      <w:r>
        <w:rPr>
          <w:rFonts w:ascii="Times New Roman"/>
          <w:b w:val="false"/>
          <w:i w:val="false"/>
          <w:color w:val="000000"/>
          <w:sz w:val="28"/>
        </w:rPr>
        <w:t>
      4) нысанның 4-бағанында ағымдағы жылғы 1 қаңтардан бастап көрсетілген кезең бойынша келіп түскен импорттық астықтың саны көрсетіледі;</w:t>
      </w:r>
    </w:p>
    <w:p>
      <w:pPr>
        <w:spacing w:after="0"/>
        <w:ind w:left="0"/>
        <w:jc w:val="both"/>
      </w:pPr>
      <w:r>
        <w:rPr>
          <w:rFonts w:ascii="Times New Roman"/>
          <w:b w:val="false"/>
          <w:i w:val="false"/>
          <w:color w:val="000000"/>
          <w:sz w:val="28"/>
        </w:rPr>
        <w:t>
      5) нысанның 5-бағанында ағымдағы жылғы 1 қаңтардан бастап көрсетілген кезең бойынша республикаішілік тасымалдау кезінде келіп түскен астықтың саны көрсетіледі;</w:t>
      </w:r>
    </w:p>
    <w:p>
      <w:pPr>
        <w:spacing w:after="0"/>
        <w:ind w:left="0"/>
        <w:jc w:val="both"/>
      </w:pPr>
      <w:r>
        <w:rPr>
          <w:rFonts w:ascii="Times New Roman"/>
          <w:b w:val="false"/>
          <w:i w:val="false"/>
          <w:color w:val="000000"/>
          <w:sz w:val="28"/>
        </w:rPr>
        <w:t>
      6) нысанның 6-бағанында көрсетілген кезеңде экспортқа тиелген астықтың саны көрсетіледі;</w:t>
      </w:r>
    </w:p>
    <w:p>
      <w:pPr>
        <w:spacing w:after="0"/>
        <w:ind w:left="0"/>
        <w:jc w:val="both"/>
      </w:pPr>
      <w:r>
        <w:rPr>
          <w:rFonts w:ascii="Times New Roman"/>
          <w:b w:val="false"/>
          <w:i w:val="false"/>
          <w:color w:val="000000"/>
          <w:sz w:val="28"/>
        </w:rPr>
        <w:t>
      7) нысанның 7-бағанында көрсетілген кезеңде республика ішінде тиелген астықтың саны көрсетіледі;</w:t>
      </w:r>
    </w:p>
    <w:p>
      <w:pPr>
        <w:spacing w:after="0"/>
        <w:ind w:left="0"/>
        <w:jc w:val="both"/>
      </w:pPr>
      <w:r>
        <w:rPr>
          <w:rFonts w:ascii="Times New Roman"/>
          <w:b w:val="false"/>
          <w:i w:val="false"/>
          <w:color w:val="000000"/>
          <w:sz w:val="28"/>
        </w:rPr>
        <w:t>
      8) нысанның 8-бағанында көрсетілген кезеңде келіп түскен импорттық астықтың саны көрсетіледі;</w:t>
      </w:r>
    </w:p>
    <w:p>
      <w:pPr>
        <w:spacing w:after="0"/>
        <w:ind w:left="0"/>
        <w:jc w:val="both"/>
      </w:pPr>
      <w:r>
        <w:rPr>
          <w:rFonts w:ascii="Times New Roman"/>
          <w:b w:val="false"/>
          <w:i w:val="false"/>
          <w:color w:val="000000"/>
          <w:sz w:val="28"/>
        </w:rPr>
        <w:t>
      9) нысанның 9-бағанында көрсетілген кезеңде республикаішілік тасымалдау кезінде келіп түскен астықтың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1" w:id="140"/>
    <w:p>
      <w:pPr>
        <w:spacing w:after="0"/>
        <w:ind w:left="0"/>
        <w:jc w:val="left"/>
      </w:pPr>
      <w:r>
        <w:rPr>
          <w:rFonts w:ascii="Times New Roman"/>
          <w:b/>
          <w:i w:val="false"/>
          <w:color w:val="000000"/>
        </w:rPr>
        <w:t xml:space="preserve"> 20 __ жылғы "__" _________ астықтың орташа нарықтық бағалары</w:t>
      </w:r>
      <w:r>
        <w:br/>
      </w:r>
      <w:r>
        <w:rPr>
          <w:rFonts w:ascii="Times New Roman"/>
          <w:b/>
          <w:i w:val="false"/>
          <w:color w:val="000000"/>
        </w:rPr>
        <w:t>туралы ақпарат</w:t>
      </w:r>
    </w:p>
    <w:bookmarkEnd w:id="140"/>
    <w:p>
      <w:pPr>
        <w:spacing w:after="0"/>
        <w:ind w:left="0"/>
        <w:jc w:val="both"/>
      </w:pPr>
      <w:r>
        <w:rPr>
          <w:rFonts w:ascii="Times New Roman"/>
          <w:b w:val="false"/>
          <w:i w:val="false"/>
          <w:color w:val="000000"/>
          <w:sz w:val="28"/>
        </w:rPr>
        <w:t>
      Индексі: № 3-АОНБ.</w:t>
      </w:r>
    </w:p>
    <w:p>
      <w:pPr>
        <w:spacing w:after="0"/>
        <w:ind w:left="0"/>
        <w:jc w:val="both"/>
      </w:pPr>
      <w:r>
        <w:rPr>
          <w:rFonts w:ascii="Times New Roman"/>
          <w:b w:val="false"/>
          <w:i w:val="false"/>
          <w:color w:val="000000"/>
          <w:sz w:val="28"/>
        </w:rPr>
        <w:t>
      Есепті: апталық.</w:t>
      </w:r>
    </w:p>
    <w:p>
      <w:pPr>
        <w:spacing w:after="0"/>
        <w:ind w:left="0"/>
        <w:jc w:val="both"/>
      </w:pPr>
      <w:r>
        <w:rPr>
          <w:rFonts w:ascii="Times New Roman"/>
          <w:b w:val="false"/>
          <w:i w:val="false"/>
          <w:color w:val="000000"/>
          <w:sz w:val="28"/>
        </w:rPr>
        <w:t>
      Ұсынатын тұлғалар тобы: Ауыл шаруашылығы нарықтарының мониторингі</w:t>
      </w:r>
    </w:p>
    <w:p>
      <w:pPr>
        <w:spacing w:after="0"/>
        <w:ind w:left="0"/>
        <w:jc w:val="both"/>
      </w:pPr>
      <w:r>
        <w:rPr>
          <w:rFonts w:ascii="Times New Roman"/>
          <w:b w:val="false"/>
          <w:i w:val="false"/>
          <w:color w:val="000000"/>
          <w:sz w:val="28"/>
        </w:rPr>
        <w:t>
      саласындағы мамандандырылған ұйым.</w:t>
      </w:r>
    </w:p>
    <w:p>
      <w:pPr>
        <w:spacing w:after="0"/>
        <w:ind w:left="0"/>
        <w:jc w:val="both"/>
      </w:pPr>
      <w:r>
        <w:rPr>
          <w:rFonts w:ascii="Times New Roman"/>
          <w:b w:val="false"/>
          <w:i w:val="false"/>
          <w:color w:val="000000"/>
          <w:sz w:val="28"/>
        </w:rPr>
        <w:t>
      Қайда ұсынылады: астық қолхаттарын ұстаушылардың мемлекеттік</w:t>
      </w:r>
    </w:p>
    <w:p>
      <w:pPr>
        <w:spacing w:after="0"/>
        <w:ind w:left="0"/>
        <w:jc w:val="both"/>
      </w:pPr>
      <w:r>
        <w:rPr>
          <w:rFonts w:ascii="Times New Roman"/>
          <w:b w:val="false"/>
          <w:i w:val="false"/>
          <w:color w:val="000000"/>
          <w:sz w:val="28"/>
        </w:rPr>
        <w:t>
      электрондық тізіліміне.</w:t>
      </w:r>
    </w:p>
    <w:p>
      <w:pPr>
        <w:spacing w:after="0"/>
        <w:ind w:left="0"/>
        <w:jc w:val="both"/>
      </w:pPr>
      <w:r>
        <w:rPr>
          <w:rFonts w:ascii="Times New Roman"/>
          <w:b w:val="false"/>
          <w:i w:val="false"/>
          <w:color w:val="000000"/>
          <w:sz w:val="28"/>
        </w:rPr>
        <w:t>
      Тапсыру мерзімі: жұма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275"/>
        <w:gridCol w:w="1275"/>
        <w:gridCol w:w="1275"/>
        <w:gridCol w:w="1275"/>
        <w:gridCol w:w="1275"/>
        <w:gridCol w:w="1275"/>
        <w:gridCol w:w="1275"/>
        <w:gridCol w:w="12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бидайы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арпасы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Телефоны _________ 20 __ жылғы "_____" _________</w:t>
      </w:r>
    </w:p>
    <w:bookmarkStart w:name="z411" w:id="141"/>
    <w:p>
      <w:pPr>
        <w:spacing w:after="0"/>
        <w:ind w:left="0"/>
        <w:jc w:val="both"/>
      </w:pPr>
      <w:r>
        <w:rPr>
          <w:rFonts w:ascii="Times New Roman"/>
          <w:b w:val="false"/>
          <w:i w:val="false"/>
          <w:color w:val="000000"/>
          <w:sz w:val="28"/>
        </w:rPr>
        <w:t>
      Ескертпе: Астықтың орташа нарықтық бағалары туралы ақпарат нысанын</w:t>
      </w:r>
    </w:p>
    <w:bookmarkEnd w:id="141"/>
    <w:p>
      <w:pPr>
        <w:spacing w:after="0"/>
        <w:ind w:left="0"/>
        <w:jc w:val="both"/>
      </w:pPr>
      <w:r>
        <w:rPr>
          <w:rFonts w:ascii="Times New Roman"/>
          <w:b w:val="false"/>
          <w:i w:val="false"/>
          <w:color w:val="000000"/>
          <w:sz w:val="28"/>
        </w:rPr>
        <w:t xml:space="preserve">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орташа нарықтық бағалары</w:t>
            </w:r>
            <w:r>
              <w:br/>
            </w:r>
            <w:r>
              <w:rPr>
                <w:rFonts w:ascii="Times New Roman"/>
                <w:b w:val="false"/>
                <w:i w:val="false"/>
                <w:color w:val="000000"/>
                <w:sz w:val="20"/>
              </w:rPr>
              <w:t>туралы ақпаратының нысанына</w:t>
            </w:r>
            <w:r>
              <w:br/>
            </w:r>
            <w:r>
              <w:rPr>
                <w:rFonts w:ascii="Times New Roman"/>
                <w:b w:val="false"/>
                <w:i w:val="false"/>
                <w:color w:val="000000"/>
                <w:sz w:val="20"/>
              </w:rPr>
              <w:t>қосымшасы</w:t>
            </w:r>
          </w:p>
        </w:tc>
      </w:tr>
    </w:tbl>
    <w:bookmarkStart w:name="z203" w:id="142"/>
    <w:p>
      <w:pPr>
        <w:spacing w:after="0"/>
        <w:ind w:left="0"/>
        <w:jc w:val="left"/>
      </w:pPr>
      <w:r>
        <w:rPr>
          <w:rFonts w:ascii="Times New Roman"/>
          <w:b/>
          <w:i w:val="false"/>
          <w:color w:val="000000"/>
        </w:rPr>
        <w:t xml:space="preserve"> Астықтың орташа нарықтық бағалары туралы ақпарат нысанын</w:t>
      </w:r>
      <w:r>
        <w:br/>
      </w:r>
      <w:r>
        <w:rPr>
          <w:rFonts w:ascii="Times New Roman"/>
          <w:b/>
          <w:i w:val="false"/>
          <w:color w:val="000000"/>
        </w:rPr>
        <w:t>толтыру жөніндегі түсіндірме</w:t>
      </w:r>
    </w:p>
    <w:bookmarkEnd w:id="142"/>
    <w:bookmarkStart w:name="z204" w:id="143"/>
    <w:p>
      <w:pPr>
        <w:spacing w:after="0"/>
        <w:ind w:left="0"/>
        <w:jc w:val="both"/>
      </w:pPr>
      <w:r>
        <w:rPr>
          <w:rFonts w:ascii="Times New Roman"/>
          <w:b w:val="false"/>
          <w:i w:val="false"/>
          <w:color w:val="000000"/>
          <w:sz w:val="28"/>
        </w:rPr>
        <w:t>
      1. Астықтың орташа нарықтық бағалары туралы толтырылған ақпарат астық қолхаттарын ұстаушылардың мемлекеттік электрондық тізіліміне ұсынылады, ұсыну мерзімі апта сайын, айдың әр жұмасы.</w:t>
      </w:r>
    </w:p>
    <w:bookmarkEnd w:id="143"/>
    <w:bookmarkStart w:name="z205" w:id="144"/>
    <w:p>
      <w:pPr>
        <w:spacing w:after="0"/>
        <w:ind w:left="0"/>
        <w:jc w:val="both"/>
      </w:pPr>
      <w:r>
        <w:rPr>
          <w:rFonts w:ascii="Times New Roman"/>
          <w:b w:val="false"/>
          <w:i w:val="false"/>
          <w:color w:val="000000"/>
          <w:sz w:val="28"/>
        </w:rPr>
        <w:t>
      2. Астықтың орташа нарықтық бағалары туралы ақпарат нысанында:</w:t>
      </w:r>
    </w:p>
    <w:bookmarkEnd w:id="144"/>
    <w:bookmarkStart w:name="z206" w:id="145"/>
    <w:p>
      <w:pPr>
        <w:spacing w:after="0"/>
        <w:ind w:left="0"/>
        <w:jc w:val="both"/>
      </w:pPr>
      <w:r>
        <w:rPr>
          <w:rFonts w:ascii="Times New Roman"/>
          <w:b w:val="false"/>
          <w:i w:val="false"/>
          <w:color w:val="000000"/>
          <w:sz w:val="28"/>
        </w:rPr>
        <w:t>
      1) нысаның 1-бағанында астықтың атауы және сыныбы көрсетіледі;</w:t>
      </w:r>
    </w:p>
    <w:bookmarkEnd w:id="145"/>
    <w:bookmarkStart w:name="z207" w:id="146"/>
    <w:p>
      <w:pPr>
        <w:spacing w:after="0"/>
        <w:ind w:left="0"/>
        <w:jc w:val="both"/>
      </w:pPr>
      <w:r>
        <w:rPr>
          <w:rFonts w:ascii="Times New Roman"/>
          <w:b w:val="false"/>
          <w:i w:val="false"/>
          <w:color w:val="000000"/>
          <w:sz w:val="28"/>
        </w:rPr>
        <w:t>
      2) нысаның 2-бағанында өлшем бірлігі көрсетіледі;</w:t>
      </w:r>
    </w:p>
    <w:bookmarkEnd w:id="146"/>
    <w:bookmarkStart w:name="z208" w:id="147"/>
    <w:p>
      <w:pPr>
        <w:spacing w:after="0"/>
        <w:ind w:left="0"/>
        <w:jc w:val="both"/>
      </w:pPr>
      <w:r>
        <w:rPr>
          <w:rFonts w:ascii="Times New Roman"/>
          <w:b w:val="false"/>
          <w:i w:val="false"/>
          <w:color w:val="000000"/>
          <w:sz w:val="28"/>
        </w:rPr>
        <w:t>
      3) 3, 4, 5, 6, 7, 8, 9, 10, 11, 12, 13, 14, 15, 16, 17 және 18-бағандарда облыстағы астықтың бір тоннаға бағасы теңгемен көрсетіледі.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0" w:id="148"/>
    <w:p>
      <w:pPr>
        <w:spacing w:after="0"/>
        <w:ind w:left="0"/>
        <w:jc w:val="left"/>
      </w:pPr>
      <w:r>
        <w:rPr>
          <w:rFonts w:ascii="Times New Roman"/>
          <w:b/>
          <w:i w:val="false"/>
          <w:color w:val="000000"/>
        </w:rPr>
        <w:t xml:space="preserve"> 20___ жылғы "____" _____________ жай-күй бойынша астық қабылдау</w:t>
      </w:r>
      <w:r>
        <w:br/>
      </w:r>
      <w:r>
        <w:rPr>
          <w:rFonts w:ascii="Times New Roman"/>
          <w:b/>
          <w:i w:val="false"/>
          <w:color w:val="000000"/>
        </w:rPr>
        <w:t>кәсіпорындарының жүктелгендігі туралы ақпарат</w:t>
      </w:r>
    </w:p>
    <w:bookmarkEnd w:id="148"/>
    <w:p>
      <w:pPr>
        <w:spacing w:after="0"/>
        <w:ind w:left="0"/>
        <w:jc w:val="both"/>
      </w:pPr>
      <w:r>
        <w:rPr>
          <w:rFonts w:ascii="Times New Roman"/>
          <w:b w:val="false"/>
          <w:i w:val="false"/>
          <w:color w:val="000000"/>
          <w:sz w:val="28"/>
        </w:rPr>
        <w:t>
      Индексі: № 1-ҚКЖ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лицензияланған астық қабылдау кәсіпорындары.</w:t>
      </w:r>
    </w:p>
    <w:p>
      <w:pPr>
        <w:spacing w:after="0"/>
        <w:ind w:left="0"/>
        <w:jc w:val="both"/>
      </w:pPr>
      <w:r>
        <w:rPr>
          <w:rFonts w:ascii="Times New Roman"/>
          <w:b w:val="false"/>
          <w:i w:val="false"/>
          <w:color w:val="000000"/>
          <w:sz w:val="28"/>
        </w:rPr>
        <w:t>
      Қайда ұсынылады: астық қолхаттарын ұстаушылардың мемлекеттік</w:t>
      </w:r>
    </w:p>
    <w:p>
      <w:pPr>
        <w:spacing w:after="0"/>
        <w:ind w:left="0"/>
        <w:jc w:val="both"/>
      </w:pPr>
      <w:r>
        <w:rPr>
          <w:rFonts w:ascii="Times New Roman"/>
          <w:b w:val="false"/>
          <w:i w:val="false"/>
          <w:color w:val="000000"/>
          <w:sz w:val="28"/>
        </w:rPr>
        <w:t>
      электрондық тізіліміне.</w:t>
      </w:r>
    </w:p>
    <w:p>
      <w:pPr>
        <w:spacing w:after="0"/>
        <w:ind w:left="0"/>
        <w:jc w:val="both"/>
      </w:pPr>
      <w:r>
        <w:rPr>
          <w:rFonts w:ascii="Times New Roman"/>
          <w:b w:val="false"/>
          <w:i w:val="false"/>
          <w:color w:val="000000"/>
          <w:sz w:val="28"/>
        </w:rPr>
        <w:t>
      Тапсыру мерзімі: әр айдың 1-іне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928"/>
        <w:gridCol w:w="2348"/>
        <w:gridCol w:w="2349"/>
        <w:gridCol w:w="416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мың тонна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астық, мың тонна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жүктелгендігі,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Телефоны _________ 20 __ жылғы "_____" _________</w:t>
      </w:r>
    </w:p>
    <w:bookmarkStart w:name="z412" w:id="149"/>
    <w:p>
      <w:pPr>
        <w:spacing w:after="0"/>
        <w:ind w:left="0"/>
        <w:jc w:val="both"/>
      </w:pPr>
      <w:r>
        <w:rPr>
          <w:rFonts w:ascii="Times New Roman"/>
          <w:b w:val="false"/>
          <w:i w:val="false"/>
          <w:color w:val="000000"/>
          <w:sz w:val="28"/>
        </w:rPr>
        <w:t>
      Ескертпе: Астық қабылдау кәсіпорындарының жүктелгендігі туралы</w:t>
      </w:r>
    </w:p>
    <w:bookmarkEnd w:id="149"/>
    <w:p>
      <w:pPr>
        <w:spacing w:after="0"/>
        <w:ind w:left="0"/>
        <w:jc w:val="both"/>
      </w:pPr>
      <w:r>
        <w:rPr>
          <w:rFonts w:ascii="Times New Roman"/>
          <w:b w:val="false"/>
          <w:i w:val="false"/>
          <w:color w:val="000000"/>
          <w:sz w:val="28"/>
        </w:rPr>
        <w:t xml:space="preserve">
      нысанды толтыру жөніндегі түсіндірме осы нысанға </w:t>
      </w:r>
      <w:r>
        <w:rPr>
          <w:rFonts w:ascii="Times New Roman"/>
          <w:b w:val="false"/>
          <w:i w:val="false"/>
          <w:color w:val="000000"/>
          <w:sz w:val="28"/>
        </w:rPr>
        <w:t>қосымшада</w:t>
      </w:r>
    </w:p>
    <w:p>
      <w:pPr>
        <w:spacing w:after="0"/>
        <w:ind w:left="0"/>
        <w:jc w:val="both"/>
      </w:pPr>
      <w:r>
        <w:rPr>
          <w:rFonts w:ascii="Times New Roman"/>
          <w:b w:val="false"/>
          <w:i w:val="false"/>
          <w:color w:val="000000"/>
          <w:sz w:val="28"/>
        </w:rPr>
        <w:t>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қабылдау кәсіпорындарының</w:t>
            </w:r>
            <w:r>
              <w:br/>
            </w:r>
            <w:r>
              <w:rPr>
                <w:rFonts w:ascii="Times New Roman"/>
                <w:b w:val="false"/>
                <w:i w:val="false"/>
                <w:color w:val="000000"/>
                <w:sz w:val="20"/>
              </w:rPr>
              <w:t>жүктелгендігі туралы ақпаратының</w:t>
            </w:r>
            <w:r>
              <w:br/>
            </w:r>
            <w:r>
              <w:rPr>
                <w:rFonts w:ascii="Times New Roman"/>
                <w:b w:val="false"/>
                <w:i w:val="false"/>
                <w:color w:val="000000"/>
                <w:sz w:val="20"/>
              </w:rPr>
              <w:t>нысанына</w:t>
            </w:r>
            <w:r>
              <w:br/>
            </w:r>
            <w:r>
              <w:rPr>
                <w:rFonts w:ascii="Times New Roman"/>
                <w:b w:val="false"/>
                <w:i w:val="false"/>
                <w:color w:val="000000"/>
                <w:sz w:val="20"/>
              </w:rPr>
              <w:t>қосымшасы</w:t>
            </w:r>
          </w:p>
        </w:tc>
      </w:tr>
    </w:tbl>
    <w:bookmarkStart w:name="z212" w:id="150"/>
    <w:p>
      <w:pPr>
        <w:spacing w:after="0"/>
        <w:ind w:left="0"/>
        <w:jc w:val="left"/>
      </w:pPr>
      <w:r>
        <w:rPr>
          <w:rFonts w:ascii="Times New Roman"/>
          <w:b/>
          <w:i w:val="false"/>
          <w:color w:val="000000"/>
        </w:rPr>
        <w:t xml:space="preserve"> Астық қабылдау кәсіпорындарының жүктелгендігі туралы нысанды</w:t>
      </w:r>
      <w:r>
        <w:br/>
      </w:r>
      <w:r>
        <w:rPr>
          <w:rFonts w:ascii="Times New Roman"/>
          <w:b/>
          <w:i w:val="false"/>
          <w:color w:val="000000"/>
        </w:rPr>
        <w:t>толтыру жөніндегі түсіндірме</w:t>
      </w:r>
    </w:p>
    <w:bookmarkEnd w:id="150"/>
    <w:bookmarkStart w:name="z213" w:id="151"/>
    <w:p>
      <w:pPr>
        <w:spacing w:after="0"/>
        <w:ind w:left="0"/>
        <w:jc w:val="both"/>
      </w:pPr>
      <w:r>
        <w:rPr>
          <w:rFonts w:ascii="Times New Roman"/>
          <w:b w:val="false"/>
          <w:i w:val="false"/>
          <w:color w:val="000000"/>
          <w:sz w:val="28"/>
        </w:rPr>
        <w:t>
      1. Астық қабылдау кәсіпорындарының жүктелгендігі туралы толтырылған ақпарат:</w:t>
      </w:r>
    </w:p>
    <w:bookmarkEnd w:id="151"/>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ұсынылады, ұсыну мерзімі – ай сайын, әр айдың 1-іне дейін;</w:t>
      </w:r>
    </w:p>
    <w:bookmarkStart w:name="z214" w:id="152"/>
    <w:p>
      <w:pPr>
        <w:spacing w:after="0"/>
        <w:ind w:left="0"/>
        <w:jc w:val="both"/>
      </w:pPr>
      <w:r>
        <w:rPr>
          <w:rFonts w:ascii="Times New Roman"/>
          <w:b w:val="false"/>
          <w:i w:val="false"/>
          <w:color w:val="000000"/>
          <w:sz w:val="28"/>
        </w:rPr>
        <w:t>
      2. Астық қабылдау кәсіпорындарының жүктелгендігі туралы ақпарат нысанында:</w:t>
      </w:r>
    </w:p>
    <w:bookmarkEnd w:id="152"/>
    <w:bookmarkStart w:name="z215" w:id="153"/>
    <w:p>
      <w:pPr>
        <w:spacing w:after="0"/>
        <w:ind w:left="0"/>
        <w:jc w:val="both"/>
      </w:pPr>
      <w:r>
        <w:rPr>
          <w:rFonts w:ascii="Times New Roman"/>
          <w:b w:val="false"/>
          <w:i w:val="false"/>
          <w:color w:val="000000"/>
          <w:sz w:val="28"/>
        </w:rPr>
        <w:t>
      1) нысанның 1-бағанында реттік нөмірі көрсетіледі;</w:t>
      </w:r>
    </w:p>
    <w:bookmarkEnd w:id="153"/>
    <w:bookmarkStart w:name="z216" w:id="154"/>
    <w:p>
      <w:pPr>
        <w:spacing w:after="0"/>
        <w:ind w:left="0"/>
        <w:jc w:val="both"/>
      </w:pPr>
      <w:r>
        <w:rPr>
          <w:rFonts w:ascii="Times New Roman"/>
          <w:b w:val="false"/>
          <w:i w:val="false"/>
          <w:color w:val="000000"/>
          <w:sz w:val="28"/>
        </w:rPr>
        <w:t>
      2) нысанның 2-бағанында астық қабылдау кәсіпорнының атауы көрсетіледі;</w:t>
      </w:r>
    </w:p>
    <w:bookmarkEnd w:id="154"/>
    <w:bookmarkStart w:name="z217" w:id="155"/>
    <w:p>
      <w:pPr>
        <w:spacing w:after="0"/>
        <w:ind w:left="0"/>
        <w:jc w:val="both"/>
      </w:pPr>
      <w:r>
        <w:rPr>
          <w:rFonts w:ascii="Times New Roman"/>
          <w:b w:val="false"/>
          <w:i w:val="false"/>
          <w:color w:val="000000"/>
          <w:sz w:val="28"/>
        </w:rPr>
        <w:t>
      3) нысанның 3-бағанында астық қабылдау кәсіпорнының жалпы сыйымдылығы көрсетіледі;</w:t>
      </w:r>
    </w:p>
    <w:bookmarkEnd w:id="155"/>
    <w:bookmarkStart w:name="z218" w:id="156"/>
    <w:p>
      <w:pPr>
        <w:spacing w:after="0"/>
        <w:ind w:left="0"/>
        <w:jc w:val="both"/>
      </w:pPr>
      <w:r>
        <w:rPr>
          <w:rFonts w:ascii="Times New Roman"/>
          <w:b w:val="false"/>
          <w:i w:val="false"/>
          <w:color w:val="000000"/>
          <w:sz w:val="28"/>
        </w:rPr>
        <w:t>
      4) нысанның 4-бағанында көрсетілген кезеңдегі астықтың жалпы саны көрсетіледі;</w:t>
      </w:r>
    </w:p>
    <w:bookmarkEnd w:id="156"/>
    <w:bookmarkStart w:name="z219" w:id="157"/>
    <w:p>
      <w:pPr>
        <w:spacing w:after="0"/>
        <w:ind w:left="0"/>
        <w:jc w:val="both"/>
      </w:pPr>
      <w:r>
        <w:rPr>
          <w:rFonts w:ascii="Times New Roman"/>
          <w:b w:val="false"/>
          <w:i w:val="false"/>
          <w:color w:val="000000"/>
          <w:sz w:val="28"/>
        </w:rPr>
        <w:t>
      5) нысанның 5-бағанында көрсетілген кезеңде астық қабылдау кәсіпорнының жүктелгендігі пайызбен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1" w:id="158"/>
    <w:p>
      <w:pPr>
        <w:spacing w:after="0"/>
        <w:ind w:left="0"/>
        <w:jc w:val="left"/>
      </w:pPr>
      <w:r>
        <w:rPr>
          <w:rFonts w:ascii="Times New Roman"/>
          <w:b/>
          <w:i w:val="false"/>
          <w:color w:val="000000"/>
        </w:rPr>
        <w:t xml:space="preserve"> 20___ жылғы "____" _____________ жай-күй бойынша астық қабылдау</w:t>
      </w:r>
      <w:r>
        <w:br/>
      </w:r>
      <w:r>
        <w:rPr>
          <w:rFonts w:ascii="Times New Roman"/>
          <w:b/>
          <w:i w:val="false"/>
          <w:color w:val="000000"/>
        </w:rPr>
        <w:t>кәсіпорнының уақытша басқаруды енгізу туралы ақпарат</w:t>
      </w:r>
    </w:p>
    <w:bookmarkEnd w:id="158"/>
    <w:p>
      <w:pPr>
        <w:spacing w:after="0"/>
        <w:ind w:left="0"/>
        <w:jc w:val="both"/>
      </w:pPr>
      <w:r>
        <w:rPr>
          <w:rFonts w:ascii="Times New Roman"/>
          <w:b w:val="false"/>
          <w:i w:val="false"/>
          <w:color w:val="000000"/>
          <w:sz w:val="28"/>
        </w:rPr>
        <w:t>
      Индексі: 1-ЖАО.</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Ұсынатын тұлғалар тобы: Облыстың жергілікті атқарушы органының</w:t>
      </w:r>
    </w:p>
    <w:p>
      <w:pPr>
        <w:spacing w:after="0"/>
        <w:ind w:left="0"/>
        <w:jc w:val="both"/>
      </w:pPr>
      <w:r>
        <w:rPr>
          <w:rFonts w:ascii="Times New Roman"/>
          <w:b w:val="false"/>
          <w:i w:val="false"/>
          <w:color w:val="000000"/>
          <w:sz w:val="28"/>
        </w:rPr>
        <w:t>
      құрылымдық бөлімшесі.</w:t>
      </w:r>
    </w:p>
    <w:p>
      <w:pPr>
        <w:spacing w:after="0"/>
        <w:ind w:left="0"/>
        <w:jc w:val="both"/>
      </w:pPr>
      <w:r>
        <w:rPr>
          <w:rFonts w:ascii="Times New Roman"/>
          <w:b w:val="false"/>
          <w:i w:val="false"/>
          <w:color w:val="000000"/>
          <w:sz w:val="28"/>
        </w:rPr>
        <w:t>
      Қайда ұсынылады: астық қолхаттарын ұстаушылардың мемлекеттік</w:t>
      </w:r>
    </w:p>
    <w:p>
      <w:pPr>
        <w:spacing w:after="0"/>
        <w:ind w:left="0"/>
        <w:jc w:val="both"/>
      </w:pPr>
      <w:r>
        <w:rPr>
          <w:rFonts w:ascii="Times New Roman"/>
          <w:b w:val="false"/>
          <w:i w:val="false"/>
          <w:color w:val="000000"/>
          <w:sz w:val="28"/>
        </w:rPr>
        <w:t>
      электрондық тізіліміне.</w:t>
      </w:r>
    </w:p>
    <w:p>
      <w:pPr>
        <w:spacing w:after="0"/>
        <w:ind w:left="0"/>
        <w:jc w:val="both"/>
      </w:pPr>
      <w:r>
        <w:rPr>
          <w:rFonts w:ascii="Times New Roman"/>
          <w:b w:val="false"/>
          <w:i w:val="false"/>
          <w:color w:val="000000"/>
          <w:sz w:val="28"/>
        </w:rPr>
        <w:t>
      Тапсыру мерзімі: астық қабылдау кәсіпорнының уақытша басқаруды енгізу</w:t>
      </w:r>
    </w:p>
    <w:p>
      <w:pPr>
        <w:spacing w:after="0"/>
        <w:ind w:left="0"/>
        <w:jc w:val="both"/>
      </w:pPr>
      <w:r>
        <w:rPr>
          <w:rFonts w:ascii="Times New Roman"/>
          <w:b w:val="false"/>
          <w:i w:val="false"/>
          <w:color w:val="000000"/>
          <w:sz w:val="28"/>
        </w:rPr>
        <w:t>
      туралы соттың шешімін қабылдау күнінен бастап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718"/>
        <w:gridCol w:w="2091"/>
        <w:gridCol w:w="2092"/>
        <w:gridCol w:w="3336"/>
        <w:gridCol w:w="171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мың тонна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астық, мың тонна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жүктелгендігі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Телефоны _________ 20 __ жылғы "_____" _________</w:t>
      </w:r>
    </w:p>
    <w:bookmarkStart w:name="z413" w:id="159"/>
    <w:p>
      <w:pPr>
        <w:spacing w:after="0"/>
        <w:ind w:left="0"/>
        <w:jc w:val="both"/>
      </w:pPr>
      <w:r>
        <w:rPr>
          <w:rFonts w:ascii="Times New Roman"/>
          <w:b w:val="false"/>
          <w:i w:val="false"/>
          <w:color w:val="000000"/>
          <w:sz w:val="28"/>
        </w:rPr>
        <w:t>
      Ескертпе: Астық қабылдау кәсіпорнын уақытша басқаруды енгізу туралы</w:t>
      </w:r>
    </w:p>
    <w:bookmarkEnd w:id="159"/>
    <w:p>
      <w:pPr>
        <w:spacing w:after="0"/>
        <w:ind w:left="0"/>
        <w:jc w:val="both"/>
      </w:pPr>
      <w:r>
        <w:rPr>
          <w:rFonts w:ascii="Times New Roman"/>
          <w:b w:val="false"/>
          <w:i w:val="false"/>
          <w:color w:val="000000"/>
          <w:sz w:val="28"/>
        </w:rPr>
        <w:t xml:space="preserve">
      нысанды толтыру жөніндегі түсіндірме осы нысанға </w:t>
      </w:r>
      <w:r>
        <w:rPr>
          <w:rFonts w:ascii="Times New Roman"/>
          <w:b w:val="false"/>
          <w:i w:val="false"/>
          <w:color w:val="000000"/>
          <w:sz w:val="28"/>
        </w:rPr>
        <w:t>қосымшада</w:t>
      </w:r>
    </w:p>
    <w:p>
      <w:pPr>
        <w:spacing w:after="0"/>
        <w:ind w:left="0"/>
        <w:jc w:val="both"/>
      </w:pPr>
      <w:r>
        <w:rPr>
          <w:rFonts w:ascii="Times New Roman"/>
          <w:b w:val="false"/>
          <w:i w:val="false"/>
          <w:color w:val="000000"/>
          <w:sz w:val="28"/>
        </w:rPr>
        <w:t>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қабылдау кәсіпорнының уақытша</w:t>
            </w:r>
            <w:r>
              <w:br/>
            </w:r>
            <w:r>
              <w:rPr>
                <w:rFonts w:ascii="Times New Roman"/>
                <w:b w:val="false"/>
                <w:i w:val="false"/>
                <w:color w:val="000000"/>
                <w:sz w:val="20"/>
              </w:rPr>
              <w:t>басқаруды енгізу туралы ақпаратының</w:t>
            </w:r>
            <w:r>
              <w:br/>
            </w:r>
            <w:r>
              <w:rPr>
                <w:rFonts w:ascii="Times New Roman"/>
                <w:b w:val="false"/>
                <w:i w:val="false"/>
                <w:color w:val="000000"/>
                <w:sz w:val="20"/>
              </w:rPr>
              <w:t>нысанына</w:t>
            </w:r>
            <w:r>
              <w:br/>
            </w:r>
            <w:r>
              <w:rPr>
                <w:rFonts w:ascii="Times New Roman"/>
                <w:b w:val="false"/>
                <w:i w:val="false"/>
                <w:color w:val="000000"/>
                <w:sz w:val="20"/>
              </w:rPr>
              <w:t>қосымшасы</w:t>
            </w:r>
          </w:p>
        </w:tc>
      </w:tr>
    </w:tbl>
    <w:bookmarkStart w:name="z223" w:id="160"/>
    <w:p>
      <w:pPr>
        <w:spacing w:after="0"/>
        <w:ind w:left="0"/>
        <w:jc w:val="left"/>
      </w:pPr>
      <w:r>
        <w:rPr>
          <w:rFonts w:ascii="Times New Roman"/>
          <w:b/>
          <w:i w:val="false"/>
          <w:color w:val="000000"/>
        </w:rPr>
        <w:t xml:space="preserve"> Астық қабылдау кәсіпорнын уақытша басқаруды енгізу туралы</w:t>
      </w:r>
      <w:r>
        <w:br/>
      </w:r>
      <w:r>
        <w:rPr>
          <w:rFonts w:ascii="Times New Roman"/>
          <w:b/>
          <w:i w:val="false"/>
          <w:color w:val="000000"/>
        </w:rPr>
        <w:t>нысанды толтыру жөніндегі түсіндірме</w:t>
      </w:r>
    </w:p>
    <w:bookmarkEnd w:id="160"/>
    <w:bookmarkStart w:name="z224" w:id="161"/>
    <w:p>
      <w:pPr>
        <w:spacing w:after="0"/>
        <w:ind w:left="0"/>
        <w:jc w:val="both"/>
      </w:pPr>
      <w:r>
        <w:rPr>
          <w:rFonts w:ascii="Times New Roman"/>
          <w:b w:val="false"/>
          <w:i w:val="false"/>
          <w:color w:val="000000"/>
          <w:sz w:val="28"/>
        </w:rPr>
        <w:t>
      1. Астық қабылдау кәсіпорнының уақытша басқаруды енгізу туралы толтырылған ақпарат:</w:t>
      </w:r>
    </w:p>
    <w:bookmarkEnd w:id="161"/>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ұсыну мерзімі – қажеттілігіне қарай, астық қабылдау кәсіпорнының уақытша басқаруды енгізу туралы соттың шешімін қабылдау күнінен бастап үш жұмыс күні ішінде;</w:t>
      </w:r>
    </w:p>
    <w:p>
      <w:pPr>
        <w:spacing w:after="0"/>
        <w:ind w:left="0"/>
        <w:jc w:val="both"/>
      </w:pPr>
      <w:r>
        <w:rPr>
          <w:rFonts w:ascii="Times New Roman"/>
          <w:b w:val="false"/>
          <w:i w:val="false"/>
          <w:color w:val="000000"/>
          <w:sz w:val="28"/>
        </w:rPr>
        <w:t>
      Қазақстан Республикасы Ауыл шаруашылығы министрлігіне ұсынылады, ұсыну мерзімі – ай сайын, әр айдың 1-іне дейін.</w:t>
      </w:r>
    </w:p>
    <w:bookmarkStart w:name="z225" w:id="162"/>
    <w:p>
      <w:pPr>
        <w:spacing w:after="0"/>
        <w:ind w:left="0"/>
        <w:jc w:val="both"/>
      </w:pPr>
      <w:r>
        <w:rPr>
          <w:rFonts w:ascii="Times New Roman"/>
          <w:b w:val="false"/>
          <w:i w:val="false"/>
          <w:color w:val="000000"/>
          <w:sz w:val="28"/>
        </w:rPr>
        <w:t>
      2. Астық қабылдау кәсіпорындарының жүктелгендігі туралы ақпарат нысанында:</w:t>
      </w:r>
    </w:p>
    <w:bookmarkEnd w:id="162"/>
    <w:bookmarkStart w:name="z226" w:id="163"/>
    <w:p>
      <w:pPr>
        <w:spacing w:after="0"/>
        <w:ind w:left="0"/>
        <w:jc w:val="both"/>
      </w:pPr>
      <w:r>
        <w:rPr>
          <w:rFonts w:ascii="Times New Roman"/>
          <w:b w:val="false"/>
          <w:i w:val="false"/>
          <w:color w:val="000000"/>
          <w:sz w:val="28"/>
        </w:rPr>
        <w:t>
      1) нысанның 1-бағанында реттік нөмірі көрсетіледі;</w:t>
      </w:r>
    </w:p>
    <w:bookmarkEnd w:id="163"/>
    <w:bookmarkStart w:name="z227" w:id="164"/>
    <w:p>
      <w:pPr>
        <w:spacing w:after="0"/>
        <w:ind w:left="0"/>
        <w:jc w:val="both"/>
      </w:pPr>
      <w:r>
        <w:rPr>
          <w:rFonts w:ascii="Times New Roman"/>
          <w:b w:val="false"/>
          <w:i w:val="false"/>
          <w:color w:val="000000"/>
          <w:sz w:val="28"/>
        </w:rPr>
        <w:t>
      2) нысанның 2-бағанында астық қабылдау кәсіпорнының атауы көрсетіледі;</w:t>
      </w:r>
    </w:p>
    <w:bookmarkEnd w:id="164"/>
    <w:bookmarkStart w:name="z228" w:id="165"/>
    <w:p>
      <w:pPr>
        <w:spacing w:after="0"/>
        <w:ind w:left="0"/>
        <w:jc w:val="both"/>
      </w:pPr>
      <w:r>
        <w:rPr>
          <w:rFonts w:ascii="Times New Roman"/>
          <w:b w:val="false"/>
          <w:i w:val="false"/>
          <w:color w:val="000000"/>
          <w:sz w:val="28"/>
        </w:rPr>
        <w:t>
      3) нысанның 3-бағанында астық қабылдау кәсіпорнының жалпы сыйымдылығы көрсетіледі;</w:t>
      </w:r>
    </w:p>
    <w:bookmarkEnd w:id="165"/>
    <w:bookmarkStart w:name="z229" w:id="166"/>
    <w:p>
      <w:pPr>
        <w:spacing w:after="0"/>
        <w:ind w:left="0"/>
        <w:jc w:val="both"/>
      </w:pPr>
      <w:r>
        <w:rPr>
          <w:rFonts w:ascii="Times New Roman"/>
          <w:b w:val="false"/>
          <w:i w:val="false"/>
          <w:color w:val="000000"/>
          <w:sz w:val="28"/>
        </w:rPr>
        <w:t>
      4) нысанның 4-бағанында көрсетілген кезеңдегі астықтың жалпы саны көрсетіледі;</w:t>
      </w:r>
    </w:p>
    <w:bookmarkEnd w:id="166"/>
    <w:bookmarkStart w:name="z230" w:id="167"/>
    <w:p>
      <w:pPr>
        <w:spacing w:after="0"/>
        <w:ind w:left="0"/>
        <w:jc w:val="both"/>
      </w:pPr>
      <w:r>
        <w:rPr>
          <w:rFonts w:ascii="Times New Roman"/>
          <w:b w:val="false"/>
          <w:i w:val="false"/>
          <w:color w:val="000000"/>
          <w:sz w:val="28"/>
        </w:rPr>
        <w:t>
      5) нысанның 5-бағанында көрсетілген кезеңде астық қабылдау кәсіпорнының жүктелгендігі пайызбен көрсетіледі;</w:t>
      </w:r>
    </w:p>
    <w:bookmarkEnd w:id="167"/>
    <w:bookmarkStart w:name="z231" w:id="168"/>
    <w:p>
      <w:pPr>
        <w:spacing w:after="0"/>
        <w:ind w:left="0"/>
        <w:jc w:val="both"/>
      </w:pPr>
      <w:r>
        <w:rPr>
          <w:rFonts w:ascii="Times New Roman"/>
          <w:b w:val="false"/>
          <w:i w:val="false"/>
          <w:color w:val="000000"/>
          <w:sz w:val="28"/>
        </w:rPr>
        <w:t>
      6) нысанның 6-бағанында астық қабылдау кәсіпорнының уақытша басқаруды енгізу туралы сот шешімінің нөмірі мен күні, соттың атауы және сот шешімінің заңды күшіне ену күні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сәуірдегі № 4-1/339</w:t>
            </w:r>
            <w:r>
              <w:br/>
            </w:r>
            <w:r>
              <w:rPr>
                <w:rFonts w:ascii="Times New Roman"/>
                <w:b w:val="false"/>
                <w:i w:val="false"/>
                <w:color w:val="000000"/>
                <w:sz w:val="20"/>
              </w:rPr>
              <w:t>бұйрығымен бекітілген</w:t>
            </w:r>
          </w:p>
        </w:tc>
      </w:tr>
    </w:tbl>
    <w:bookmarkStart w:name="z234" w:id="169"/>
    <w:p>
      <w:pPr>
        <w:spacing w:after="0"/>
        <w:ind w:left="0"/>
        <w:jc w:val="left"/>
      </w:pPr>
      <w:r>
        <w:rPr>
          <w:rFonts w:ascii="Times New Roman"/>
          <w:b/>
          <w:i w:val="false"/>
          <w:color w:val="000000"/>
        </w:rPr>
        <w:t xml:space="preserve"> Астық қолхаттарын шығара отырып, қойма қызметі бойынша</w:t>
      </w:r>
      <w:r>
        <w:br/>
      </w:r>
      <w:r>
        <w:rPr>
          <w:rFonts w:ascii="Times New Roman"/>
          <w:b/>
          <w:i w:val="false"/>
          <w:color w:val="000000"/>
        </w:rPr>
        <w:t>қызметтер көрсету жөніндегі қызметке қойылатын бiлiктiлiк</w:t>
      </w:r>
      <w:r>
        <w:br/>
      </w:r>
      <w:r>
        <w:rPr>
          <w:rFonts w:ascii="Times New Roman"/>
          <w:b/>
          <w:i w:val="false"/>
          <w:color w:val="000000"/>
        </w:rPr>
        <w:t>талаптары және оларға сәйкестікті растайтын құжаттар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4529"/>
        <w:gridCol w:w="4674"/>
        <w:gridCol w:w="2854"/>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Бiлiктiлiк талаптары мыналардың болуын қамтиды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тізбесі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 (элеватор, астық қабылдау пункті)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7586 болып тіркелген Қазақстан Республикасы Әділет министрінің 2012 жылғы 28 наурыздағы № 131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Құқықтық кадастрдан ақпарат ұсыну қағидаларына сәйкес берілетін жылжымайтын мүлікке тіркелген құқықтар (ауыртпалықтар) және оның техникалық сипаттамалары туралы анықтама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"электрондық үкімет" шлюзі арқылы "Жылжымайтын мүлік тізімі" мемлекеттік деректер базасы" ақпараттық жүйесінен растайды</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 астық кептіру жабдығы), таразы жабдығы (белгіленген тәртіппен салыстырып тексерілген), тиеу-түсіру құрылғылары, көтергіш-көлік жабдығы, жылжымалы көлік жабдығы, белсенді желдету жабдығы, астық сақтауға арналған сыйымдылықтар, сақтау кезінде астықтың температурасын және ылғалдылығын бақылауға арналған жабдық</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сәйкестікті лицензиар Қазақстан Республикасы Кәсіпкерлік кодексінің (бұдан әрі – Кодекс) </w:t>
            </w:r>
            <w:r>
              <w:rPr>
                <w:rFonts w:ascii="Times New Roman"/>
                <w:b w:val="false"/>
                <w:i w:val="false"/>
                <w:color w:val="000000"/>
                <w:sz w:val="20"/>
              </w:rPr>
              <w:t>137-бабы</w:t>
            </w:r>
            <w:r>
              <w:rPr>
                <w:rFonts w:ascii="Times New Roman"/>
                <w:b w:val="false"/>
                <w:i w:val="false"/>
                <w:color w:val="000000"/>
                <w:sz w:val="20"/>
              </w:rPr>
              <w:t xml:space="preserve"> 3-тармағының 3) тармақшасына сәйкес бақылаудың өзге нысанын жүргізу жолымен белгілейді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аумақтың қоршалуы, асфальтталған алаңдар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сәйкестікті лицензиар Кодекстің 137-бабы 3-тармағының 3) тармақшасына сәйкес бақылаудың өзге нысанын жүргізу жолымен белгілейді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туралы" 2000 жылғы 7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берілетін өлшем құралдарының типiн бекiту туралы, өлшем құралдарын метрологиялық аттестаттау туралы және өлшем құралдарын салыстырып тексеру туралы сертификаттар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 мамандар үшiн – орта білімнен кейінгі (техникалық, технологиялық немесе агрономиялық) бiлiм) техникалық басшылар мен мамандардың бiлiктi құрамы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сәйкестікті лицензиар Кодекстің </w:t>
            </w:r>
            <w:r>
              <w:rPr>
                <w:rFonts w:ascii="Times New Roman"/>
                <w:b w:val="false"/>
                <w:i w:val="false"/>
                <w:color w:val="000000"/>
                <w:sz w:val="20"/>
              </w:rPr>
              <w:t>137-бабы</w:t>
            </w:r>
            <w:r>
              <w:rPr>
                <w:rFonts w:ascii="Times New Roman"/>
                <w:b w:val="false"/>
                <w:i w:val="false"/>
                <w:color w:val="000000"/>
                <w:sz w:val="20"/>
              </w:rPr>
              <w:t xml:space="preserve"> 3-тармағының 3) тармақшасына сәйкес бақылаудың өзге нысанын жүргізу жолымен белгілейді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сәйкестікті лицензиар Кодекстің 137-бабы 3-тармағының 3) тармақшасына сәйкес бақылаудың өзге нысанын жүргізу жолымен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бере отырып, </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 жөніндегі қызметке</w:t>
            </w:r>
            <w:r>
              <w:br/>
            </w:r>
            <w:r>
              <w:rPr>
                <w:rFonts w:ascii="Times New Roman"/>
                <w:b w:val="false"/>
                <w:i w:val="false"/>
                <w:color w:val="000000"/>
                <w:sz w:val="20"/>
              </w:rPr>
              <w:t>қойылатын бiлiктiлiк талаптарына</w:t>
            </w:r>
            <w:r>
              <w:br/>
            </w:r>
            <w:r>
              <w:rPr>
                <w:rFonts w:ascii="Times New Roman"/>
                <w:b w:val="false"/>
                <w:i w:val="false"/>
                <w:color w:val="000000"/>
                <w:sz w:val="20"/>
              </w:rPr>
              <w:t>және оларға сәйкестікті растайтын</w:t>
            </w:r>
            <w:r>
              <w:br/>
            </w:r>
            <w:r>
              <w:rPr>
                <w:rFonts w:ascii="Times New Roman"/>
                <w:b w:val="false"/>
                <w:i w:val="false"/>
                <w:color w:val="000000"/>
                <w:sz w:val="20"/>
              </w:rPr>
              <w:t>құжаттар тізбесіне қосымша</w:t>
            </w:r>
          </w:p>
        </w:tc>
      </w:tr>
    </w:tbl>
    <w:bookmarkStart w:name="z236" w:id="170"/>
    <w:p>
      <w:pPr>
        <w:spacing w:after="0"/>
        <w:ind w:left="0"/>
        <w:jc w:val="left"/>
      </w:pPr>
      <w:r>
        <w:rPr>
          <w:rFonts w:ascii="Times New Roman"/>
          <w:b/>
          <w:i w:val="false"/>
          <w:color w:val="000000"/>
        </w:rPr>
        <w:t xml:space="preserve"> Астық қолхаттарын бере отырып, қойма қызметі бойынша қызметтер</w:t>
      </w:r>
      <w:r>
        <w:br/>
      </w:r>
      <w:r>
        <w:rPr>
          <w:rFonts w:ascii="Times New Roman"/>
          <w:b/>
          <w:i w:val="false"/>
          <w:color w:val="000000"/>
        </w:rPr>
        <w:t>көрсету жөніндегі қызметке қойылатын бiлiктiлiк талаптарына</w:t>
      </w:r>
      <w:r>
        <w:br/>
      </w:r>
      <w:r>
        <w:rPr>
          <w:rFonts w:ascii="Times New Roman"/>
          <w:b/>
          <w:i w:val="false"/>
          <w:color w:val="000000"/>
        </w:rPr>
        <w:t>сәйкестік туралы мәліметтер нысаны</w:t>
      </w:r>
    </w:p>
    <w:bookmarkEnd w:id="170"/>
    <w:p>
      <w:pPr>
        <w:spacing w:after="0"/>
        <w:ind w:left="0"/>
        <w:jc w:val="both"/>
      </w:pPr>
      <w:r>
        <w:rPr>
          <w:rFonts w:ascii="Times New Roman"/>
          <w:b w:val="false"/>
          <w:i w:val="false"/>
          <w:color w:val="000000"/>
          <w:sz w:val="28"/>
        </w:rPr>
        <w:t>
      Астық сақтау қоймасының (элеватордың, астық қабылдау пунктінің)</w:t>
      </w:r>
    </w:p>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Құқық иеленушінің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Астық сақтау қоймасының мекенжайы және кадастрлық нөмірі_____________________________________________________________________</w:t>
      </w:r>
    </w:p>
    <w:p>
      <w:pPr>
        <w:spacing w:after="0"/>
        <w:ind w:left="0"/>
        <w:jc w:val="both"/>
      </w:pPr>
      <w:r>
        <w:rPr>
          <w:rFonts w:ascii="Times New Roman"/>
          <w:b w:val="false"/>
          <w:i w:val="false"/>
          <w:color w:val="000000"/>
          <w:sz w:val="28"/>
        </w:rPr>
        <w:t>
      Меншік иесі (құқық иеленуші) __________________________________</w:t>
      </w:r>
    </w:p>
    <w:p>
      <w:pPr>
        <w:spacing w:after="0"/>
        <w:ind w:left="0"/>
        <w:jc w:val="both"/>
      </w:pPr>
      <w:r>
        <w:rPr>
          <w:rFonts w:ascii="Times New Roman"/>
          <w:b w:val="false"/>
          <w:i w:val="false"/>
          <w:color w:val="000000"/>
          <w:sz w:val="28"/>
        </w:rPr>
        <w:t>
      Технологиялық жабдықтың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03"/>
        <w:gridCol w:w="7280"/>
        <w:gridCol w:w="1068"/>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 бары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кептіру жабдығы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сақтауға арналған сыйымдылықтар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тазалау машиналары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желдету жабдығы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көлік жабдығы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жабдығы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кезінде астықтың температурасын және ылғалдылығын бақылауға арналған жабдық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құрылғылары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488"/>
        <w:gridCol w:w="9324"/>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режимінің, аумақтың қоршалуының, асфальтталған</w:t>
      </w:r>
    </w:p>
    <w:p>
      <w:pPr>
        <w:spacing w:after="0"/>
        <w:ind w:left="0"/>
        <w:jc w:val="both"/>
      </w:pPr>
      <w:r>
        <w:rPr>
          <w:rFonts w:ascii="Times New Roman"/>
          <w:b w:val="false"/>
          <w:i w:val="false"/>
          <w:color w:val="000000"/>
          <w:sz w:val="28"/>
        </w:rPr>
        <w:t>
      алаңдардың болуы туралы мәліметтер___________________________________</w:t>
      </w:r>
    </w:p>
    <w:p>
      <w:pPr>
        <w:spacing w:after="0"/>
        <w:ind w:left="0"/>
        <w:jc w:val="both"/>
      </w:pPr>
      <w:r>
        <w:rPr>
          <w:rFonts w:ascii="Times New Roman"/>
          <w:b w:val="false"/>
          <w:i w:val="false"/>
          <w:color w:val="000000"/>
          <w:sz w:val="28"/>
        </w:rPr>
        <w:t>
      (асфальтталған алаңдар бойынша көлемдер шаршы метрмен көрсетіледі)</w:t>
      </w:r>
    </w:p>
    <w:p>
      <w:pPr>
        <w:spacing w:after="0"/>
        <w:ind w:left="0"/>
        <w:jc w:val="both"/>
      </w:pPr>
      <w:r>
        <w:rPr>
          <w:rFonts w:ascii="Times New Roman"/>
          <w:b w:val="false"/>
          <w:i w:val="false"/>
          <w:color w:val="000000"/>
          <w:sz w:val="28"/>
        </w:rPr>
        <w:t>
      Өлшем құралдарының типiн бекiту туралы, өлшем құралдарын</w:t>
      </w:r>
    </w:p>
    <w:p>
      <w:pPr>
        <w:spacing w:after="0"/>
        <w:ind w:left="0"/>
        <w:jc w:val="both"/>
      </w:pPr>
      <w:r>
        <w:rPr>
          <w:rFonts w:ascii="Times New Roman"/>
          <w:b w:val="false"/>
          <w:i w:val="false"/>
          <w:color w:val="000000"/>
          <w:sz w:val="28"/>
        </w:rPr>
        <w:t>
      метрологиялық аттестаттау туралы, өлшем құралдарын салыстырып тексеру</w:t>
      </w:r>
    </w:p>
    <w:p>
      <w:pPr>
        <w:spacing w:after="0"/>
        <w:ind w:left="0"/>
        <w:jc w:val="both"/>
      </w:pPr>
      <w:r>
        <w:rPr>
          <w:rFonts w:ascii="Times New Roman"/>
          <w:b w:val="false"/>
          <w:i w:val="false"/>
          <w:color w:val="000000"/>
          <w:sz w:val="28"/>
        </w:rPr>
        <w:t>
      туралы сертификаттардың болуы туралы мәліметтер (сертификаттарды</w:t>
      </w:r>
    </w:p>
    <w:p>
      <w:pPr>
        <w:spacing w:after="0"/>
        <w:ind w:left="0"/>
        <w:jc w:val="both"/>
      </w:pPr>
      <w:r>
        <w:rPr>
          <w:rFonts w:ascii="Times New Roman"/>
          <w:b w:val="false"/>
          <w:i w:val="false"/>
          <w:color w:val="000000"/>
          <w:sz w:val="28"/>
        </w:rPr>
        <w:t>
      мемлекеттік метрологиялық қызметтер немесе аккредиттелген заңды</w:t>
      </w:r>
    </w:p>
    <w:p>
      <w:pPr>
        <w:spacing w:after="0"/>
        <w:ind w:left="0"/>
        <w:jc w:val="both"/>
      </w:pPr>
      <w:r>
        <w:rPr>
          <w:rFonts w:ascii="Times New Roman"/>
          <w:b w:val="false"/>
          <w:i w:val="false"/>
          <w:color w:val="000000"/>
          <w:sz w:val="28"/>
        </w:rPr>
        <w:t>
      тұлғалардың метрологиялық қызметтері береді) 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2499"/>
        <w:gridCol w:w="2500"/>
        <w:gridCol w:w="182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 сапасын айқындауға арналған өндірістік-техникалық</w:t>
      </w:r>
    </w:p>
    <w:p>
      <w:pPr>
        <w:spacing w:after="0"/>
        <w:ind w:left="0"/>
        <w:jc w:val="both"/>
      </w:pPr>
      <w:r>
        <w:rPr>
          <w:rFonts w:ascii="Times New Roman"/>
          <w:b w:val="false"/>
          <w:i w:val="false"/>
          <w:color w:val="000000"/>
          <w:sz w:val="28"/>
        </w:rPr>
        <w:t>
      зертхананың жарамды жабдықпен және аспаптармен жарақталуы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486"/>
        <w:gridCol w:w="8657"/>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 бары</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зақымданғанын анықтауға арналған оптикалық аспаптар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құрамы мен сапасын анықтауға арналған құрылғылар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өлшегiштер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басшылар мен мамандардың бiлiктi құрамының болуы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5914"/>
        <w:gridCol w:w="1492"/>
        <w:gridCol w:w="1493"/>
        <w:gridCol w:w="1909"/>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(ол бар болған жағдайда)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шілдедегі</w:t>
            </w:r>
            <w:r>
              <w:br/>
            </w:r>
            <w:r>
              <w:rPr>
                <w:rFonts w:ascii="Times New Roman"/>
                <w:b w:val="false"/>
                <w:i w:val="false"/>
                <w:color w:val="000000"/>
                <w:sz w:val="20"/>
              </w:rPr>
              <w:t>№ 4-1/699 бұйрығымен</w:t>
            </w:r>
            <w:r>
              <w:br/>
            </w:r>
            <w:r>
              <w:rPr>
                <w:rFonts w:ascii="Times New Roman"/>
                <w:b w:val="false"/>
                <w:i w:val="false"/>
                <w:color w:val="000000"/>
                <w:sz w:val="20"/>
              </w:rPr>
              <w:t>бекітілген</w:t>
            </w:r>
          </w:p>
        </w:tc>
      </w:tr>
    </w:tbl>
    <w:bookmarkStart w:name="z239" w:id="171"/>
    <w:p>
      <w:pPr>
        <w:spacing w:after="0"/>
        <w:ind w:left="0"/>
        <w:jc w:val="left"/>
      </w:pPr>
      <w:r>
        <w:rPr>
          <w:rFonts w:ascii="Times New Roman"/>
          <w:b/>
          <w:i w:val="false"/>
          <w:color w:val="000000"/>
        </w:rPr>
        <w:t xml:space="preserve"> Астық қолхаттарын ұстаушылардың мемлекеттік электрондық</w:t>
      </w:r>
      <w:r>
        <w:br/>
      </w:r>
      <w:r>
        <w:rPr>
          <w:rFonts w:ascii="Times New Roman"/>
          <w:b/>
          <w:i w:val="false"/>
          <w:color w:val="000000"/>
        </w:rPr>
        <w:t>тізілімін қалыптастыру және жүргізу қағидалары</w:t>
      </w:r>
      <w:r>
        <w:br/>
      </w:r>
      <w:r>
        <w:rPr>
          <w:rFonts w:ascii="Times New Roman"/>
          <w:b/>
          <w:i w:val="false"/>
          <w:color w:val="000000"/>
        </w:rPr>
        <w:t>1-тарау. Жалпы ережелер</w:t>
      </w:r>
    </w:p>
    <w:bookmarkEnd w:id="171"/>
    <w:bookmarkStart w:name="z241" w:id="172"/>
    <w:p>
      <w:pPr>
        <w:spacing w:after="0"/>
        <w:ind w:left="0"/>
        <w:jc w:val="both"/>
      </w:pPr>
      <w:r>
        <w:rPr>
          <w:rFonts w:ascii="Times New Roman"/>
          <w:b w:val="false"/>
          <w:i w:val="false"/>
          <w:color w:val="000000"/>
          <w:sz w:val="28"/>
        </w:rPr>
        <w:t xml:space="preserve">
      1. Осы Астық қолхаттарын ұстаушылардың мемлекеттік электрондық тізілімін қалыптастыру және жүргізу қағидалары (бұдан әрі – Қағида) "Астық туралы" 2001 жылғы 19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әзірленген және астық қолхаттарын ұстаушылардың мемлекеттік электрондық тізілімін жүргізудің тәртібін, астық қолхаттарының шығарылу, айналымы және өтелуі, сондай-ақ астық қолхаттарын ұстаушылардың мемлекеттік электрондық тізіліміне рұқсат берудің тәртібін айқындайды.</w:t>
      </w:r>
    </w:p>
    <w:bookmarkEnd w:id="172"/>
    <w:bookmarkStart w:name="z242" w:id="173"/>
    <w:p>
      <w:pPr>
        <w:spacing w:after="0"/>
        <w:ind w:left="0"/>
        <w:jc w:val="both"/>
      </w:pPr>
      <w:r>
        <w:rPr>
          <w:rFonts w:ascii="Times New Roman"/>
          <w:b w:val="false"/>
          <w:i w:val="false"/>
          <w:color w:val="000000"/>
          <w:sz w:val="28"/>
        </w:rPr>
        <w:t xml:space="preserve">
      2. Осы Қағидада келесі негізгі түсініктемелер, анықтамалар және қысқартулар пайдаланылады: </w:t>
      </w:r>
    </w:p>
    <w:bookmarkEnd w:id="173"/>
    <w:bookmarkStart w:name="z243" w:id="174"/>
    <w:p>
      <w:pPr>
        <w:spacing w:after="0"/>
        <w:ind w:left="0"/>
        <w:jc w:val="both"/>
      </w:pPr>
      <w:r>
        <w:rPr>
          <w:rFonts w:ascii="Times New Roman"/>
          <w:b w:val="false"/>
          <w:i w:val="false"/>
          <w:color w:val="000000"/>
          <w:sz w:val="28"/>
        </w:rPr>
        <w:t>
      1) ақпараттық жүйенің веб-порталы (бұдан әрі – веб-портал) – Интернетте www.minagro.kz мекенжайы бойынша орналастырылған, осы тізілімге қолжеткізудің бірыңғай нүктесін көрсететін интернет-ресурс;</w:t>
      </w:r>
    </w:p>
    <w:bookmarkEnd w:id="174"/>
    <w:bookmarkStart w:name="z244" w:id="175"/>
    <w:p>
      <w:pPr>
        <w:spacing w:after="0"/>
        <w:ind w:left="0"/>
        <w:jc w:val="both"/>
      </w:pPr>
      <w:r>
        <w:rPr>
          <w:rFonts w:ascii="Times New Roman"/>
          <w:b w:val="false"/>
          <w:i w:val="false"/>
          <w:color w:val="000000"/>
          <w:sz w:val="28"/>
        </w:rPr>
        <w:t>
      2) астық иесі – астық қабылдау кәсіпорнына астықты сақтауға берген жеке немесе заңды тұлға;</w:t>
      </w:r>
    </w:p>
    <w:bookmarkEnd w:id="175"/>
    <w:bookmarkStart w:name="z245" w:id="176"/>
    <w:p>
      <w:pPr>
        <w:spacing w:after="0"/>
        <w:ind w:left="0"/>
        <w:jc w:val="both"/>
      </w:pPr>
      <w:r>
        <w:rPr>
          <w:rFonts w:ascii="Times New Roman"/>
          <w:b w:val="false"/>
          <w:i w:val="false"/>
          <w:color w:val="000000"/>
          <w:sz w:val="28"/>
        </w:rPr>
        <w:t>
      3) астық қолхаттарын ұстаушылардың мемлекеттік электрондық тізілімі (бұдан әрі – тізілім) – уақыттың нақты сәтіне астық қолхаттарын ұстаушыларды сәйкестендіруді, астық қолхаттарымен мәмілелерді тіркеуді қамтамасыз ететін астық қолхаттары және оларды ұстаушылар туралы мәліметтердің жиынтығы, сондай-ақ олардың өтінішіне немесе олар бойынша құқықты іске асыруға тіркелген шектеулердің сипаттамасы және ақпараттық жүйеде көрсетілген басқа да мәліметтер;</w:t>
      </w:r>
    </w:p>
    <w:bookmarkEnd w:id="176"/>
    <w:bookmarkStart w:name="z246" w:id="177"/>
    <w:p>
      <w:pPr>
        <w:spacing w:after="0"/>
        <w:ind w:left="0"/>
        <w:jc w:val="both"/>
      </w:pPr>
      <w:r>
        <w:rPr>
          <w:rFonts w:ascii="Times New Roman"/>
          <w:b w:val="false"/>
          <w:i w:val="false"/>
          <w:color w:val="000000"/>
          <w:sz w:val="28"/>
        </w:rPr>
        <w:t>
      4) астық қолхаттарының ақпараттық жүйесі (бұдан әрі – ақпараттық жүйе) – астық қолхаттары және оларды ұстаушылар бойынша ақпараттарды сақтауға, өңдеуге, іздеуге, таратуға, беруге және ұсынуға арналған тізілімді жүргізудің автоматтандырылған жүйесі;</w:t>
      </w:r>
    </w:p>
    <w:bookmarkEnd w:id="177"/>
    <w:bookmarkStart w:name="z247" w:id="178"/>
    <w:p>
      <w:pPr>
        <w:spacing w:after="0"/>
        <w:ind w:left="0"/>
        <w:jc w:val="both"/>
      </w:pPr>
      <w:r>
        <w:rPr>
          <w:rFonts w:ascii="Times New Roman"/>
          <w:b w:val="false"/>
          <w:i w:val="false"/>
          <w:color w:val="000000"/>
          <w:sz w:val="28"/>
        </w:rPr>
        <w:t>
      5) астық қолхаты – астықтың нақты көлеміне құқық меншігін растайтын эмиссияға жатпайтын құжатсыз құнды қағаз түріндегі қойма куәлігі;</w:t>
      </w:r>
    </w:p>
    <w:bookmarkEnd w:id="178"/>
    <w:bookmarkStart w:name="z248" w:id="179"/>
    <w:p>
      <w:pPr>
        <w:spacing w:after="0"/>
        <w:ind w:left="0"/>
        <w:jc w:val="both"/>
      </w:pPr>
      <w:r>
        <w:rPr>
          <w:rFonts w:ascii="Times New Roman"/>
          <w:b w:val="false"/>
          <w:i w:val="false"/>
          <w:color w:val="000000"/>
          <w:sz w:val="28"/>
        </w:rPr>
        <w:t xml:space="preserve">
      6) астық қолхатын тіркеуші – (бұдан әрі – тіркеуші) – Қазақстан Республикасының Үкіметімен айқындалатын құнды қағаздар нарығында жұмыс тәжірибесі бар жарғылық капиталына мемлекет қатысатын заңды тұлға; </w:t>
      </w:r>
    </w:p>
    <w:bookmarkEnd w:id="179"/>
    <w:bookmarkStart w:name="z249" w:id="180"/>
    <w:p>
      <w:pPr>
        <w:spacing w:after="0"/>
        <w:ind w:left="0"/>
        <w:jc w:val="both"/>
      </w:pPr>
      <w:r>
        <w:rPr>
          <w:rFonts w:ascii="Times New Roman"/>
          <w:b w:val="false"/>
          <w:i w:val="false"/>
          <w:color w:val="000000"/>
          <w:sz w:val="28"/>
        </w:rPr>
        <w:t>
      7) астық қолхатын ұстаушы – астық қолхаты бойынша құқыққа ие тізілімде тіркелген адам;</w:t>
      </w:r>
    </w:p>
    <w:bookmarkEnd w:id="180"/>
    <w:bookmarkStart w:name="z250" w:id="181"/>
    <w:p>
      <w:pPr>
        <w:spacing w:after="0"/>
        <w:ind w:left="0"/>
        <w:jc w:val="both"/>
      </w:pPr>
      <w:r>
        <w:rPr>
          <w:rFonts w:ascii="Times New Roman"/>
          <w:b w:val="false"/>
          <w:i w:val="false"/>
          <w:color w:val="000000"/>
          <w:sz w:val="28"/>
        </w:rPr>
        <w:t>
      8) бұйрық – астық қолхатын ұстаушының меншігіндегі астыққа қатысты нақты іс-қимылды жүзеге асырылуын көрсете отырып тізілімде астық қабылдау кәсіпорынымен немесе астық қолхатын ұстаушымен қалыптастырылатын, ұлттық куәландырушы орталық берген электрондық цифрлық қолтаңба қойылатын электрондық құжат;</w:t>
      </w:r>
    </w:p>
    <w:bookmarkEnd w:id="181"/>
    <w:bookmarkStart w:name="z251" w:id="182"/>
    <w:p>
      <w:pPr>
        <w:spacing w:after="0"/>
        <w:ind w:left="0"/>
        <w:jc w:val="both"/>
      </w:pPr>
      <w:r>
        <w:rPr>
          <w:rFonts w:ascii="Times New Roman"/>
          <w:b w:val="false"/>
          <w:i w:val="false"/>
          <w:color w:val="000000"/>
          <w:sz w:val="28"/>
        </w:rPr>
        <w:t xml:space="preserve">
      9) дербес шот – мәмлені тіркеу және астық қолхаты бойынша құқықты есепке алу мақсатында тіркелген адамды сәйкестендіруге мүмкіндік беретін тізілімде көрсетілген жазбалар жиынтығы; </w:t>
      </w:r>
    </w:p>
    <w:bookmarkEnd w:id="182"/>
    <w:bookmarkStart w:name="z252" w:id="183"/>
    <w:p>
      <w:pPr>
        <w:spacing w:after="0"/>
        <w:ind w:left="0"/>
        <w:jc w:val="both"/>
      </w:pPr>
      <w:r>
        <w:rPr>
          <w:rFonts w:ascii="Times New Roman"/>
          <w:b w:val="false"/>
          <w:i w:val="false"/>
          <w:color w:val="000000"/>
          <w:sz w:val="28"/>
        </w:rPr>
        <w:t xml:space="preserve">
      10) дербес шоттан көшірме – уақыттың нақты сәтіне астық қолхаты бойынша тіркелген адамның құқығын растайтын және ақпараттық жүйеде тіркеушімен қалыптастырылатын құнды қағаз болып табылмайтын электрондық құжат; </w:t>
      </w:r>
    </w:p>
    <w:bookmarkEnd w:id="183"/>
    <w:bookmarkStart w:name="z253" w:id="184"/>
    <w:p>
      <w:pPr>
        <w:spacing w:after="0"/>
        <w:ind w:left="0"/>
        <w:jc w:val="both"/>
      </w:pPr>
      <w:r>
        <w:rPr>
          <w:rFonts w:ascii="Times New Roman"/>
          <w:b w:val="false"/>
          <w:i w:val="false"/>
          <w:color w:val="000000"/>
          <w:sz w:val="28"/>
        </w:rPr>
        <w:t xml:space="preserve">
      11) кепіл ұстаушы – астық қолхаты бойынша кепілі туралы шартпен (бұдан әрі – кепіл шарты) көзделген міндеттемеде астықты кепілге ұстаушы болып табылатын адам; </w:t>
      </w:r>
    </w:p>
    <w:bookmarkEnd w:id="184"/>
    <w:bookmarkStart w:name="z254" w:id="185"/>
    <w:p>
      <w:pPr>
        <w:spacing w:after="0"/>
        <w:ind w:left="0"/>
        <w:jc w:val="both"/>
      </w:pPr>
      <w:r>
        <w:rPr>
          <w:rFonts w:ascii="Times New Roman"/>
          <w:b w:val="false"/>
          <w:i w:val="false"/>
          <w:color w:val="000000"/>
          <w:sz w:val="28"/>
        </w:rPr>
        <w:t>
      12) клиент – тіркеушінің қызметін пайдаланатын немесе пайдалануға ниеті бар адам;</w:t>
      </w:r>
    </w:p>
    <w:bookmarkEnd w:id="185"/>
    <w:bookmarkStart w:name="z255" w:id="186"/>
    <w:p>
      <w:pPr>
        <w:spacing w:after="0"/>
        <w:ind w:left="0"/>
        <w:jc w:val="both"/>
      </w:pPr>
      <w:r>
        <w:rPr>
          <w:rFonts w:ascii="Times New Roman"/>
          <w:b w:val="false"/>
          <w:i w:val="false"/>
          <w:color w:val="000000"/>
          <w:sz w:val="28"/>
        </w:rPr>
        <w:t>
      13) өкілетті орган – өз құзыреті шегінде астық нарығына қатысушылардың қызметтерін үйлестіруді және реттеуді жүзеге асыратын орталық атқарушы орган;</w:t>
      </w:r>
    </w:p>
    <w:bookmarkEnd w:id="186"/>
    <w:bookmarkStart w:name="z256" w:id="187"/>
    <w:p>
      <w:pPr>
        <w:spacing w:after="0"/>
        <w:ind w:left="0"/>
        <w:jc w:val="both"/>
      </w:pPr>
      <w:r>
        <w:rPr>
          <w:rFonts w:ascii="Times New Roman"/>
          <w:b w:val="false"/>
          <w:i w:val="false"/>
          <w:color w:val="000000"/>
          <w:sz w:val="28"/>
        </w:rPr>
        <w:t>
      14) электрондық цифрлық қолтаңба (бұдан әрі – ЭЦҚ) – ЭЦҚ құралдарымен жасалған және электрондық құжаттың дұрыстығын, оның тиесілігін және мазмұнның өзгермейтіндігін растайтын электрондық цифрлық нышандар жиынтығы.</w:t>
      </w:r>
    </w:p>
    <w:bookmarkEnd w:id="187"/>
    <w:bookmarkStart w:name="z257" w:id="188"/>
    <w:p>
      <w:pPr>
        <w:spacing w:after="0"/>
        <w:ind w:left="0"/>
        <w:jc w:val="left"/>
      </w:pPr>
      <w:r>
        <w:rPr>
          <w:rFonts w:ascii="Times New Roman"/>
          <w:b/>
          <w:i w:val="false"/>
          <w:color w:val="000000"/>
        </w:rPr>
        <w:t xml:space="preserve"> 2-тарау. Тізілімді қалыптастыру және жүргізу тәртібі</w:t>
      </w:r>
    </w:p>
    <w:bookmarkEnd w:id="188"/>
    <w:bookmarkStart w:name="z258" w:id="189"/>
    <w:p>
      <w:pPr>
        <w:spacing w:after="0"/>
        <w:ind w:left="0"/>
        <w:jc w:val="both"/>
      </w:pPr>
      <w:r>
        <w:rPr>
          <w:rFonts w:ascii="Times New Roman"/>
          <w:b w:val="false"/>
          <w:i w:val="false"/>
          <w:color w:val="000000"/>
          <w:sz w:val="28"/>
        </w:rPr>
        <w:t>
      3. Тізілімді ақпараттық жүйемен ықпалдастыру үшін ведомстволық ақпараттық жүйелерге қолжетімділікті ұйымдастыру жолымен тізілімге құқық және жер кадастрларының деректері, рұқсаттар мен хабарламалар, жеке және заңды тұлғаларды тіркеу, бухгалтерлік есеп және қаржылық есептілік саласындағы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корпорациясының мәліметтері негізінде тіркеуші қалыптастырады және жүргізеді, атап айтқанда:</w:t>
      </w:r>
    </w:p>
    <w:bookmarkEnd w:id="189"/>
    <w:bookmarkStart w:name="z259" w:id="190"/>
    <w:p>
      <w:pPr>
        <w:spacing w:after="0"/>
        <w:ind w:left="0"/>
        <w:jc w:val="both"/>
      </w:pPr>
      <w:r>
        <w:rPr>
          <w:rFonts w:ascii="Times New Roman"/>
          <w:b w:val="false"/>
          <w:i w:val="false"/>
          <w:color w:val="000000"/>
          <w:sz w:val="28"/>
        </w:rPr>
        <w:t>
      1) астық қолхаттарын беру арқылы қойма қызметі бойынша қызметтерді жүзеге асыруға лицензиясы (бұдан әрі – лицензия) бар заңды тұлғаларға қатысты – рұқсаттар мен ескертулер саласында басқаруды және салааралық үйлестіруді жүзеге асыратын мемлекеттік орган;</w:t>
      </w:r>
    </w:p>
    <w:bookmarkEnd w:id="190"/>
    <w:bookmarkStart w:name="z260" w:id="191"/>
    <w:p>
      <w:pPr>
        <w:spacing w:after="0"/>
        <w:ind w:left="0"/>
        <w:jc w:val="both"/>
      </w:pPr>
      <w:r>
        <w:rPr>
          <w:rFonts w:ascii="Times New Roman"/>
          <w:b w:val="false"/>
          <w:i w:val="false"/>
          <w:color w:val="000000"/>
          <w:sz w:val="28"/>
        </w:rPr>
        <w:t>
      2) астық қабылдау кәсіпорындары, қаржылық есептіліктің депозитарийіне ұсынатын ақпаратқа қатысты – бухгалтерлік есеп және қаржылық есептілік саласындағы қызметті реттеуді жүзеге асыратын мемлекеттік орган;</w:t>
      </w:r>
    </w:p>
    <w:bookmarkEnd w:id="191"/>
    <w:bookmarkStart w:name="z261" w:id="192"/>
    <w:p>
      <w:pPr>
        <w:spacing w:after="0"/>
        <w:ind w:left="0"/>
        <w:jc w:val="both"/>
      </w:pPr>
      <w:r>
        <w:rPr>
          <w:rFonts w:ascii="Times New Roman"/>
          <w:b w:val="false"/>
          <w:i w:val="false"/>
          <w:color w:val="000000"/>
          <w:sz w:val="28"/>
        </w:rPr>
        <w:t xml:space="preserve">
      3) астық қабылдау кәсіпорындарына тіркелген жылжымайтын объектілерге қатысты – жылжымайтын мүлікті мемлекеттік тіркеу және мемлекеттік техникалық тексеру саласындағы мемлекеттік саясатты және мемлекеттік реттеуді жүргізуді жүзеге асыратын мемлекеттік орган; </w:t>
      </w:r>
    </w:p>
    <w:bookmarkEnd w:id="192"/>
    <w:bookmarkStart w:name="z262" w:id="193"/>
    <w:p>
      <w:pPr>
        <w:spacing w:after="0"/>
        <w:ind w:left="0"/>
        <w:jc w:val="both"/>
      </w:pPr>
      <w:r>
        <w:rPr>
          <w:rFonts w:ascii="Times New Roman"/>
          <w:b w:val="false"/>
          <w:i w:val="false"/>
          <w:color w:val="000000"/>
          <w:sz w:val="28"/>
        </w:rPr>
        <w:t xml:space="preserve">
      4) астық қабылдау кәсіпорындарына тіркелген жер учаскелеріне қатысты – жер қатынастары саласында реттеуді жүзеге асыратын мемлекеттік орган; </w:t>
      </w:r>
    </w:p>
    <w:bookmarkEnd w:id="193"/>
    <w:bookmarkStart w:name="z263" w:id="194"/>
    <w:p>
      <w:pPr>
        <w:spacing w:after="0"/>
        <w:ind w:left="0"/>
        <w:jc w:val="both"/>
      </w:pPr>
      <w:r>
        <w:rPr>
          <w:rFonts w:ascii="Times New Roman"/>
          <w:b w:val="false"/>
          <w:i w:val="false"/>
          <w:color w:val="000000"/>
          <w:sz w:val="28"/>
        </w:rPr>
        <w:t xml:space="preserve">
      5) тізілімде тіркелген заңды тұлғаларға, филиалдары мен өкілдіктеріне қатысты – заңды тұлғаларды мемлекеттік тіркеуді және филиалдар мен өкілдіктерді есептік тіркеуді жүзеге асыратын мемлекеттік орган; </w:t>
      </w:r>
    </w:p>
    <w:bookmarkEnd w:id="194"/>
    <w:bookmarkStart w:name="z264" w:id="195"/>
    <w:p>
      <w:pPr>
        <w:spacing w:after="0"/>
        <w:ind w:left="0"/>
        <w:jc w:val="both"/>
      </w:pPr>
      <w:r>
        <w:rPr>
          <w:rFonts w:ascii="Times New Roman"/>
          <w:b w:val="false"/>
          <w:i w:val="false"/>
          <w:color w:val="000000"/>
          <w:sz w:val="28"/>
        </w:rPr>
        <w:t xml:space="preserve">
      6) тізілімде тіркелген жеке тұлғаларға қатысты – сәйкестендіру нөмірлерін қалыптастыруды және сәйкестендіру нөмірлерінің ұлттық тізбесін жүргізуді жүзеге асыратын мемлекеттік орган. </w:t>
      </w:r>
    </w:p>
    <w:bookmarkEnd w:id="195"/>
    <w:bookmarkStart w:name="z265" w:id="196"/>
    <w:p>
      <w:pPr>
        <w:spacing w:after="0"/>
        <w:ind w:left="0"/>
        <w:jc w:val="both"/>
      </w:pPr>
      <w:r>
        <w:rPr>
          <w:rFonts w:ascii="Times New Roman"/>
          <w:b w:val="false"/>
          <w:i w:val="false"/>
          <w:color w:val="000000"/>
          <w:sz w:val="28"/>
        </w:rPr>
        <w:t>
      4. Тізілімге берілетін деректердің нысанын, көлемі мен кезеңділігін өкілетті органдар белгілейді. Тізілімнің деректерін өзектендіруді тіркеуші астық қабылдау кәсіпорындары және клиенттер бойынша шынайы және дәл ақпаратты көрсетуге мүмкіндік беретін жаңарту, толықтыру, өзгерту және басқа да әрекеттер арқылы жүзеге асырады.</w:t>
      </w:r>
    </w:p>
    <w:bookmarkEnd w:id="196"/>
    <w:bookmarkStart w:name="z266" w:id="197"/>
    <w:p>
      <w:pPr>
        <w:spacing w:after="0"/>
        <w:ind w:left="0"/>
        <w:jc w:val="both"/>
      </w:pPr>
      <w:r>
        <w:rPr>
          <w:rFonts w:ascii="Times New Roman"/>
          <w:b w:val="false"/>
          <w:i w:val="false"/>
          <w:color w:val="000000"/>
          <w:sz w:val="28"/>
        </w:rPr>
        <w:t>
      5. Тіркеуші үш жұмыс күнінен кешіктірмей тізілімнің жұмысында жоспарланған техникалық үзілістер туралы өкілетті органды хабардар етеді, ол туралы ақпаратты веб-порталға орналастырады.</w:t>
      </w:r>
    </w:p>
    <w:bookmarkEnd w:id="197"/>
    <w:bookmarkStart w:name="z267" w:id="198"/>
    <w:p>
      <w:pPr>
        <w:spacing w:after="0"/>
        <w:ind w:left="0"/>
        <w:jc w:val="both"/>
      </w:pPr>
      <w:r>
        <w:rPr>
          <w:rFonts w:ascii="Times New Roman"/>
          <w:b w:val="false"/>
          <w:i w:val="false"/>
          <w:color w:val="000000"/>
          <w:sz w:val="28"/>
        </w:rPr>
        <w:t>
      6. Орталық және жергілікті атқарушы органдар тіркеушінің жазбаша сұранымы бойынша тізілімнің деректерін өзектендіру және айқындау үшін сұратылған деректерді береді.</w:t>
      </w:r>
    </w:p>
    <w:bookmarkEnd w:id="198"/>
    <w:bookmarkStart w:name="z268" w:id="199"/>
    <w:p>
      <w:pPr>
        <w:spacing w:after="0"/>
        <w:ind w:left="0"/>
        <w:jc w:val="left"/>
      </w:pPr>
      <w:r>
        <w:rPr>
          <w:rFonts w:ascii="Times New Roman"/>
          <w:b/>
          <w:i w:val="false"/>
          <w:color w:val="000000"/>
        </w:rPr>
        <w:t xml:space="preserve"> 3-тарау. Астық қолхаттарын шығару, айналымы және өтеу тәртібі</w:t>
      </w:r>
    </w:p>
    <w:bookmarkEnd w:id="199"/>
    <w:bookmarkStart w:name="z269" w:id="200"/>
    <w:p>
      <w:pPr>
        <w:spacing w:after="0"/>
        <w:ind w:left="0"/>
        <w:jc w:val="both"/>
      </w:pPr>
      <w:r>
        <w:rPr>
          <w:rFonts w:ascii="Times New Roman"/>
          <w:b w:val="false"/>
          <w:i w:val="false"/>
          <w:color w:val="000000"/>
          <w:sz w:val="28"/>
        </w:rPr>
        <w:t>
      7. Тізілімде операциялардың келесі түрлері тіркеледі:</w:t>
      </w:r>
    </w:p>
    <w:bookmarkEnd w:id="200"/>
    <w:bookmarkStart w:name="z270" w:id="201"/>
    <w:p>
      <w:pPr>
        <w:spacing w:after="0"/>
        <w:ind w:left="0"/>
        <w:jc w:val="both"/>
      </w:pPr>
      <w:r>
        <w:rPr>
          <w:rFonts w:ascii="Times New Roman"/>
          <w:b w:val="false"/>
          <w:i w:val="false"/>
          <w:color w:val="000000"/>
          <w:sz w:val="28"/>
        </w:rPr>
        <w:t>
      1) ауқымды операциялар;</w:t>
      </w:r>
    </w:p>
    <w:bookmarkEnd w:id="201"/>
    <w:bookmarkStart w:name="z271" w:id="202"/>
    <w:p>
      <w:pPr>
        <w:spacing w:after="0"/>
        <w:ind w:left="0"/>
        <w:jc w:val="both"/>
      </w:pPr>
      <w:r>
        <w:rPr>
          <w:rFonts w:ascii="Times New Roman"/>
          <w:b w:val="false"/>
          <w:i w:val="false"/>
          <w:color w:val="000000"/>
          <w:sz w:val="28"/>
        </w:rPr>
        <w:t>
      2) дербес шот бойынша операциялар;</w:t>
      </w:r>
    </w:p>
    <w:bookmarkEnd w:id="202"/>
    <w:bookmarkStart w:name="z272" w:id="203"/>
    <w:p>
      <w:pPr>
        <w:spacing w:after="0"/>
        <w:ind w:left="0"/>
        <w:jc w:val="both"/>
      </w:pPr>
      <w:r>
        <w:rPr>
          <w:rFonts w:ascii="Times New Roman"/>
          <w:b w:val="false"/>
          <w:i w:val="false"/>
          <w:color w:val="000000"/>
          <w:sz w:val="28"/>
        </w:rPr>
        <w:t xml:space="preserve">
      3) астық қолхаттарымен операциялар; </w:t>
      </w:r>
    </w:p>
    <w:bookmarkEnd w:id="203"/>
    <w:bookmarkStart w:name="z273" w:id="204"/>
    <w:p>
      <w:pPr>
        <w:spacing w:after="0"/>
        <w:ind w:left="0"/>
        <w:jc w:val="both"/>
      </w:pPr>
      <w:r>
        <w:rPr>
          <w:rFonts w:ascii="Times New Roman"/>
          <w:b w:val="false"/>
          <w:i w:val="false"/>
          <w:color w:val="000000"/>
          <w:sz w:val="28"/>
        </w:rPr>
        <w:t>
      4) ақпараттық операциялар.</w:t>
      </w:r>
    </w:p>
    <w:bookmarkEnd w:id="204"/>
    <w:bookmarkStart w:name="z274" w:id="205"/>
    <w:p>
      <w:pPr>
        <w:spacing w:after="0"/>
        <w:ind w:left="0"/>
        <w:jc w:val="both"/>
      </w:pPr>
      <w:r>
        <w:rPr>
          <w:rFonts w:ascii="Times New Roman"/>
          <w:b w:val="false"/>
          <w:i w:val="false"/>
          <w:color w:val="000000"/>
          <w:sz w:val="28"/>
        </w:rPr>
        <w:t xml:space="preserve">
      8. Ауқымды операцияларға: </w:t>
      </w:r>
    </w:p>
    <w:bookmarkEnd w:id="205"/>
    <w:bookmarkStart w:name="z275" w:id="206"/>
    <w:p>
      <w:pPr>
        <w:spacing w:after="0"/>
        <w:ind w:left="0"/>
        <w:jc w:val="both"/>
      </w:pPr>
      <w:r>
        <w:rPr>
          <w:rFonts w:ascii="Times New Roman"/>
          <w:b w:val="false"/>
          <w:i w:val="false"/>
          <w:color w:val="000000"/>
          <w:sz w:val="28"/>
        </w:rPr>
        <w:t>
      1) астық қоймасын тіркеу (тізілімде операциялар жүргізуге уәкілетті астық қабылдау кәсіпорнының бірінші басшысы және бас бухгалтері, сондай-ақ облыстың жергілікті атқарушы органы тіркеушіге ұсынған астық қабылдау кәсіпорындарының зерттеу актісіне сәйкес астық қоймасының техникалық сыйымдылығы және астық қолхаттарының барынша шығарылатын көлемі туралы мәліметтерін көрсете отырып);</w:t>
      </w:r>
    </w:p>
    <w:bookmarkEnd w:id="206"/>
    <w:bookmarkStart w:name="z276" w:id="207"/>
    <w:p>
      <w:pPr>
        <w:spacing w:after="0"/>
        <w:ind w:left="0"/>
        <w:jc w:val="both"/>
      </w:pPr>
      <w:r>
        <w:rPr>
          <w:rFonts w:ascii="Times New Roman"/>
          <w:b w:val="false"/>
          <w:i w:val="false"/>
          <w:color w:val="000000"/>
          <w:sz w:val="28"/>
        </w:rPr>
        <w:t>
      2) астық қоймасының деректерін өзгерту (оның ішінде астық қоймасының техникалық сыйымдылығын және астық қолхаттарының барынша шығарылатын көлемін өзгерте отырып);</w:t>
      </w:r>
    </w:p>
    <w:bookmarkEnd w:id="207"/>
    <w:bookmarkStart w:name="z277" w:id="208"/>
    <w:p>
      <w:pPr>
        <w:spacing w:after="0"/>
        <w:ind w:left="0"/>
        <w:jc w:val="both"/>
      </w:pPr>
      <w:r>
        <w:rPr>
          <w:rFonts w:ascii="Times New Roman"/>
          <w:b w:val="false"/>
          <w:i w:val="false"/>
          <w:color w:val="000000"/>
          <w:sz w:val="28"/>
        </w:rPr>
        <w:t xml:space="preserve">
      3) астық қоймасын оқшаулау/оқшаулаудан шығару (астық қабылдау кәсіпорыны лицензиясының қолданысын тоқтата тұру/қалпына келтірумен, облыстың жергілікті атқарушы органының сотқа астық қабылдау кәсіпорнына уақытша басқаруды енгізу туралы өтініш беруімен, астық қабылдау кәсіпорнын жою туралы шешім қабылдаумен байланысты, оның ішінде астық қабылдау кәсіпорнын банкрот деп танумен байланысты); </w:t>
      </w:r>
    </w:p>
    <w:bookmarkEnd w:id="208"/>
    <w:bookmarkStart w:name="z278" w:id="209"/>
    <w:p>
      <w:pPr>
        <w:spacing w:after="0"/>
        <w:ind w:left="0"/>
        <w:jc w:val="both"/>
      </w:pPr>
      <w:r>
        <w:rPr>
          <w:rFonts w:ascii="Times New Roman"/>
          <w:b w:val="false"/>
          <w:i w:val="false"/>
          <w:color w:val="000000"/>
          <w:sz w:val="28"/>
        </w:rPr>
        <w:t>
      4) астық қолхаттарының күшін жою (астық қабылдау кәсіпорны лицензиясының қолданысын тоқтатумен, астық қабылдау кәсіпорнын жоюмен байланысты) жатады.</w:t>
      </w:r>
    </w:p>
    <w:bookmarkEnd w:id="209"/>
    <w:p>
      <w:pPr>
        <w:spacing w:after="0"/>
        <w:ind w:left="0"/>
        <w:jc w:val="both"/>
      </w:pPr>
      <w:r>
        <w:rPr>
          <w:rFonts w:ascii="Times New Roman"/>
          <w:b w:val="false"/>
          <w:i w:val="false"/>
          <w:color w:val="000000"/>
          <w:sz w:val="28"/>
        </w:rPr>
        <w:t xml:space="preserve">
      Ауқымды операцияларды тіркеуші тізілімде мәліметтердің, оның ішінде облыстардың жергілікті атқарушы органдарынан және астық қабылдау кәсіпорындарынан, сондай-ақ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тізілімге берілетін деректердің негізінде тіркейді.</w:t>
      </w:r>
    </w:p>
    <w:p>
      <w:pPr>
        <w:spacing w:after="0"/>
        <w:ind w:left="0"/>
        <w:jc w:val="both"/>
      </w:pPr>
      <w:r>
        <w:rPr>
          <w:rFonts w:ascii="Times New Roman"/>
          <w:b w:val="false"/>
          <w:i w:val="false"/>
          <w:color w:val="000000"/>
          <w:sz w:val="28"/>
        </w:rPr>
        <w:t>
      Астық қабылдау кәсіпорны бір жұмыс күні ішінде ғаламдық операцияны жүргізу үшін астық қабылдау кәсіпорнының атынан тізілімде операцияларын жүргізуге уәкілетті бірінші басшыны және/немесе бас бухгалтерді тағайындау (сайлау) немесе жұмыстан шығару (өкілеттіктерін тоқтату) туралы бұйрығын тіркеушіге ұсынады.</w:t>
      </w:r>
    </w:p>
    <w:bookmarkStart w:name="z279" w:id="210"/>
    <w:p>
      <w:pPr>
        <w:spacing w:after="0"/>
        <w:ind w:left="0"/>
        <w:jc w:val="both"/>
      </w:pPr>
      <w:r>
        <w:rPr>
          <w:rFonts w:ascii="Times New Roman"/>
          <w:b w:val="false"/>
          <w:i w:val="false"/>
          <w:color w:val="000000"/>
          <w:sz w:val="28"/>
        </w:rPr>
        <w:t>
      9. Дербес шот бойынша операцияларға:</w:t>
      </w:r>
    </w:p>
    <w:bookmarkEnd w:id="210"/>
    <w:bookmarkStart w:name="z280" w:id="211"/>
    <w:p>
      <w:pPr>
        <w:spacing w:after="0"/>
        <w:ind w:left="0"/>
        <w:jc w:val="both"/>
      </w:pPr>
      <w:r>
        <w:rPr>
          <w:rFonts w:ascii="Times New Roman"/>
          <w:b w:val="false"/>
          <w:i w:val="false"/>
          <w:color w:val="000000"/>
          <w:sz w:val="28"/>
        </w:rPr>
        <w:t>
      1) дербес шотын ашу;</w:t>
      </w:r>
    </w:p>
    <w:bookmarkEnd w:id="211"/>
    <w:bookmarkStart w:name="z281" w:id="212"/>
    <w:p>
      <w:pPr>
        <w:spacing w:after="0"/>
        <w:ind w:left="0"/>
        <w:jc w:val="both"/>
      </w:pPr>
      <w:r>
        <w:rPr>
          <w:rFonts w:ascii="Times New Roman"/>
          <w:b w:val="false"/>
          <w:i w:val="false"/>
          <w:color w:val="000000"/>
          <w:sz w:val="28"/>
        </w:rPr>
        <w:t>
      2) дербес шоттың деректерін өзгерту;</w:t>
      </w:r>
    </w:p>
    <w:bookmarkEnd w:id="212"/>
    <w:bookmarkStart w:name="z282" w:id="213"/>
    <w:p>
      <w:pPr>
        <w:spacing w:after="0"/>
        <w:ind w:left="0"/>
        <w:jc w:val="both"/>
      </w:pPr>
      <w:r>
        <w:rPr>
          <w:rFonts w:ascii="Times New Roman"/>
          <w:b w:val="false"/>
          <w:i w:val="false"/>
          <w:color w:val="000000"/>
          <w:sz w:val="28"/>
        </w:rPr>
        <w:t>
      3) дербес шотын оқшаулау/оқшаулаудан шығару;</w:t>
      </w:r>
    </w:p>
    <w:bookmarkEnd w:id="213"/>
    <w:bookmarkStart w:name="z283" w:id="214"/>
    <w:p>
      <w:pPr>
        <w:spacing w:after="0"/>
        <w:ind w:left="0"/>
        <w:jc w:val="both"/>
      </w:pPr>
      <w:r>
        <w:rPr>
          <w:rFonts w:ascii="Times New Roman"/>
          <w:b w:val="false"/>
          <w:i w:val="false"/>
          <w:color w:val="000000"/>
          <w:sz w:val="28"/>
        </w:rPr>
        <w:t>
      4) дербес шотын жабу жатады.</w:t>
      </w:r>
    </w:p>
    <w:bookmarkEnd w:id="214"/>
    <w:bookmarkStart w:name="z284" w:id="215"/>
    <w:p>
      <w:pPr>
        <w:spacing w:after="0"/>
        <w:ind w:left="0"/>
        <w:jc w:val="both"/>
      </w:pPr>
      <w:r>
        <w:rPr>
          <w:rFonts w:ascii="Times New Roman"/>
          <w:b w:val="false"/>
          <w:i w:val="false"/>
          <w:color w:val="000000"/>
          <w:sz w:val="28"/>
        </w:rPr>
        <w:t>
      10. Дербес шотын ашу үшін клиенттер ішкі веб-порталда (бұдан әрі – Жеке кабинет) төмендегілерді:</w:t>
      </w:r>
    </w:p>
    <w:bookmarkEnd w:id="215"/>
    <w:bookmarkStart w:name="z285" w:id="216"/>
    <w:p>
      <w:pPr>
        <w:spacing w:after="0"/>
        <w:ind w:left="0"/>
        <w:jc w:val="both"/>
      </w:pPr>
      <w:r>
        <w:rPr>
          <w:rFonts w:ascii="Times New Roman"/>
          <w:b w:val="false"/>
          <w:i w:val="false"/>
          <w:color w:val="000000"/>
          <w:sz w:val="28"/>
        </w:rPr>
        <w:t>
      1) жеке тұлғалар және жеке кәсіпкерлер үшін: жеке сәйкестендіру нөмірін (бұдан әрі – ЖСН) және тегін, аты мен әкесінің атын (бар болса);</w:t>
      </w:r>
    </w:p>
    <w:bookmarkEnd w:id="216"/>
    <w:bookmarkStart w:name="z286" w:id="217"/>
    <w:p>
      <w:pPr>
        <w:spacing w:after="0"/>
        <w:ind w:left="0"/>
        <w:jc w:val="both"/>
      </w:pPr>
      <w:r>
        <w:rPr>
          <w:rFonts w:ascii="Times New Roman"/>
          <w:b w:val="false"/>
          <w:i w:val="false"/>
          <w:color w:val="000000"/>
          <w:sz w:val="28"/>
        </w:rPr>
        <w:t>
      2) заңды тұлғалар үшін: бизнес-сәйкестендіру нөмірін (бұдан әрі – БСН), толық атауын, тегін, аты мен әкесінің атын (ол бар болса), бірінші басшының ЖСН;</w:t>
      </w:r>
    </w:p>
    <w:bookmarkEnd w:id="217"/>
    <w:bookmarkStart w:name="z287" w:id="218"/>
    <w:p>
      <w:pPr>
        <w:spacing w:after="0"/>
        <w:ind w:left="0"/>
        <w:jc w:val="both"/>
      </w:pPr>
      <w:r>
        <w:rPr>
          <w:rFonts w:ascii="Times New Roman"/>
          <w:b w:val="false"/>
          <w:i w:val="false"/>
          <w:color w:val="000000"/>
          <w:sz w:val="28"/>
        </w:rPr>
        <w:t>
      3) байланыс деректерін (пошталық мекенжайы, телефон, электрондық мекенжайы).</w:t>
      </w:r>
    </w:p>
    <w:bookmarkEnd w:id="218"/>
    <w:bookmarkStart w:name="z288" w:id="219"/>
    <w:p>
      <w:pPr>
        <w:spacing w:after="0"/>
        <w:ind w:left="0"/>
        <w:jc w:val="both"/>
      </w:pPr>
      <w:r>
        <w:rPr>
          <w:rFonts w:ascii="Times New Roman"/>
          <w:b w:val="false"/>
          <w:i w:val="false"/>
          <w:color w:val="000000"/>
          <w:sz w:val="28"/>
        </w:rPr>
        <w:t>
      4) тіркеушімен өзара есептерін жүзеге асыру үшін екінші деңгейлі банкте банктік есебінің деректемелерін көрсете отырып өздігінен тіркеледі.</w:t>
      </w:r>
    </w:p>
    <w:bookmarkEnd w:id="219"/>
    <w:p>
      <w:pPr>
        <w:spacing w:after="0"/>
        <w:ind w:left="0"/>
        <w:jc w:val="both"/>
      </w:pPr>
      <w:r>
        <w:rPr>
          <w:rFonts w:ascii="Times New Roman"/>
          <w:b w:val="false"/>
          <w:i w:val="false"/>
          <w:color w:val="000000"/>
          <w:sz w:val="28"/>
        </w:rPr>
        <w:t>
      Жоғарыда көрсетілген деректер өзгерген кезде клиент бір жұмыс күні ішінде Жеке кабинетке енгізілген дербес шотының деректерін өзгертеді.</w:t>
      </w:r>
    </w:p>
    <w:bookmarkStart w:name="z289" w:id="220"/>
    <w:p>
      <w:pPr>
        <w:spacing w:after="0"/>
        <w:ind w:left="0"/>
        <w:jc w:val="both"/>
      </w:pPr>
      <w:r>
        <w:rPr>
          <w:rFonts w:ascii="Times New Roman"/>
          <w:b w:val="false"/>
          <w:i w:val="false"/>
          <w:color w:val="000000"/>
          <w:sz w:val="28"/>
        </w:rPr>
        <w:t>
      11. Клиенттің дербес шотын бұғаттау жөніндегі операцияны тіркеуші:</w:t>
      </w:r>
    </w:p>
    <w:bookmarkEnd w:id="220"/>
    <w:bookmarkStart w:name="z290" w:id="221"/>
    <w:p>
      <w:pPr>
        <w:spacing w:after="0"/>
        <w:ind w:left="0"/>
        <w:jc w:val="both"/>
      </w:pPr>
      <w:r>
        <w:rPr>
          <w:rFonts w:ascii="Times New Roman"/>
          <w:b w:val="false"/>
          <w:i w:val="false"/>
          <w:color w:val="000000"/>
          <w:sz w:val="28"/>
        </w:rPr>
        <w:t>
      1) "Жеке тұлғалар" мемлекеттік деректер базасында азаматтың қайтыс болғаны туралы мәліметтер (оны қайтыс болды, әрекетке қабілетсіз немесе қабілет әрекеті шектелген, хабарсыз кеткен деп тану туралы хабарлама) болғанда;</w:t>
      </w:r>
    </w:p>
    <w:bookmarkEnd w:id="221"/>
    <w:bookmarkStart w:name="z291" w:id="222"/>
    <w:p>
      <w:pPr>
        <w:spacing w:after="0"/>
        <w:ind w:left="0"/>
        <w:jc w:val="both"/>
      </w:pPr>
      <w:r>
        <w:rPr>
          <w:rFonts w:ascii="Times New Roman"/>
          <w:b w:val="false"/>
          <w:i w:val="false"/>
          <w:color w:val="000000"/>
          <w:sz w:val="28"/>
        </w:rPr>
        <w:t>
      2) "Заңды тұлғалар" мемлекеттік деректер базасында заңды тұлғаның жойылғаны туралы мәлімет болғанда;</w:t>
      </w:r>
    </w:p>
    <w:bookmarkEnd w:id="222"/>
    <w:bookmarkStart w:name="z292" w:id="223"/>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талаптарын ескере отырып Қазақстан Республикасының заңдарына сәйкес (құнды қағаздарға қамау жариялау туралы) осындай құқықтары бар мемлекеттік органдар актілерінің негізінде;</w:t>
      </w:r>
    </w:p>
    <w:bookmarkEnd w:id="223"/>
    <w:bookmarkStart w:name="z293" w:id="224"/>
    <w:p>
      <w:pPr>
        <w:spacing w:after="0"/>
        <w:ind w:left="0"/>
        <w:jc w:val="both"/>
      </w:pPr>
      <w:r>
        <w:rPr>
          <w:rFonts w:ascii="Times New Roman"/>
          <w:b w:val="false"/>
          <w:i w:val="false"/>
          <w:color w:val="000000"/>
          <w:sz w:val="28"/>
        </w:rPr>
        <w:t xml:space="preserve">
      4) тіркеушінің қызметі төленбеген және осыған байланысты клиент пен тіркеушінің арасында жасалған ақылы электрондық қызмет көрсетуге электронды шарттың (бұдан әрі – шарт) әрекеті тоқтатылған кезде тіркейді. </w:t>
      </w:r>
    </w:p>
    <w:bookmarkEnd w:id="224"/>
    <w:p>
      <w:pPr>
        <w:spacing w:after="0"/>
        <w:ind w:left="0"/>
        <w:jc w:val="both"/>
      </w:pPr>
      <w:r>
        <w:rPr>
          <w:rFonts w:ascii="Times New Roman"/>
          <w:b w:val="false"/>
          <w:i w:val="false"/>
          <w:color w:val="000000"/>
          <w:sz w:val="28"/>
        </w:rPr>
        <w:t>
      Дербес шотты бұғаттау бойынша операцияны тіркеуші клиентпен шарттың қолданысын қалпына келтірген кезде және мемлекеттік органның Қазақстан Республикасының заңдарына сәйкес осындай құқығы бар актісінің (құнды қағазды қамаудан босату туралы) негізінде тіркейді.</w:t>
      </w:r>
    </w:p>
    <w:bookmarkStart w:name="z294" w:id="225"/>
    <w:p>
      <w:pPr>
        <w:spacing w:after="0"/>
        <w:ind w:left="0"/>
        <w:jc w:val="both"/>
      </w:pPr>
      <w:r>
        <w:rPr>
          <w:rFonts w:ascii="Times New Roman"/>
          <w:b w:val="false"/>
          <w:i w:val="false"/>
          <w:color w:val="000000"/>
          <w:sz w:val="28"/>
        </w:rPr>
        <w:t>
      12. Клиенттің дербес шотын жабу туралы операцияны тіркеуші:</w:t>
      </w:r>
    </w:p>
    <w:bookmarkEnd w:id="225"/>
    <w:bookmarkStart w:name="z295" w:id="226"/>
    <w:p>
      <w:pPr>
        <w:spacing w:after="0"/>
        <w:ind w:left="0"/>
        <w:jc w:val="both"/>
      </w:pPr>
      <w:r>
        <w:rPr>
          <w:rFonts w:ascii="Times New Roman"/>
          <w:b w:val="false"/>
          <w:i w:val="false"/>
          <w:color w:val="000000"/>
          <w:sz w:val="28"/>
        </w:rPr>
        <w:t>
      1) "Жеке тұлғалар" мемлекеттік деректер базасында азаматтың қайтыс болғаны туралы мәлімет (оны қайтыс болды әрекетке қабілетсіз немесе қабілет әрекеті шектелген, хабарсыз кеткен деп тану туралы хабарлама) болғанда;</w:t>
      </w:r>
    </w:p>
    <w:bookmarkEnd w:id="226"/>
    <w:bookmarkStart w:name="z296" w:id="227"/>
    <w:p>
      <w:pPr>
        <w:spacing w:after="0"/>
        <w:ind w:left="0"/>
        <w:jc w:val="both"/>
      </w:pPr>
      <w:r>
        <w:rPr>
          <w:rFonts w:ascii="Times New Roman"/>
          <w:b w:val="false"/>
          <w:i w:val="false"/>
          <w:color w:val="000000"/>
          <w:sz w:val="28"/>
        </w:rPr>
        <w:t>
      2) "Заңды тұлғалар" мемлекеттік базасы деректерінде заңды тұлғаның жойылғаны туралы мәлімет бар болғанда;</w:t>
      </w:r>
    </w:p>
    <w:bookmarkEnd w:id="227"/>
    <w:bookmarkStart w:name="z297" w:id="228"/>
    <w:p>
      <w:pPr>
        <w:spacing w:after="0"/>
        <w:ind w:left="0"/>
        <w:jc w:val="both"/>
      </w:pPr>
      <w:r>
        <w:rPr>
          <w:rFonts w:ascii="Times New Roman"/>
          <w:b w:val="false"/>
          <w:i w:val="false"/>
          <w:color w:val="000000"/>
          <w:sz w:val="28"/>
        </w:rPr>
        <w:t>
      3) он сегіз ай ішінде астық қолхаттарының дербес шотында болмаған кезде тіркейді.</w:t>
      </w:r>
    </w:p>
    <w:bookmarkEnd w:id="228"/>
    <w:bookmarkStart w:name="z298" w:id="229"/>
    <w:p>
      <w:pPr>
        <w:spacing w:after="0"/>
        <w:ind w:left="0"/>
        <w:jc w:val="both"/>
      </w:pPr>
      <w:r>
        <w:rPr>
          <w:rFonts w:ascii="Times New Roman"/>
          <w:b w:val="false"/>
          <w:i w:val="false"/>
          <w:color w:val="000000"/>
          <w:sz w:val="28"/>
        </w:rPr>
        <w:t>
      13. Астық қолхаттарымен операцияларға:</w:t>
      </w:r>
    </w:p>
    <w:bookmarkEnd w:id="229"/>
    <w:bookmarkStart w:name="z299" w:id="230"/>
    <w:p>
      <w:pPr>
        <w:spacing w:after="0"/>
        <w:ind w:left="0"/>
        <w:jc w:val="both"/>
      </w:pPr>
      <w:r>
        <w:rPr>
          <w:rFonts w:ascii="Times New Roman"/>
          <w:b w:val="false"/>
          <w:i w:val="false"/>
          <w:color w:val="000000"/>
          <w:sz w:val="28"/>
        </w:rPr>
        <w:t>
      1) астық қолхатын шығару;</w:t>
      </w:r>
    </w:p>
    <w:bookmarkEnd w:id="230"/>
    <w:bookmarkStart w:name="z300" w:id="231"/>
    <w:p>
      <w:pPr>
        <w:spacing w:after="0"/>
        <w:ind w:left="0"/>
        <w:jc w:val="both"/>
      </w:pPr>
      <w:r>
        <w:rPr>
          <w:rFonts w:ascii="Times New Roman"/>
          <w:b w:val="false"/>
          <w:i w:val="false"/>
          <w:color w:val="000000"/>
          <w:sz w:val="28"/>
        </w:rPr>
        <w:t>
      2) астық қолхатын өтеу;</w:t>
      </w:r>
    </w:p>
    <w:bookmarkEnd w:id="231"/>
    <w:bookmarkStart w:name="z301" w:id="232"/>
    <w:p>
      <w:pPr>
        <w:spacing w:after="0"/>
        <w:ind w:left="0"/>
        <w:jc w:val="both"/>
      </w:pPr>
      <w:r>
        <w:rPr>
          <w:rFonts w:ascii="Times New Roman"/>
          <w:b w:val="false"/>
          <w:i w:val="false"/>
          <w:color w:val="000000"/>
          <w:sz w:val="28"/>
        </w:rPr>
        <w:t>
      3) астық қолхатын бөлу;</w:t>
      </w:r>
    </w:p>
    <w:bookmarkEnd w:id="232"/>
    <w:bookmarkStart w:name="z302" w:id="233"/>
    <w:p>
      <w:pPr>
        <w:spacing w:after="0"/>
        <w:ind w:left="0"/>
        <w:jc w:val="both"/>
      </w:pPr>
      <w:r>
        <w:rPr>
          <w:rFonts w:ascii="Times New Roman"/>
          <w:b w:val="false"/>
          <w:i w:val="false"/>
          <w:color w:val="000000"/>
          <w:sz w:val="28"/>
        </w:rPr>
        <w:t>
      4) астық қолхаттарын біріктіру;</w:t>
      </w:r>
    </w:p>
    <w:bookmarkEnd w:id="233"/>
    <w:bookmarkStart w:name="z303" w:id="234"/>
    <w:p>
      <w:pPr>
        <w:spacing w:after="0"/>
        <w:ind w:left="0"/>
        <w:jc w:val="both"/>
      </w:pPr>
      <w:r>
        <w:rPr>
          <w:rFonts w:ascii="Times New Roman"/>
          <w:b w:val="false"/>
          <w:i w:val="false"/>
          <w:color w:val="000000"/>
          <w:sz w:val="28"/>
        </w:rPr>
        <w:t>
      5) астық қолхатын сату/сатып алу;</w:t>
      </w:r>
    </w:p>
    <w:bookmarkEnd w:id="234"/>
    <w:bookmarkStart w:name="z304" w:id="235"/>
    <w:p>
      <w:pPr>
        <w:spacing w:after="0"/>
        <w:ind w:left="0"/>
        <w:jc w:val="both"/>
      </w:pPr>
      <w:r>
        <w:rPr>
          <w:rFonts w:ascii="Times New Roman"/>
          <w:b w:val="false"/>
          <w:i w:val="false"/>
          <w:color w:val="000000"/>
          <w:sz w:val="28"/>
        </w:rPr>
        <w:t>
      6) астық қолхатын есепке қосу/есептен шығару;</w:t>
      </w:r>
    </w:p>
    <w:bookmarkEnd w:id="235"/>
    <w:bookmarkStart w:name="z305" w:id="236"/>
    <w:p>
      <w:pPr>
        <w:spacing w:after="0"/>
        <w:ind w:left="0"/>
        <w:jc w:val="both"/>
      </w:pPr>
      <w:r>
        <w:rPr>
          <w:rFonts w:ascii="Times New Roman"/>
          <w:b w:val="false"/>
          <w:i w:val="false"/>
          <w:color w:val="000000"/>
          <w:sz w:val="28"/>
        </w:rPr>
        <w:t>
      7) астық қолхатын кепілге беру/алу;</w:t>
      </w:r>
    </w:p>
    <w:bookmarkEnd w:id="236"/>
    <w:bookmarkStart w:name="z306" w:id="237"/>
    <w:p>
      <w:pPr>
        <w:spacing w:after="0"/>
        <w:ind w:left="0"/>
        <w:jc w:val="both"/>
      </w:pPr>
      <w:r>
        <w:rPr>
          <w:rFonts w:ascii="Times New Roman"/>
          <w:b w:val="false"/>
          <w:i w:val="false"/>
          <w:color w:val="000000"/>
          <w:sz w:val="28"/>
        </w:rPr>
        <w:t>
      8) астық қолхатын кепілден алу/қайтару;</w:t>
      </w:r>
    </w:p>
    <w:bookmarkEnd w:id="237"/>
    <w:bookmarkStart w:name="z307" w:id="238"/>
    <w:p>
      <w:pPr>
        <w:spacing w:after="0"/>
        <w:ind w:left="0"/>
        <w:jc w:val="both"/>
      </w:pPr>
      <w:r>
        <w:rPr>
          <w:rFonts w:ascii="Times New Roman"/>
          <w:b w:val="false"/>
          <w:i w:val="false"/>
          <w:color w:val="000000"/>
          <w:sz w:val="28"/>
        </w:rPr>
        <w:t>
      9) астық қолхаты бойынша сауда-саттық жүргізу туралы хабарлама;</w:t>
      </w:r>
    </w:p>
    <w:bookmarkEnd w:id="238"/>
    <w:bookmarkStart w:name="z308" w:id="239"/>
    <w:p>
      <w:pPr>
        <w:spacing w:after="0"/>
        <w:ind w:left="0"/>
        <w:jc w:val="both"/>
      </w:pPr>
      <w:r>
        <w:rPr>
          <w:rFonts w:ascii="Times New Roman"/>
          <w:b w:val="false"/>
          <w:i w:val="false"/>
          <w:color w:val="000000"/>
          <w:sz w:val="28"/>
        </w:rPr>
        <w:t>
      10) астық қолхатының деректерін өзгерту.</w:t>
      </w:r>
    </w:p>
    <w:bookmarkEnd w:id="239"/>
    <w:bookmarkStart w:name="z309" w:id="240"/>
    <w:p>
      <w:pPr>
        <w:spacing w:after="0"/>
        <w:ind w:left="0"/>
        <w:jc w:val="both"/>
      </w:pPr>
      <w:r>
        <w:rPr>
          <w:rFonts w:ascii="Times New Roman"/>
          <w:b w:val="false"/>
          <w:i w:val="false"/>
          <w:color w:val="000000"/>
          <w:sz w:val="28"/>
        </w:rPr>
        <w:t>
      11) астық қолхатын бұғаттау/бұғаттаудан шығару жатады.</w:t>
      </w:r>
    </w:p>
    <w:bookmarkEnd w:id="240"/>
    <w:bookmarkStart w:name="z310" w:id="241"/>
    <w:p>
      <w:pPr>
        <w:spacing w:after="0"/>
        <w:ind w:left="0"/>
        <w:jc w:val="both"/>
      </w:pPr>
      <w:r>
        <w:rPr>
          <w:rFonts w:ascii="Times New Roman"/>
          <w:b w:val="false"/>
          <w:i w:val="false"/>
          <w:color w:val="000000"/>
          <w:sz w:val="28"/>
        </w:rPr>
        <w:t>
      14. Астық қолхаты астықтың сапасы бойынша әрбір партиясына біркелкі шығарылады. Тапсырылған барлық астық көлеміне шығарылатын астық қолхаттарының саны астық қолхатын шығаруға арналған бұйрықта анықталады.</w:t>
      </w:r>
    </w:p>
    <w:bookmarkEnd w:id="241"/>
    <w:p>
      <w:pPr>
        <w:spacing w:after="0"/>
        <w:ind w:left="0"/>
        <w:jc w:val="both"/>
      </w:pPr>
      <w:r>
        <w:rPr>
          <w:rFonts w:ascii="Times New Roman"/>
          <w:b w:val="false"/>
          <w:i w:val="false"/>
          <w:color w:val="000000"/>
          <w:sz w:val="28"/>
        </w:rPr>
        <w:t>
      Астық қолхатын шығару Жеке кабинетте келесі тәртіпте жүргізіледі:</w:t>
      </w:r>
    </w:p>
    <w:bookmarkStart w:name="z311" w:id="242"/>
    <w:p>
      <w:pPr>
        <w:spacing w:after="0"/>
        <w:ind w:left="0"/>
        <w:jc w:val="both"/>
      </w:pPr>
      <w:r>
        <w:rPr>
          <w:rFonts w:ascii="Times New Roman"/>
          <w:b w:val="false"/>
          <w:i w:val="false"/>
          <w:color w:val="000000"/>
          <w:sz w:val="28"/>
        </w:rPr>
        <w:t>
      1) астық иесінен астық қабылданған күннен бастап үш күнтізбелік күннен кеш емес мерзімде астық қабылдау кәсіпорыны астық қолхатын шығаруға арналған бұйрықты тіркейді, бұйрыққа осы Қағидалардың 16-тармағы 2) - 6) тармақшаларында көрсетілген мәліметтер және иесінен астықты қабылдаған күн енгізіледі. Бұйрық сақталғаннан кейін оның мәртебесі ақпараттық жүйеде "Келісілмеген" деп өзгертіледі;</w:t>
      </w:r>
    </w:p>
    <w:bookmarkEnd w:id="242"/>
    <w:bookmarkStart w:name="z312" w:id="243"/>
    <w:p>
      <w:pPr>
        <w:spacing w:after="0"/>
        <w:ind w:left="0"/>
        <w:jc w:val="both"/>
      </w:pPr>
      <w:r>
        <w:rPr>
          <w:rFonts w:ascii="Times New Roman"/>
          <w:b w:val="false"/>
          <w:i w:val="false"/>
          <w:color w:val="000000"/>
          <w:sz w:val="28"/>
        </w:rPr>
        <w:t>
      2) "Келісілмеген" деген мәртебесімен сақталған бұйрықты астық қабылдау кәсіпорыны астық иесіне келісу үшін жібереді, ақпараттық жүйеде бұйрықтың мәртебесі "Келісілуде" деп өзгертіледі;</w:t>
      </w:r>
    </w:p>
    <w:bookmarkEnd w:id="243"/>
    <w:bookmarkStart w:name="z313" w:id="244"/>
    <w:p>
      <w:pPr>
        <w:spacing w:after="0"/>
        <w:ind w:left="0"/>
        <w:jc w:val="both"/>
      </w:pPr>
      <w:r>
        <w:rPr>
          <w:rFonts w:ascii="Times New Roman"/>
          <w:b w:val="false"/>
          <w:i w:val="false"/>
          <w:color w:val="000000"/>
          <w:sz w:val="28"/>
        </w:rPr>
        <w:t>
      3) "Келісілуде" мәртебесіндегі бұйрық Жеке кабинетте астық иесіне:</w:t>
      </w:r>
    </w:p>
    <w:bookmarkEnd w:id="244"/>
    <w:p>
      <w:pPr>
        <w:spacing w:after="0"/>
        <w:ind w:left="0"/>
        <w:jc w:val="both"/>
      </w:pPr>
      <w:r>
        <w:rPr>
          <w:rFonts w:ascii="Times New Roman"/>
          <w:b w:val="false"/>
          <w:i w:val="false"/>
          <w:color w:val="000000"/>
          <w:sz w:val="28"/>
        </w:rPr>
        <w:t>
      - не бұйрықты келісу үшін (ақпараттық жүйеде бұйрықтың мәртебесі "Келісілген" деп өзгертіледі);</w:t>
      </w:r>
    </w:p>
    <w:p>
      <w:pPr>
        <w:spacing w:after="0"/>
        <w:ind w:left="0"/>
        <w:jc w:val="both"/>
      </w:pPr>
      <w:r>
        <w:rPr>
          <w:rFonts w:ascii="Times New Roman"/>
          <w:b w:val="false"/>
          <w:i w:val="false"/>
          <w:color w:val="000000"/>
          <w:sz w:val="28"/>
        </w:rPr>
        <w:t>
      - не астық қабылдау кәсіпорнымен бұйрыққа енгізілген мәліметтер бойынша ескертулер беру үшін (ақпараттық жүйеде бұйрықтың мәртебесі "Қайтадан пысықтауға жіберілді" деп өзгертіледі) қол жетімді болады;</w:t>
      </w:r>
    </w:p>
    <w:bookmarkStart w:name="z314" w:id="245"/>
    <w:p>
      <w:pPr>
        <w:spacing w:after="0"/>
        <w:ind w:left="0"/>
        <w:jc w:val="both"/>
      </w:pPr>
      <w:r>
        <w:rPr>
          <w:rFonts w:ascii="Times New Roman"/>
          <w:b w:val="false"/>
          <w:i w:val="false"/>
          <w:color w:val="000000"/>
          <w:sz w:val="28"/>
        </w:rPr>
        <w:t>
      4) "Қайтадан пысықтауға жіберілді" деген мәртебесі бар бұйрық бойынша астық қабылдау кәсіпорыны:</w:t>
      </w:r>
    </w:p>
    <w:bookmarkEnd w:id="245"/>
    <w:p>
      <w:pPr>
        <w:spacing w:after="0"/>
        <w:ind w:left="0"/>
        <w:jc w:val="both"/>
      </w:pPr>
      <w:r>
        <w:rPr>
          <w:rFonts w:ascii="Times New Roman"/>
          <w:b w:val="false"/>
          <w:i w:val="false"/>
          <w:color w:val="000000"/>
          <w:sz w:val="28"/>
        </w:rPr>
        <w:t>
      - не астық иесінің ескертулері бойынша бұйрықтың деректерін өзгертеді (ақпараттық жүйеде бұйрықтың мәртебесі "Келісуде" деп өзгертіледі);</w:t>
      </w:r>
    </w:p>
    <w:p>
      <w:pPr>
        <w:spacing w:after="0"/>
        <w:ind w:left="0"/>
        <w:jc w:val="both"/>
      </w:pPr>
      <w:r>
        <w:rPr>
          <w:rFonts w:ascii="Times New Roman"/>
          <w:b w:val="false"/>
          <w:i w:val="false"/>
          <w:color w:val="000000"/>
          <w:sz w:val="28"/>
        </w:rPr>
        <w:t>
      - не өзінің дәлелдерін көрсете отырып астық иесінің ескертулері бойынша бұйрықтың деректерін өзгертпейді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 не иесінен астық қабылдаған күннен бастап үш күнтізбелік күннен кешіктірмей астықты иесіне қайтаруды қамтамасыз ете отырып, бұйрықты бұзады (ақпараттық жүйеде бұйрықтың мәртебесі "Бұзылды" деп өзгертіледі);</w:t>
      </w:r>
    </w:p>
    <w:bookmarkStart w:name="z315" w:id="246"/>
    <w:p>
      <w:pPr>
        <w:spacing w:after="0"/>
        <w:ind w:left="0"/>
        <w:jc w:val="both"/>
      </w:pPr>
      <w:r>
        <w:rPr>
          <w:rFonts w:ascii="Times New Roman"/>
          <w:b w:val="false"/>
          <w:i w:val="false"/>
          <w:color w:val="000000"/>
          <w:sz w:val="28"/>
        </w:rPr>
        <w:t>
      5) "Келісілген" деген мәртебесі бар бұйрық бойынша астық қабылдау кәсіпорыны бұйрыққа енгізілген мәліметтермен келісетінін растайды және ақпараттық жүйеде бұйрықтың мәртебесі "Қол қойылуда" деп өзгертіледі;</w:t>
      </w:r>
    </w:p>
    <w:bookmarkEnd w:id="246"/>
    <w:bookmarkStart w:name="z316" w:id="247"/>
    <w:p>
      <w:pPr>
        <w:spacing w:after="0"/>
        <w:ind w:left="0"/>
        <w:jc w:val="both"/>
      </w:pPr>
      <w:r>
        <w:rPr>
          <w:rFonts w:ascii="Times New Roman"/>
          <w:b w:val="false"/>
          <w:i w:val="false"/>
          <w:color w:val="000000"/>
          <w:sz w:val="28"/>
        </w:rPr>
        <w:t>
      6) "Қол қойылуда" деген мәртебесі бар бұйрық бойынша клиенттердің ЭЦҚ пайдалана отырып бұйрыққа қол қою жүзеге асырылады;</w:t>
      </w:r>
    </w:p>
    <w:bookmarkEnd w:id="247"/>
    <w:bookmarkStart w:name="z317" w:id="248"/>
    <w:p>
      <w:pPr>
        <w:spacing w:after="0"/>
        <w:ind w:left="0"/>
        <w:jc w:val="both"/>
      </w:pPr>
      <w:r>
        <w:rPr>
          <w:rFonts w:ascii="Times New Roman"/>
          <w:b w:val="false"/>
          <w:i w:val="false"/>
          <w:color w:val="000000"/>
          <w:sz w:val="28"/>
        </w:rPr>
        <w:t>
      7) астық иесінің және астық қабылдау кәсіпорының (бірінші басшысымен және бас бухгалтермен) ЭЦҚ бұйрыққа қол қойылғаннан кейін ақпараттық жүйеде бұйрықтың мәртебесі "Қол қойылды" деп өзгертіледі, ал тізілімдегі астық қолхаты:</w:t>
      </w:r>
    </w:p>
    <w:bookmarkEnd w:id="248"/>
    <w:p>
      <w:pPr>
        <w:spacing w:after="0"/>
        <w:ind w:left="0"/>
        <w:jc w:val="both"/>
      </w:pPr>
      <w:r>
        <w:rPr>
          <w:rFonts w:ascii="Times New Roman"/>
          <w:b w:val="false"/>
          <w:i w:val="false"/>
          <w:color w:val="000000"/>
          <w:sz w:val="28"/>
        </w:rPr>
        <w:t>
      - осы Қағидалардың 16-тармағы 1) және 7) тармақшаларында көрсетілген мәліметтерді көрсете отырып шығарылады;</w:t>
      </w:r>
    </w:p>
    <w:p>
      <w:pPr>
        <w:spacing w:after="0"/>
        <w:ind w:left="0"/>
        <w:jc w:val="both"/>
      </w:pPr>
      <w:r>
        <w:rPr>
          <w:rFonts w:ascii="Times New Roman"/>
          <w:b w:val="false"/>
          <w:i w:val="false"/>
          <w:color w:val="000000"/>
          <w:sz w:val="28"/>
        </w:rPr>
        <w:t>
      - астық қолхатын ұстаушының дербес шотында "Белсенді" мәртебесі көрсетіледі.</w:t>
      </w:r>
    </w:p>
    <w:p>
      <w:pPr>
        <w:spacing w:after="0"/>
        <w:ind w:left="0"/>
        <w:jc w:val="both"/>
      </w:pPr>
      <w:r>
        <w:rPr>
          <w:rFonts w:ascii="Times New Roman"/>
          <w:b w:val="false"/>
          <w:i w:val="false"/>
          <w:color w:val="000000"/>
          <w:sz w:val="28"/>
        </w:rPr>
        <w:t>
      Клиенттермен астық қолхаттары бойынша операциялар жүргізу кезінде астық қабылдау кәсіпорны мен астық иесі арасында жасалған астықты сақтаудың шарты бойынша құқығы мен міндеттері және осыған сәйкес шығарылған осы астық қолхаты клиентке бір уақытта астық қолхаты бойынша құқық астық қолхатында көрсетілген көлемдегі астыққа беріледі.</w:t>
      </w:r>
    </w:p>
    <w:bookmarkStart w:name="z318" w:id="249"/>
    <w:p>
      <w:pPr>
        <w:spacing w:after="0"/>
        <w:ind w:left="0"/>
        <w:jc w:val="both"/>
      </w:pPr>
      <w:r>
        <w:rPr>
          <w:rFonts w:ascii="Times New Roman"/>
          <w:b w:val="false"/>
          <w:i w:val="false"/>
          <w:color w:val="000000"/>
          <w:sz w:val="28"/>
        </w:rPr>
        <w:t>
      15. Астық қабылдау кәсіпорыны иесінен астық қабылданған күннен бастап үш күнтізбелік күннен кеш емес мерзімде астықты иесіне қайтаруды қамтамасыз етеді:</w:t>
      </w:r>
    </w:p>
    <w:bookmarkEnd w:id="249"/>
    <w:bookmarkStart w:name="z319" w:id="250"/>
    <w:p>
      <w:pPr>
        <w:spacing w:after="0"/>
        <w:ind w:left="0"/>
        <w:jc w:val="both"/>
      </w:pPr>
      <w:r>
        <w:rPr>
          <w:rFonts w:ascii="Times New Roman"/>
          <w:b w:val="false"/>
          <w:i w:val="false"/>
          <w:color w:val="000000"/>
          <w:sz w:val="28"/>
        </w:rPr>
        <w:t>
      1) егер клиенттің біреуі ЭЦҚ пайдалана отырып, бұйрыққа қол қойылғанға дейін бұйрықтың күшін жойса (ақпараттық жүйеде бұйрықтың мәртебесі "Күшін жойды" деп өзгертіледі);</w:t>
      </w:r>
    </w:p>
    <w:bookmarkEnd w:id="250"/>
    <w:bookmarkStart w:name="z320" w:id="251"/>
    <w:p>
      <w:pPr>
        <w:spacing w:after="0"/>
        <w:ind w:left="0"/>
        <w:jc w:val="both"/>
      </w:pPr>
      <w:r>
        <w:rPr>
          <w:rFonts w:ascii="Times New Roman"/>
          <w:b w:val="false"/>
          <w:i w:val="false"/>
          <w:color w:val="000000"/>
          <w:sz w:val="28"/>
        </w:rPr>
        <w:t>
      2) егер бұйрықтың сақталған күнінен бастап үш күнтізбелік күн өткен соң астық иесі және астық қабылдау кәсіпорыны (бірінші басшы және бас бухгалтер) ЭЦҚ пайдалана отырып бұйрыққа қол қоймаған болса, онда ақпараттық жүйеде бұйрықтың мәртебесі "Күші жойылған" деп өзгертіледі.</w:t>
      </w:r>
    </w:p>
    <w:bookmarkEnd w:id="251"/>
    <w:bookmarkStart w:name="z321" w:id="252"/>
    <w:p>
      <w:pPr>
        <w:spacing w:after="0"/>
        <w:ind w:left="0"/>
        <w:jc w:val="both"/>
      </w:pPr>
      <w:r>
        <w:rPr>
          <w:rFonts w:ascii="Times New Roman"/>
          <w:b w:val="false"/>
          <w:i w:val="false"/>
          <w:color w:val="000000"/>
          <w:sz w:val="28"/>
        </w:rPr>
        <w:t>
      16. Астық қолхатында келесі міндетті деректемелер болады:</w:t>
      </w:r>
    </w:p>
    <w:bookmarkEnd w:id="252"/>
    <w:bookmarkStart w:name="z322" w:id="253"/>
    <w:p>
      <w:pPr>
        <w:spacing w:after="0"/>
        <w:ind w:left="0"/>
        <w:jc w:val="both"/>
      </w:pPr>
      <w:r>
        <w:rPr>
          <w:rFonts w:ascii="Times New Roman"/>
          <w:b w:val="false"/>
          <w:i w:val="false"/>
          <w:color w:val="000000"/>
          <w:sz w:val="28"/>
        </w:rPr>
        <w:t>
      1) астық қолхатының нөмірі;</w:t>
      </w:r>
    </w:p>
    <w:bookmarkEnd w:id="253"/>
    <w:bookmarkStart w:name="z323" w:id="254"/>
    <w:p>
      <w:pPr>
        <w:spacing w:after="0"/>
        <w:ind w:left="0"/>
        <w:jc w:val="both"/>
      </w:pPr>
      <w:r>
        <w:rPr>
          <w:rFonts w:ascii="Times New Roman"/>
          <w:b w:val="false"/>
          <w:i w:val="false"/>
          <w:color w:val="000000"/>
          <w:sz w:val="28"/>
        </w:rPr>
        <w:t>
      2) астықты сақтауға қабылдаған астық қабылдау кәсіпорнының атауы, орналасқан жері және БСН;</w:t>
      </w:r>
    </w:p>
    <w:bookmarkEnd w:id="254"/>
    <w:bookmarkStart w:name="z324" w:id="255"/>
    <w:p>
      <w:pPr>
        <w:spacing w:after="0"/>
        <w:ind w:left="0"/>
        <w:jc w:val="both"/>
      </w:pPr>
      <w:r>
        <w:rPr>
          <w:rFonts w:ascii="Times New Roman"/>
          <w:b w:val="false"/>
          <w:i w:val="false"/>
          <w:color w:val="000000"/>
          <w:sz w:val="28"/>
        </w:rPr>
        <w:t xml:space="preserve">
      3) заңды тұлғаның атауы, орналасқан жері, БСН немесе астықты сақтауға тапсырған жеке тұлғаның тегі, аты, әкесінің аты, (бар болса), тұратын жері, ЖСН, жеке басын куәландыратын құжаттың нөмірі; </w:t>
      </w:r>
    </w:p>
    <w:bookmarkEnd w:id="255"/>
    <w:bookmarkStart w:name="z325" w:id="256"/>
    <w:p>
      <w:pPr>
        <w:spacing w:after="0"/>
        <w:ind w:left="0"/>
        <w:jc w:val="both"/>
      </w:pPr>
      <w:r>
        <w:rPr>
          <w:rFonts w:ascii="Times New Roman"/>
          <w:b w:val="false"/>
          <w:i w:val="false"/>
          <w:color w:val="000000"/>
          <w:sz w:val="28"/>
        </w:rPr>
        <w:t xml:space="preserve">
      4) заңды тұлғаның атауы, орналасқан жері, БСН немесе кепіл ұстаушы (астық қолхаты бойынша астық кепілде болған кезде) болып табылатын жеке тұлғаның тегі, аты, әкесінің аты, (бар болса), тұратын жері, ЖСН, жеке басын куәландыратын құжаттың нөмірі; </w:t>
      </w:r>
    </w:p>
    <w:bookmarkEnd w:id="256"/>
    <w:bookmarkStart w:name="z326" w:id="257"/>
    <w:p>
      <w:pPr>
        <w:spacing w:after="0"/>
        <w:ind w:left="0"/>
        <w:jc w:val="both"/>
      </w:pPr>
      <w:r>
        <w:rPr>
          <w:rFonts w:ascii="Times New Roman"/>
          <w:b w:val="false"/>
          <w:i w:val="false"/>
          <w:color w:val="000000"/>
          <w:sz w:val="28"/>
        </w:rPr>
        <w:t>
      5) астықтың түрі, оның сандық және сапалық сипаттамалары;</w:t>
      </w:r>
    </w:p>
    <w:bookmarkEnd w:id="257"/>
    <w:bookmarkStart w:name="z327" w:id="258"/>
    <w:p>
      <w:pPr>
        <w:spacing w:after="0"/>
        <w:ind w:left="0"/>
        <w:jc w:val="both"/>
      </w:pPr>
      <w:r>
        <w:rPr>
          <w:rFonts w:ascii="Times New Roman"/>
          <w:b w:val="false"/>
          <w:i w:val="false"/>
          <w:color w:val="000000"/>
          <w:sz w:val="28"/>
        </w:rPr>
        <w:t>
      6) астық сақтау бойынша қызметтерге төлем жүргізілгенге дейінгі күн;</w:t>
      </w:r>
    </w:p>
    <w:bookmarkEnd w:id="258"/>
    <w:bookmarkStart w:name="z328" w:id="259"/>
    <w:p>
      <w:pPr>
        <w:spacing w:after="0"/>
        <w:ind w:left="0"/>
        <w:jc w:val="both"/>
      </w:pPr>
      <w:r>
        <w:rPr>
          <w:rFonts w:ascii="Times New Roman"/>
          <w:b w:val="false"/>
          <w:i w:val="false"/>
          <w:color w:val="000000"/>
          <w:sz w:val="28"/>
        </w:rPr>
        <w:t xml:space="preserve">
      7) астық қолхатын шығару күні. </w:t>
      </w:r>
    </w:p>
    <w:bookmarkEnd w:id="259"/>
    <w:bookmarkStart w:name="z329" w:id="260"/>
    <w:p>
      <w:pPr>
        <w:spacing w:after="0"/>
        <w:ind w:left="0"/>
        <w:jc w:val="both"/>
      </w:pPr>
      <w:r>
        <w:rPr>
          <w:rFonts w:ascii="Times New Roman"/>
          <w:b w:val="false"/>
          <w:i w:val="false"/>
          <w:color w:val="000000"/>
          <w:sz w:val="28"/>
        </w:rPr>
        <w:t xml:space="preserve">
      17. Сондай-ақ, астық қолхатының басқа да белгiлері бар: </w:t>
      </w:r>
    </w:p>
    <w:bookmarkEnd w:id="260"/>
    <w:bookmarkStart w:name="z330" w:id="261"/>
    <w:p>
      <w:pPr>
        <w:spacing w:after="0"/>
        <w:ind w:left="0"/>
        <w:jc w:val="both"/>
      </w:pPr>
      <w:r>
        <w:rPr>
          <w:rFonts w:ascii="Times New Roman"/>
          <w:b w:val="false"/>
          <w:i w:val="false"/>
          <w:color w:val="000000"/>
          <w:sz w:val="28"/>
        </w:rPr>
        <w:t>
      1) тіркеушінің атауы, оның мекенжайы және телефон нөмірі;</w:t>
      </w:r>
    </w:p>
    <w:bookmarkEnd w:id="261"/>
    <w:bookmarkStart w:name="z331" w:id="262"/>
    <w:p>
      <w:pPr>
        <w:spacing w:after="0"/>
        <w:ind w:left="0"/>
        <w:jc w:val="both"/>
      </w:pPr>
      <w:r>
        <w:rPr>
          <w:rFonts w:ascii="Times New Roman"/>
          <w:b w:val="false"/>
          <w:i w:val="false"/>
          <w:color w:val="000000"/>
          <w:sz w:val="28"/>
        </w:rPr>
        <w:t xml:space="preserve">
      2) астық қолхатының мәртебесі ("Жойылды", "Бөлінген", "Шоғырланған", "Сатылған", "Есептен шығарылған", "Сатуда", "Электрондық сатуда", "Сату болды", "Белсенді", "Кепілде"); </w:t>
      </w:r>
    </w:p>
    <w:bookmarkEnd w:id="262"/>
    <w:bookmarkStart w:name="z332" w:id="263"/>
    <w:p>
      <w:pPr>
        <w:spacing w:after="0"/>
        <w:ind w:left="0"/>
        <w:jc w:val="both"/>
      </w:pPr>
      <w:r>
        <w:rPr>
          <w:rFonts w:ascii="Times New Roman"/>
          <w:b w:val="false"/>
          <w:i w:val="false"/>
          <w:color w:val="000000"/>
          <w:sz w:val="28"/>
        </w:rPr>
        <w:t>
      3) кепіл шарты бойынша мәлімет ("Кепілде" мәртебесімен астық қолхаты бойынша);</w:t>
      </w:r>
    </w:p>
    <w:bookmarkEnd w:id="263"/>
    <w:bookmarkStart w:name="z333" w:id="264"/>
    <w:p>
      <w:pPr>
        <w:spacing w:after="0"/>
        <w:ind w:left="0"/>
        <w:jc w:val="both"/>
      </w:pPr>
      <w:r>
        <w:rPr>
          <w:rFonts w:ascii="Times New Roman"/>
          <w:b w:val="false"/>
          <w:i w:val="false"/>
          <w:color w:val="000000"/>
          <w:sz w:val="28"/>
        </w:rPr>
        <w:t>
      4) астық қолхатын бұғаттау ("Бұғатталған", "Ерікті") және оны бұғаттау үшін негіздеме бойынша мәлімет.</w:t>
      </w:r>
    </w:p>
    <w:bookmarkEnd w:id="264"/>
    <w:bookmarkStart w:name="z334" w:id="265"/>
    <w:p>
      <w:pPr>
        <w:spacing w:after="0"/>
        <w:ind w:left="0"/>
        <w:jc w:val="both"/>
      </w:pPr>
      <w:r>
        <w:rPr>
          <w:rFonts w:ascii="Times New Roman"/>
          <w:b w:val="false"/>
          <w:i w:val="false"/>
          <w:color w:val="000000"/>
          <w:sz w:val="28"/>
        </w:rPr>
        <w:t xml:space="preserve">
      18. Астық қолхатын ұстаушы немесе кепіл ұстаушы (кепілге салынған астықты сауда-саттықта өткізген,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электрондық сауда-саттықты қоспағанда) астықты талап ету үшін астық қабылдау кәсіпорны орналасқан жерге өзі келеді немесе уәкілетті өкілін жібереді.</w:t>
      </w:r>
    </w:p>
    <w:bookmarkEnd w:id="265"/>
    <w:p>
      <w:pPr>
        <w:spacing w:after="0"/>
        <w:ind w:left="0"/>
        <w:jc w:val="both"/>
      </w:pPr>
      <w:r>
        <w:rPr>
          <w:rFonts w:ascii="Times New Roman"/>
          <w:b w:val="false"/>
          <w:i w:val="false"/>
          <w:color w:val="000000"/>
          <w:sz w:val="28"/>
        </w:rPr>
        <w:t xml:space="preserve">
      Астық қолхатын өтеу Жеке кабинетте келесі тәртіпте жүргізіледі: </w:t>
      </w:r>
    </w:p>
    <w:bookmarkStart w:name="z335" w:id="266"/>
    <w:p>
      <w:pPr>
        <w:spacing w:after="0"/>
        <w:ind w:left="0"/>
        <w:jc w:val="both"/>
      </w:pPr>
      <w:r>
        <w:rPr>
          <w:rFonts w:ascii="Times New Roman"/>
          <w:b w:val="false"/>
          <w:i w:val="false"/>
          <w:color w:val="000000"/>
          <w:sz w:val="28"/>
        </w:rPr>
        <w:t xml:space="preserve">
      1) астық қолхатын ұстаушы немесе кепіл ұстаушы астық қолхатын өтеуге бұйрықты тіркейді. Бұйрық сақталғаннан және оған астық қолхатын ұстаушы немесе кепіл ұстаушы ЭЦҚ қойғаннан кейін ақпараттық жүйедегі бұйрықтың мәртебесі "Келісуде" деп өзгертіледі және астық қабылдау кәсіпорнындағы Жеке кабинетте қолжетімді болады. </w:t>
      </w:r>
    </w:p>
    <w:bookmarkEnd w:id="266"/>
    <w:p>
      <w:pPr>
        <w:spacing w:after="0"/>
        <w:ind w:left="0"/>
        <w:jc w:val="both"/>
      </w:pPr>
      <w:r>
        <w:rPr>
          <w:rFonts w:ascii="Times New Roman"/>
          <w:b w:val="false"/>
          <w:i w:val="false"/>
          <w:color w:val="000000"/>
          <w:sz w:val="28"/>
        </w:rPr>
        <w:t xml:space="preserve">
      Астық қолхатын ұстаушының немесе кепіл ұстаушының оған астық қолхаты бойынша астықты бергенге дейін бұйрықтың күшін жоюына жол беріледі (ақпараттық жүйедегі бұйрықтың мәртебесі "Күші жойылды" деп өзгертіледі); </w:t>
      </w:r>
    </w:p>
    <w:bookmarkStart w:name="z336" w:id="267"/>
    <w:p>
      <w:pPr>
        <w:spacing w:after="0"/>
        <w:ind w:left="0"/>
        <w:jc w:val="both"/>
      </w:pPr>
      <w:r>
        <w:rPr>
          <w:rFonts w:ascii="Times New Roman"/>
          <w:b w:val="false"/>
          <w:i w:val="false"/>
          <w:color w:val="000000"/>
          <w:sz w:val="28"/>
        </w:rPr>
        <w:t>
      2) астық қолхаты бойынша астық берілгеннен және астық қабылдау кәсіпорыны бұйрыққа астықтың берілген күні туралы мәлімет енгізгеннен кейін бұйрыққа астық қабылдау кәсіпорнының (бірінші басшы және бас бухгалтер) ЭЦҚ қойылады. Бұл ретте ақпараттық жүйедегі бұйрықтың мәртебесі "Қол қойылды" деп өзгертіледі, ал астық қолхатының тізілімінде астық қолхатын ұстаушының дербес шотында "Өтелді" мәртебесімен көрсетіледі.</w:t>
      </w:r>
    </w:p>
    <w:bookmarkEnd w:id="267"/>
    <w:p>
      <w:pPr>
        <w:spacing w:after="0"/>
        <w:ind w:left="0"/>
        <w:jc w:val="both"/>
      </w:pPr>
      <w:r>
        <w:rPr>
          <w:rFonts w:ascii="Times New Roman"/>
          <w:b w:val="false"/>
          <w:i w:val="false"/>
          <w:color w:val="000000"/>
          <w:sz w:val="28"/>
        </w:rPr>
        <w:t>
      Егер бұйрық сақталған күннен бастап үш күнтізбелік күн ішінде клиенттердің ЭЦҚ пайдалана отырып қол қойылмаған болса, онда ақпараттық жүйеде бұйрықтың мәртебесі "Күші жойылды" деп өзгертіледі.</w:t>
      </w:r>
    </w:p>
    <w:bookmarkStart w:name="z337" w:id="268"/>
    <w:p>
      <w:pPr>
        <w:spacing w:after="0"/>
        <w:ind w:left="0"/>
        <w:jc w:val="both"/>
      </w:pPr>
      <w:r>
        <w:rPr>
          <w:rFonts w:ascii="Times New Roman"/>
          <w:b w:val="false"/>
          <w:i w:val="false"/>
          <w:color w:val="000000"/>
          <w:sz w:val="28"/>
        </w:rPr>
        <w:t xml:space="preserve">
      19. Астық қолхатын ұстаушы немесе кепіл ұстаушы бұйрықты сақтаған күннен бастап үш күнтізбелік күн ішінде астық қабылдау кәсіпорыны астықты сақтау шартының талаптарына сәйкес астық қолхаты бойынша астықты беруді, Заңның </w:t>
      </w:r>
      <w:r>
        <w:rPr>
          <w:rFonts w:ascii="Times New Roman"/>
          <w:b w:val="false"/>
          <w:i w:val="false"/>
          <w:color w:val="000000"/>
          <w:sz w:val="28"/>
        </w:rPr>
        <w:t>31-бабында</w:t>
      </w:r>
      <w:r>
        <w:rPr>
          <w:rFonts w:ascii="Times New Roman"/>
          <w:b w:val="false"/>
          <w:i w:val="false"/>
          <w:color w:val="000000"/>
          <w:sz w:val="28"/>
        </w:rPr>
        <w:t xml:space="preserve"> көрсетілген жағдайларды қоспағанда және осы астық қолхаты бойынша астық сақтау үшін берешек болмағанда қамтамасыз етеді. </w:t>
      </w:r>
    </w:p>
    <w:bookmarkEnd w:id="268"/>
    <w:bookmarkStart w:name="z338" w:id="269"/>
    <w:p>
      <w:pPr>
        <w:spacing w:after="0"/>
        <w:ind w:left="0"/>
        <w:jc w:val="both"/>
      </w:pPr>
      <w:r>
        <w:rPr>
          <w:rFonts w:ascii="Times New Roman"/>
          <w:b w:val="false"/>
          <w:i w:val="false"/>
          <w:color w:val="000000"/>
          <w:sz w:val="28"/>
        </w:rPr>
        <w:t xml:space="preserve">
      20. Астық қолхатын ұстаушының Жеке кабинетінде астық қол хатын бөлу бұйрықтың негізінде жүргізіледі, онда астықтың сандық сипаттамасы көрсетіледі, сомалық көлемі астық қолхаты бойынша астық көлеміне тең болуға тиіс. </w:t>
      </w:r>
    </w:p>
    <w:bookmarkEnd w:id="269"/>
    <w:p>
      <w:pPr>
        <w:spacing w:after="0"/>
        <w:ind w:left="0"/>
        <w:jc w:val="both"/>
      </w:pPr>
      <w:r>
        <w:rPr>
          <w:rFonts w:ascii="Times New Roman"/>
          <w:b w:val="false"/>
          <w:i w:val="false"/>
          <w:color w:val="000000"/>
          <w:sz w:val="28"/>
        </w:rPr>
        <w:t>
      Бұйрыққа астық қолхатын ұстаушының ЭЦҚ қойылғаннан кейін, тізілімде:</w:t>
      </w:r>
    </w:p>
    <w:bookmarkStart w:name="z339" w:id="270"/>
    <w:p>
      <w:pPr>
        <w:spacing w:after="0"/>
        <w:ind w:left="0"/>
        <w:jc w:val="both"/>
      </w:pPr>
      <w:r>
        <w:rPr>
          <w:rFonts w:ascii="Times New Roman"/>
          <w:b w:val="false"/>
          <w:i w:val="false"/>
          <w:color w:val="000000"/>
          <w:sz w:val="28"/>
        </w:rPr>
        <w:t>
      1) жаңа астық қолхаттары шығарылады және "Белсенді" мәртебесімен астық қолхатын ұстаушының дербес шотында көрсетіледі;</w:t>
      </w:r>
    </w:p>
    <w:bookmarkEnd w:id="270"/>
    <w:bookmarkStart w:name="z340" w:id="271"/>
    <w:p>
      <w:pPr>
        <w:spacing w:after="0"/>
        <w:ind w:left="0"/>
        <w:jc w:val="both"/>
      </w:pPr>
      <w:r>
        <w:rPr>
          <w:rFonts w:ascii="Times New Roman"/>
          <w:b w:val="false"/>
          <w:i w:val="false"/>
          <w:color w:val="000000"/>
          <w:sz w:val="28"/>
        </w:rPr>
        <w:t xml:space="preserve">
      2) ұстаушының өзі бөлген астық қолхатының күші жойылады және астық қолхатын ұстаушының дербес шотында оның мәртебесі "Бөлінді" деп көрсетіледі. </w:t>
      </w:r>
    </w:p>
    <w:bookmarkEnd w:id="271"/>
    <w:bookmarkStart w:name="z341" w:id="272"/>
    <w:p>
      <w:pPr>
        <w:spacing w:after="0"/>
        <w:ind w:left="0"/>
        <w:jc w:val="both"/>
      </w:pPr>
      <w:r>
        <w:rPr>
          <w:rFonts w:ascii="Times New Roman"/>
          <w:b w:val="false"/>
          <w:i w:val="false"/>
          <w:color w:val="000000"/>
          <w:sz w:val="28"/>
        </w:rPr>
        <w:t xml:space="preserve">
      21. Астық қолхатын ұстаушының жеке кабинетіндегі астық қолхаттарын біріктіру бұйрықтың негізінде жүргізіледі, онда астық қолхаттары көрсетіледі, олар бойынша астықтың сапалық сипаттамасы, сондай-ақ астықты сақтау жөніндегі қызметке жүргізілген төлем күні сәйкес келеді. </w:t>
      </w:r>
    </w:p>
    <w:bookmarkEnd w:id="272"/>
    <w:p>
      <w:pPr>
        <w:spacing w:after="0"/>
        <w:ind w:left="0"/>
        <w:jc w:val="both"/>
      </w:pPr>
      <w:r>
        <w:rPr>
          <w:rFonts w:ascii="Times New Roman"/>
          <w:b w:val="false"/>
          <w:i w:val="false"/>
          <w:color w:val="000000"/>
          <w:sz w:val="28"/>
        </w:rPr>
        <w:t>
      Бұйрыққа астық қолхатын ұстаушының ЭЦҚ қойылғаннан кейін тізілімде:</w:t>
      </w:r>
    </w:p>
    <w:bookmarkStart w:name="z342" w:id="273"/>
    <w:p>
      <w:pPr>
        <w:spacing w:after="0"/>
        <w:ind w:left="0"/>
        <w:jc w:val="both"/>
      </w:pPr>
      <w:r>
        <w:rPr>
          <w:rFonts w:ascii="Times New Roman"/>
          <w:b w:val="false"/>
          <w:i w:val="false"/>
          <w:color w:val="000000"/>
          <w:sz w:val="28"/>
        </w:rPr>
        <w:t>
      1) жаңа астық қолхаттары шығарылады және "Белсенді" мәртебесімен астық қолхатын ұстаушының дербес шотында көрсетіледі;</w:t>
      </w:r>
    </w:p>
    <w:bookmarkEnd w:id="273"/>
    <w:bookmarkStart w:name="z343" w:id="274"/>
    <w:p>
      <w:pPr>
        <w:spacing w:after="0"/>
        <w:ind w:left="0"/>
        <w:jc w:val="both"/>
      </w:pPr>
      <w:r>
        <w:rPr>
          <w:rFonts w:ascii="Times New Roman"/>
          <w:b w:val="false"/>
          <w:i w:val="false"/>
          <w:color w:val="000000"/>
          <w:sz w:val="28"/>
        </w:rPr>
        <w:t>
      2) ұстаушысы біріктіруді жүргізген астық қолхаты жойылады және астық қолхатын ұстаушының дербес шотында оның мәртебесі "Біріктірілді" деп көрсетіледі.</w:t>
      </w:r>
    </w:p>
    <w:bookmarkEnd w:id="274"/>
    <w:bookmarkStart w:name="z344" w:id="275"/>
    <w:p>
      <w:pPr>
        <w:spacing w:after="0"/>
        <w:ind w:left="0"/>
        <w:jc w:val="both"/>
      </w:pPr>
      <w:r>
        <w:rPr>
          <w:rFonts w:ascii="Times New Roman"/>
          <w:b w:val="false"/>
          <w:i w:val="false"/>
          <w:color w:val="000000"/>
          <w:sz w:val="28"/>
        </w:rPr>
        <w:t>
      22. Астық қолхатын сату/сатып алу жеке кабинетте келесі тәртіпте жүргізіледі:</w:t>
      </w:r>
    </w:p>
    <w:bookmarkEnd w:id="275"/>
    <w:bookmarkStart w:name="z345" w:id="276"/>
    <w:p>
      <w:pPr>
        <w:spacing w:after="0"/>
        <w:ind w:left="0"/>
        <w:jc w:val="both"/>
      </w:pPr>
      <w:r>
        <w:rPr>
          <w:rFonts w:ascii="Times New Roman"/>
          <w:b w:val="false"/>
          <w:i w:val="false"/>
          <w:color w:val="000000"/>
          <w:sz w:val="28"/>
        </w:rPr>
        <w:t xml:space="preserve">
      1) астық қолхатын ұстаушы бұйрықта сатып алушы клиенттің ЖСН/БСН және астық қолхатын сату құнын көрсете отырып, астық қолхатын сатуға/сатып алуға бұйрықты тіркейді. Астық қолхатын ұстаушының "Төлемге қарсы жеткізу" опциясын пайдалануына жол беріледі, осыған сәйкес тіркеуші астық қолхаты мен ақша аударымдары жүйелері арасындағы байланысты қамтамасыз етеді, ал операциялар тек қана сатып алушы клиент төлемді жүзеге асырған жағдайда ғана жүргізіледі. </w:t>
      </w:r>
    </w:p>
    <w:bookmarkEnd w:id="276"/>
    <w:p>
      <w:pPr>
        <w:spacing w:after="0"/>
        <w:ind w:left="0"/>
        <w:jc w:val="both"/>
      </w:pPr>
      <w:r>
        <w:rPr>
          <w:rFonts w:ascii="Times New Roman"/>
          <w:b w:val="false"/>
          <w:i w:val="false"/>
          <w:color w:val="000000"/>
          <w:sz w:val="28"/>
        </w:rPr>
        <w:t>
      Бұйрық сақталған және оны астық қолхатын ұстаушының ЭЦҚ қол қойылғаннан кейін, ақпараттық жүйеде бұйрықтың мәртебесі "Қол қойылуда" деп өзгертіледі және сатып алушы клиенттің Жеке кабинетінде қолжетімді болады.</w:t>
      </w:r>
    </w:p>
    <w:p>
      <w:pPr>
        <w:spacing w:after="0"/>
        <w:ind w:left="0"/>
        <w:jc w:val="both"/>
      </w:pPr>
      <w:r>
        <w:rPr>
          <w:rFonts w:ascii="Times New Roman"/>
          <w:b w:val="false"/>
          <w:i w:val="false"/>
          <w:color w:val="000000"/>
          <w:sz w:val="28"/>
        </w:rPr>
        <w:t>
      Астық қолхатын ұстаушының сатып алушы клиенттің ЭЦҚ-сы қойылғанға дейін бұйрықтың күшін жоюына жол беріледі;</w:t>
      </w:r>
    </w:p>
    <w:bookmarkStart w:name="z346" w:id="277"/>
    <w:p>
      <w:pPr>
        <w:spacing w:after="0"/>
        <w:ind w:left="0"/>
        <w:jc w:val="both"/>
      </w:pPr>
      <w:r>
        <w:rPr>
          <w:rFonts w:ascii="Times New Roman"/>
          <w:b w:val="false"/>
          <w:i w:val="false"/>
          <w:color w:val="000000"/>
          <w:sz w:val="28"/>
        </w:rPr>
        <w:t xml:space="preserve">
      2) "Қол қойылуда" деген мәртебесі бар бұйрық бойынша сатып алушы клиенттің ЭЦҚ пайдалана отырып бұйрыққа қол қою жүзеге асырылады (астық қолхатын ұстаушы "Төлемге қарсы жеткізу" опциясын пайдалану кезінде астық қолхатына жүргізілген төлем туралы мәліметті бұйрыққа енгізе отырып). </w:t>
      </w:r>
    </w:p>
    <w:bookmarkEnd w:id="277"/>
    <w:p>
      <w:pPr>
        <w:spacing w:after="0"/>
        <w:ind w:left="0"/>
        <w:jc w:val="both"/>
      </w:pPr>
      <w:r>
        <w:rPr>
          <w:rFonts w:ascii="Times New Roman"/>
          <w:b w:val="false"/>
          <w:i w:val="false"/>
          <w:color w:val="000000"/>
          <w:sz w:val="28"/>
        </w:rPr>
        <w:t>
      Бұл ретте ақпараттық жүйедегі бұйрықтың мәртебесі "Қол қойылды" деп өзгертіледі, ал тізілімде астық қолхаты дербес шотында көрсетіледі:</w:t>
      </w:r>
    </w:p>
    <w:p>
      <w:pPr>
        <w:spacing w:after="0"/>
        <w:ind w:left="0"/>
        <w:jc w:val="both"/>
      </w:pPr>
      <w:r>
        <w:rPr>
          <w:rFonts w:ascii="Times New Roman"/>
          <w:b w:val="false"/>
          <w:i w:val="false"/>
          <w:color w:val="000000"/>
          <w:sz w:val="28"/>
        </w:rPr>
        <w:t>
      - астық қолхатын ұстаушыда "Сатылды" мәртебесімен ("Төлемге қарсы жеткізу" опциясын пайдалану кезінде сату бағасын тіркеуші Жеке кабинетінде көрсетілген астық қолхатын ұстаушының есеп айырысу шотына сатып алушы клиент бұйрыққа қол қойған күннен бастап екі күн ішінде аударады);</w:t>
      </w:r>
    </w:p>
    <w:p>
      <w:pPr>
        <w:spacing w:after="0"/>
        <w:ind w:left="0"/>
        <w:jc w:val="both"/>
      </w:pPr>
      <w:r>
        <w:rPr>
          <w:rFonts w:ascii="Times New Roman"/>
          <w:b w:val="false"/>
          <w:i w:val="false"/>
          <w:color w:val="000000"/>
          <w:sz w:val="28"/>
        </w:rPr>
        <w:t>
      - сатып алушы клиентте "Белсенді" мәртебесімен.</w:t>
      </w:r>
    </w:p>
    <w:p>
      <w:pPr>
        <w:spacing w:after="0"/>
        <w:ind w:left="0"/>
        <w:jc w:val="both"/>
      </w:pPr>
      <w:r>
        <w:rPr>
          <w:rFonts w:ascii="Times New Roman"/>
          <w:b w:val="false"/>
          <w:i w:val="false"/>
          <w:color w:val="000000"/>
          <w:sz w:val="28"/>
        </w:rPr>
        <w:t>
      Егер бұйрық сақталған күннен бастап үш күндік мерзімде клиенттер ЭЦҚ пайдалана отырып бұйрыққа қол қойылмаса, онда ақпараттық жүйеде бұйрықтың мәртебесі "Бұзылды" деп көрсетіледі.</w:t>
      </w:r>
    </w:p>
    <w:bookmarkStart w:name="z347" w:id="278"/>
    <w:p>
      <w:pPr>
        <w:spacing w:after="0"/>
        <w:ind w:left="0"/>
        <w:jc w:val="both"/>
      </w:pPr>
      <w:r>
        <w:rPr>
          <w:rFonts w:ascii="Times New Roman"/>
          <w:b w:val="false"/>
          <w:i w:val="false"/>
          <w:color w:val="000000"/>
          <w:sz w:val="28"/>
        </w:rPr>
        <w:t xml:space="preserve">
      23. Астық қолхатын есепке алу/есептен шығару клиент-жеке тұлғаның мұрагерлігімен клиент-заңды тұлғаның жойылуы кезінде астық қолхаттарына меншік құқығы өткенде, клиент-сатып алушыға немесе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электрондық сауда-саттық жеңімпазына астық қолхатын беру туралы заңды күшіне енген сот шешімінің негізінде жүзеге асырылады және Жеке кабинетте келесі тәртіпте жүргізіледі:</w:t>
      </w:r>
    </w:p>
    <w:bookmarkEnd w:id="278"/>
    <w:bookmarkStart w:name="z348" w:id="279"/>
    <w:p>
      <w:pPr>
        <w:spacing w:after="0"/>
        <w:ind w:left="0"/>
        <w:jc w:val="both"/>
      </w:pPr>
      <w:r>
        <w:rPr>
          <w:rFonts w:ascii="Times New Roman"/>
          <w:b w:val="false"/>
          <w:i w:val="false"/>
          <w:color w:val="000000"/>
          <w:sz w:val="28"/>
        </w:rPr>
        <w:t>
      1) клиент-астық қолхатын алушы астық қолхатын есепке алу/есептен шығаруға бұйрықты тіркейді, бұйрықта:</w:t>
      </w:r>
    </w:p>
    <w:bookmarkEnd w:id="279"/>
    <w:p>
      <w:pPr>
        <w:spacing w:after="0"/>
        <w:ind w:left="0"/>
        <w:jc w:val="both"/>
      </w:pPr>
      <w:r>
        <w:rPr>
          <w:rFonts w:ascii="Times New Roman"/>
          <w:b w:val="false"/>
          <w:i w:val="false"/>
          <w:color w:val="000000"/>
          <w:sz w:val="28"/>
        </w:rPr>
        <w:t>
      - астық қолхатын ұстаушының ЖСН/БСН, астық қолхатының нөмірін және астық қолхаты үшін жүргізілген төлем туралы мәлімет (электрондық сауда-саттықтың жеңімпазы толтырады);</w:t>
      </w:r>
    </w:p>
    <w:p>
      <w:pPr>
        <w:spacing w:after="0"/>
        <w:ind w:left="0"/>
        <w:jc w:val="both"/>
      </w:pPr>
      <w:r>
        <w:rPr>
          <w:rFonts w:ascii="Times New Roman"/>
          <w:b w:val="false"/>
          <w:i w:val="false"/>
          <w:color w:val="000000"/>
          <w:sz w:val="28"/>
        </w:rPr>
        <w:t xml:space="preserve">
      - бұйрыққа "Acrobat Reader" электрондық форматтағы құжаттарды (тіркеушіге астық қолхатын ұстаушының жеке шотынан астық қолхатын есептен шығаруға мүмкіндік беретін, соның ішінде мұрагерлік құқығы туралы куәлікті; заңды тұлғаның жойылуын растайтын құжаттарды; клиентке-сатып алушыға астық қолхатын беру туралы сот шешімін;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саудалар нәтижелері туралы хаттаманы) тіркей отырып операцияларды жүргізуге негіздеме көрсетіледі.</w:t>
      </w:r>
    </w:p>
    <w:p>
      <w:pPr>
        <w:spacing w:after="0"/>
        <w:ind w:left="0"/>
        <w:jc w:val="both"/>
      </w:pPr>
      <w:r>
        <w:rPr>
          <w:rFonts w:ascii="Times New Roman"/>
          <w:b w:val="false"/>
          <w:i w:val="false"/>
          <w:color w:val="000000"/>
          <w:sz w:val="28"/>
        </w:rPr>
        <w:t>
      Бұйрық сақталғаннан және оған клиент-сатып алушының ЭЦҚ қойылғаннан кейін, ақпараттық жүйеде бұйрықтың мәртебесі "Қол қойылуда" деп өзгертіледі және тіркеушінің Жеке кабинетінде қолжетімді болады.</w:t>
      </w:r>
    </w:p>
    <w:p>
      <w:pPr>
        <w:spacing w:after="0"/>
        <w:ind w:left="0"/>
        <w:jc w:val="both"/>
      </w:pPr>
      <w:r>
        <w:rPr>
          <w:rFonts w:ascii="Times New Roman"/>
          <w:b w:val="false"/>
          <w:i w:val="false"/>
          <w:color w:val="000000"/>
          <w:sz w:val="28"/>
        </w:rPr>
        <w:t>
      Клиент-сатып алушының бұйрыққа тіркеушінің ЭЦҚ-сы қойылғанға дейін бұйрықтың күшін жоюына жол беріледі;</w:t>
      </w:r>
    </w:p>
    <w:bookmarkStart w:name="z349" w:id="280"/>
    <w:p>
      <w:pPr>
        <w:spacing w:after="0"/>
        <w:ind w:left="0"/>
        <w:jc w:val="both"/>
      </w:pPr>
      <w:r>
        <w:rPr>
          <w:rFonts w:ascii="Times New Roman"/>
          <w:b w:val="false"/>
          <w:i w:val="false"/>
          <w:color w:val="000000"/>
          <w:sz w:val="28"/>
        </w:rPr>
        <w:t>
      2) "Қол қойылуда" деген мәртебесі бар бұйрық бойынша тіркеушінің ЭЦҚ пайдалана отырып, бұйрыққа қол қою жүзеге асырылады. Бұл ретте ақпараттық жүйеде бұйрықтың мәртебесі "Қол қойылды" деп өзгертіледі, ал тізілімде астық қолхаты дербес шотта:</w:t>
      </w:r>
    </w:p>
    <w:bookmarkEnd w:id="280"/>
    <w:p>
      <w:pPr>
        <w:spacing w:after="0"/>
        <w:ind w:left="0"/>
        <w:jc w:val="both"/>
      </w:pPr>
      <w:r>
        <w:rPr>
          <w:rFonts w:ascii="Times New Roman"/>
          <w:b w:val="false"/>
          <w:i w:val="false"/>
          <w:color w:val="000000"/>
          <w:sz w:val="28"/>
        </w:rPr>
        <w:t>
      - астық қолхатын ұстаушыда "Есептен шығарылды" мәртебесімен;</w:t>
      </w:r>
    </w:p>
    <w:p>
      <w:pPr>
        <w:spacing w:after="0"/>
        <w:ind w:left="0"/>
        <w:jc w:val="both"/>
      </w:pPr>
      <w:r>
        <w:rPr>
          <w:rFonts w:ascii="Times New Roman"/>
          <w:b w:val="false"/>
          <w:i w:val="false"/>
          <w:color w:val="000000"/>
          <w:sz w:val="28"/>
        </w:rPr>
        <w:t>
      - клиент-сатып алушыда "Белсенді" мәртебесімен көрсетіледі.</w:t>
      </w:r>
    </w:p>
    <w:p>
      <w:pPr>
        <w:spacing w:after="0"/>
        <w:ind w:left="0"/>
        <w:jc w:val="both"/>
      </w:pPr>
      <w:r>
        <w:rPr>
          <w:rFonts w:ascii="Times New Roman"/>
          <w:b w:val="false"/>
          <w:i w:val="false"/>
          <w:color w:val="000000"/>
          <w:sz w:val="28"/>
        </w:rPr>
        <w:t>
      Егер бұйрыққа сақталған күнінен бастап үш күнтізбелік күн ішінде тіркеушінің ЭЦҚ пайдалана отырып қол қойылмаған болса, онда ақпараттық жүйеде бұйрықтың мәртебесі "Жойылды" деп өзгертіледі.</w:t>
      </w:r>
    </w:p>
    <w:bookmarkStart w:name="z350" w:id="281"/>
    <w:p>
      <w:pPr>
        <w:spacing w:after="0"/>
        <w:ind w:left="0"/>
        <w:jc w:val="both"/>
      </w:pPr>
      <w:r>
        <w:rPr>
          <w:rFonts w:ascii="Times New Roman"/>
          <w:b w:val="false"/>
          <w:i w:val="false"/>
          <w:color w:val="000000"/>
          <w:sz w:val="28"/>
        </w:rPr>
        <w:t>
      24. Астық қолхатын кепілге беру/қабылдау Жеке кабинетте келесі тәртіпте іске асырылады:</w:t>
      </w:r>
    </w:p>
    <w:bookmarkEnd w:id="281"/>
    <w:bookmarkStart w:name="z351" w:id="282"/>
    <w:p>
      <w:pPr>
        <w:spacing w:after="0"/>
        <w:ind w:left="0"/>
        <w:jc w:val="both"/>
      </w:pPr>
      <w:r>
        <w:rPr>
          <w:rFonts w:ascii="Times New Roman"/>
          <w:b w:val="false"/>
          <w:i w:val="false"/>
          <w:color w:val="000000"/>
          <w:sz w:val="28"/>
        </w:rPr>
        <w:t>
      1) астық қолхатын ұстаушы астық қолхатын кепілге беруге/қабылдауға бұйрықты тіркейді, бұйрықта:</w:t>
      </w:r>
    </w:p>
    <w:bookmarkEnd w:id="282"/>
    <w:p>
      <w:pPr>
        <w:spacing w:after="0"/>
        <w:ind w:left="0"/>
        <w:jc w:val="both"/>
      </w:pPr>
      <w:r>
        <w:rPr>
          <w:rFonts w:ascii="Times New Roman"/>
          <w:b w:val="false"/>
          <w:i w:val="false"/>
          <w:color w:val="000000"/>
          <w:sz w:val="28"/>
        </w:rPr>
        <w:t>
      - кепіл ұстаушының ЖСН/БСН;</w:t>
      </w:r>
    </w:p>
    <w:p>
      <w:pPr>
        <w:spacing w:after="0"/>
        <w:ind w:left="0"/>
        <w:jc w:val="both"/>
      </w:pPr>
      <w:r>
        <w:rPr>
          <w:rFonts w:ascii="Times New Roman"/>
          <w:b w:val="false"/>
          <w:i w:val="false"/>
          <w:color w:val="000000"/>
          <w:sz w:val="28"/>
        </w:rPr>
        <w:t>
      - бұрыққа "Acrobat Reader" электрондық форматтағы кепіл шартын тіркей отырып (кепіл шартының нөмірі және күні, кепілмен қамтамасыз етілген міндеттеменің мәні, оның көлемі, орындау мерзімі) кепіл шарты бойынша мәлімет көрсетіледі.</w:t>
      </w:r>
    </w:p>
    <w:p>
      <w:pPr>
        <w:spacing w:after="0"/>
        <w:ind w:left="0"/>
        <w:jc w:val="both"/>
      </w:pPr>
      <w:r>
        <w:rPr>
          <w:rFonts w:ascii="Times New Roman"/>
          <w:b w:val="false"/>
          <w:i w:val="false"/>
          <w:color w:val="000000"/>
          <w:sz w:val="28"/>
        </w:rPr>
        <w:t>
      Бұйрық сақталған және оны астық қолхатын ұстаушының ЭЦҚ қол қойылғаннан кейін бұйрықтың мәртебесі ақпараттық жүйеде "Қол қойылуда" деп өзгертіледі және кепіл ұстаушының Жеке кабинетінде қолжетімді болады.</w:t>
      </w:r>
    </w:p>
    <w:p>
      <w:pPr>
        <w:spacing w:after="0"/>
        <w:ind w:left="0"/>
        <w:jc w:val="both"/>
      </w:pPr>
      <w:r>
        <w:rPr>
          <w:rFonts w:ascii="Times New Roman"/>
          <w:b w:val="false"/>
          <w:i w:val="false"/>
          <w:color w:val="000000"/>
          <w:sz w:val="28"/>
        </w:rPr>
        <w:t>
      Астық қолхатын ұстаушының бұйрыққа кепіл ұстаушының ЭЦҚ-сы қойылғанға дейін бұйрықтың күшін жоюына жол беріледі;</w:t>
      </w:r>
    </w:p>
    <w:bookmarkStart w:name="z352" w:id="283"/>
    <w:p>
      <w:pPr>
        <w:spacing w:after="0"/>
        <w:ind w:left="0"/>
        <w:jc w:val="both"/>
      </w:pPr>
      <w:r>
        <w:rPr>
          <w:rFonts w:ascii="Times New Roman"/>
          <w:b w:val="false"/>
          <w:i w:val="false"/>
          <w:color w:val="000000"/>
          <w:sz w:val="28"/>
        </w:rPr>
        <w:t>
      2) "Қол қойылуда" мәртебесі бар бұйрық бойынша кепіл ұстаушының ЭЦҚ пайдалана отырып бұйрыққа қол қою жүзеге асырылады. Бұл ретте бұйрықтың мәртебесі ақпараттық жүйеде "Қол қойылған" деп өзгертіледі, ал тізілімде астық қолхаты астық қолхатын ұстаушының және кепіл ұстаушының дербес шоттарында "Кепілде" мәртебесімен көрсетіледі.</w:t>
      </w:r>
    </w:p>
    <w:bookmarkEnd w:id="283"/>
    <w:p>
      <w:pPr>
        <w:spacing w:after="0"/>
        <w:ind w:left="0"/>
        <w:jc w:val="both"/>
      </w:pPr>
      <w:r>
        <w:rPr>
          <w:rFonts w:ascii="Times New Roman"/>
          <w:b w:val="false"/>
          <w:i w:val="false"/>
          <w:color w:val="000000"/>
          <w:sz w:val="28"/>
        </w:rPr>
        <w:t>
      Егер сақталған күнінен бастап күнтізбелік үш күн өткен соң клиенттердің ЭЦҚ пайдалана отырып бұйрыққа қол қойылмаса, онда бұйрықтың мәртебесі ақпараттық жүйеде "Жойылды" деп өзгертіледі.</w:t>
      </w:r>
    </w:p>
    <w:bookmarkStart w:name="z353" w:id="284"/>
    <w:p>
      <w:pPr>
        <w:spacing w:after="0"/>
        <w:ind w:left="0"/>
        <w:jc w:val="both"/>
      </w:pPr>
      <w:r>
        <w:rPr>
          <w:rFonts w:ascii="Times New Roman"/>
          <w:b w:val="false"/>
          <w:i w:val="false"/>
          <w:color w:val="000000"/>
          <w:sz w:val="28"/>
        </w:rPr>
        <w:t>
      25. Астық қолхатын кепілден қайтару/қабылдау астық қолхатын ұстаушы кепіл ұстаушының (несие берушінің) алдындағы міндеттемелер көлеміндегі қарызын өтеген кезде жүзеге асырылады және Жеке кабинетте келесі тәртіпте жүргізіледі:</w:t>
      </w:r>
    </w:p>
    <w:bookmarkEnd w:id="284"/>
    <w:bookmarkStart w:name="z354" w:id="285"/>
    <w:p>
      <w:pPr>
        <w:spacing w:after="0"/>
        <w:ind w:left="0"/>
        <w:jc w:val="both"/>
      </w:pPr>
      <w:r>
        <w:rPr>
          <w:rFonts w:ascii="Times New Roman"/>
          <w:b w:val="false"/>
          <w:i w:val="false"/>
          <w:color w:val="000000"/>
          <w:sz w:val="28"/>
        </w:rPr>
        <w:t>
      1) кепіл ұстаушы бұйрықта астық қолхатын ұстаушының ЖСН/БСН көрсете отырып астық қолхатын кепілден қайтару/қабылдау бойынша бұйрықты тіркейді. Бұйрық сақталғаннан және оны кепіл ұстаушының ЭЦҚ қойылған кейін бұйрықтың мәртебесі ақпараттық жүйеде "Қол қойылуда" деп өзгертіледі және астық қолхатын ұстаушының Жеке кабинетінде қолжетімді болады.</w:t>
      </w:r>
    </w:p>
    <w:bookmarkEnd w:id="285"/>
    <w:p>
      <w:pPr>
        <w:spacing w:after="0"/>
        <w:ind w:left="0"/>
        <w:jc w:val="both"/>
      </w:pPr>
      <w:r>
        <w:rPr>
          <w:rFonts w:ascii="Times New Roman"/>
          <w:b w:val="false"/>
          <w:i w:val="false"/>
          <w:color w:val="000000"/>
          <w:sz w:val="28"/>
        </w:rPr>
        <w:t>
      Кепіл ұстаушының бұйрыққа астық қолхатын ұстаушының ЭЦҚ-сы қойылғанға дейін бұйрықтың күшін жоюына жол беріледі;</w:t>
      </w:r>
    </w:p>
    <w:bookmarkStart w:name="z355" w:id="286"/>
    <w:p>
      <w:pPr>
        <w:spacing w:after="0"/>
        <w:ind w:left="0"/>
        <w:jc w:val="both"/>
      </w:pPr>
      <w:r>
        <w:rPr>
          <w:rFonts w:ascii="Times New Roman"/>
          <w:b w:val="false"/>
          <w:i w:val="false"/>
          <w:color w:val="000000"/>
          <w:sz w:val="28"/>
        </w:rPr>
        <w:t>
      2) "Қол қойылуда" мәртебесі бар бұйрық бойынша бұйрыққа қол қою кепіл ұстаушының ЭЦҚ пайдалана отырып іске асырылады. Бұл ретте бұйрықтың мәртебесі ақпараттық жүйеде "Қол қойылған" деп өзгертіледі, ал астық қолхаты тізілімінде:</w:t>
      </w:r>
    </w:p>
    <w:bookmarkEnd w:id="286"/>
    <w:p>
      <w:pPr>
        <w:spacing w:after="0"/>
        <w:ind w:left="0"/>
        <w:jc w:val="both"/>
      </w:pPr>
      <w:r>
        <w:rPr>
          <w:rFonts w:ascii="Times New Roman"/>
          <w:b w:val="false"/>
          <w:i w:val="false"/>
          <w:color w:val="000000"/>
          <w:sz w:val="28"/>
        </w:rPr>
        <w:t>
      - астық қолхатын ұстаушының дербес шотында "Белсенді" деген мәртебесімен көрсетіледі.</w:t>
      </w:r>
    </w:p>
    <w:p>
      <w:pPr>
        <w:spacing w:after="0"/>
        <w:ind w:left="0"/>
        <w:jc w:val="both"/>
      </w:pPr>
      <w:r>
        <w:rPr>
          <w:rFonts w:ascii="Times New Roman"/>
          <w:b w:val="false"/>
          <w:i w:val="false"/>
          <w:color w:val="000000"/>
          <w:sz w:val="28"/>
        </w:rPr>
        <w:t>
      - кепіл ұстаушының дербес шотында көрсетілмейді;</w:t>
      </w:r>
    </w:p>
    <w:p>
      <w:pPr>
        <w:spacing w:after="0"/>
        <w:ind w:left="0"/>
        <w:jc w:val="both"/>
      </w:pPr>
      <w:r>
        <w:rPr>
          <w:rFonts w:ascii="Times New Roman"/>
          <w:b w:val="false"/>
          <w:i w:val="false"/>
          <w:color w:val="000000"/>
          <w:sz w:val="28"/>
        </w:rPr>
        <w:t>
      Егер сақталған күннен бастап күнтізбелік үш күн өткен соң клиенттердің ЭЦҚ пайдалана отырып бұйрыққа қол қойылмаса, онда бұйрықтың мәртебесі ақпараттық жүйеде "Жойылды" деп өзгертіледі.</w:t>
      </w:r>
    </w:p>
    <w:bookmarkStart w:name="z356" w:id="287"/>
    <w:p>
      <w:pPr>
        <w:spacing w:after="0"/>
        <w:ind w:left="0"/>
        <w:jc w:val="both"/>
      </w:pPr>
      <w:r>
        <w:rPr>
          <w:rFonts w:ascii="Times New Roman"/>
          <w:b w:val="false"/>
          <w:i w:val="false"/>
          <w:color w:val="000000"/>
          <w:sz w:val="28"/>
        </w:rPr>
        <w:t>
      26. Астық қолхаты бойынша астыққа кепілмен қамтамасыз етілген міндеттеме орындалмаған немесе тиісті түрде орындамаған жағдайда кепіл ұстаушының астық бойынша төлемді өндіріп алуына жол беріледі.</w:t>
      </w:r>
    </w:p>
    <w:bookmarkEnd w:id="287"/>
    <w:p>
      <w:pPr>
        <w:spacing w:after="0"/>
        <w:ind w:left="0"/>
        <w:jc w:val="both"/>
      </w:pPr>
      <w:r>
        <w:rPr>
          <w:rFonts w:ascii="Times New Roman"/>
          <w:b w:val="false"/>
          <w:i w:val="false"/>
          <w:color w:val="000000"/>
          <w:sz w:val="28"/>
        </w:rPr>
        <w:t>
      Бұл ретте кепіл ұстаушы кепіл берушіге (астық қолхатын ұстаушыға) кепіл туралы шартта көзделген міндеттемелердің орындалмағаны туралы хабарлама жасайды және бір уақытта веб-портал мен бұқаралық ақпарат құралдарында осы Қағидалардың 27-тармағында көрсетілген сауда-саттықты жүргізу туралы хабарлама жариялайды.</w:t>
      </w:r>
    </w:p>
    <w:bookmarkStart w:name="z357" w:id="288"/>
    <w:p>
      <w:pPr>
        <w:spacing w:after="0"/>
        <w:ind w:left="0"/>
        <w:jc w:val="both"/>
      </w:pPr>
      <w:r>
        <w:rPr>
          <w:rFonts w:ascii="Times New Roman"/>
          <w:b w:val="false"/>
          <w:i w:val="false"/>
          <w:color w:val="000000"/>
          <w:sz w:val="28"/>
        </w:rPr>
        <w:t xml:space="preserve">
      27. Астық қолхаты бойынша сауда-саттық жүргізу туралы хабарлама кепіл ұстаушының (астық қолхаты бойынша астық кепілімен қамтамасыз етілген міндеттемелер орындалмаған немесе дұрыс орындалмаған жағдайда) немесе астық қолхатын ұстаушының Жеке кабинетінде келесі тәртіпте жарияланады: </w:t>
      </w:r>
    </w:p>
    <w:bookmarkEnd w:id="288"/>
    <w:bookmarkStart w:name="z358" w:id="289"/>
    <w:p>
      <w:pPr>
        <w:spacing w:after="0"/>
        <w:ind w:left="0"/>
        <w:jc w:val="both"/>
      </w:pPr>
      <w:r>
        <w:rPr>
          <w:rFonts w:ascii="Times New Roman"/>
          <w:b w:val="false"/>
          <w:i w:val="false"/>
          <w:color w:val="000000"/>
          <w:sz w:val="28"/>
        </w:rPr>
        <w:t>
      1) сауда-саттық жүргізілген күнге дейін күнтізбелік он бес күннен кеш емес мерзімде клиент бұйрықты тіркейді, оған сауда-саттық туралы мәліметтерді (сауда-саттықты өткізу уақыты, орны, сауданың мәні, оны өткізу тәртібі, саудаға қатысуды рәсімдеу және астық қолхатының бастапқы бағасы туралы) енгізеді және бұйрыққа осы Қағидалардың 26-тармағында көрсетілген "Acrobat Reader" электрондық форматтағы кепіл ұстаушыға арналған хабарламаны тіркейді.</w:t>
      </w:r>
    </w:p>
    <w:bookmarkEnd w:id="289"/>
    <w:p>
      <w:pPr>
        <w:spacing w:after="0"/>
        <w:ind w:left="0"/>
        <w:jc w:val="both"/>
      </w:pPr>
      <w:r>
        <w:rPr>
          <w:rFonts w:ascii="Times New Roman"/>
          <w:b w:val="false"/>
          <w:i w:val="false"/>
          <w:color w:val="000000"/>
          <w:sz w:val="28"/>
        </w:rPr>
        <w:t>
      Клиенттің "Электрондық саудаға қойылсын" опциясын пайдалануына жол беріледі, оған сәйкес тіркеуші белгілеген мемлекеттік мүлік тізілімінің www.gosreestr.kz веб-порталында Мүлікті сату бойынша электрондық сауда-саттықты жүргізу регламентіне сәйкес тіркеуші астық қолхаттарын электрондық сауда-саттыққа (бағаны көтеру әдісімен аукционда немесе тендерде) қоюды қамтамасыз етеді.</w:t>
      </w:r>
    </w:p>
    <w:p>
      <w:pPr>
        <w:spacing w:after="0"/>
        <w:ind w:left="0"/>
        <w:jc w:val="both"/>
      </w:pPr>
      <w:r>
        <w:rPr>
          <w:rFonts w:ascii="Times New Roman"/>
          <w:b w:val="false"/>
          <w:i w:val="false"/>
          <w:color w:val="000000"/>
          <w:sz w:val="28"/>
        </w:rPr>
        <w:t xml:space="preserve">
      Бұйрықты сақтағаннан және оған клиенттің ЭЦҚ қойылғаннан кейін ақпараттық жүйеде бұйрықтың мәртебесі "Қол қойылуда" деп өзгертіледі және тіркеушінің Жеке кабинетінде қолжетімді болады. </w:t>
      </w:r>
    </w:p>
    <w:p>
      <w:pPr>
        <w:spacing w:after="0"/>
        <w:ind w:left="0"/>
        <w:jc w:val="both"/>
      </w:pPr>
      <w:r>
        <w:rPr>
          <w:rFonts w:ascii="Times New Roman"/>
          <w:b w:val="false"/>
          <w:i w:val="false"/>
          <w:color w:val="000000"/>
          <w:sz w:val="28"/>
        </w:rPr>
        <w:t>
      Клиенттің бұйрыққа тіркеушінің ЭЦҚ-сы қойылғанға дейін бұйрықтың күшін жоюына жол беріледі;</w:t>
      </w:r>
    </w:p>
    <w:bookmarkStart w:name="z359" w:id="290"/>
    <w:p>
      <w:pPr>
        <w:spacing w:after="0"/>
        <w:ind w:left="0"/>
        <w:jc w:val="both"/>
      </w:pPr>
      <w:r>
        <w:rPr>
          <w:rFonts w:ascii="Times New Roman"/>
          <w:b w:val="false"/>
          <w:i w:val="false"/>
          <w:color w:val="000000"/>
          <w:sz w:val="28"/>
        </w:rPr>
        <w:t>
      2) "Қол қойылуда" деген мәртебесі бар бұйрық бойынша тіркеушінің ЭЦҚ пайдалана отырып бұйрыққа қол қою жүзеге асырылады. Бұл ретте ақпараттық жүйедегі бұйрықтың мәртебесі "Қол қойылды" деп өзгереді, астық қолхатын ұстаушының Жеке кабинетінде көрсетілген мекенжайға астық қолхаты бойынша сауда-саттық жүргізілгені туралы хабарламаның веб-порталда жарияланғаны туралы электрондық хабарлама жіберіледі. Тізілімде астық қолхаты оны ұстаушының дербес шотында "Сауда-саттықта" немесе "Электрондық сауда-саттықта" (сауда-саттықта жүргізу күніне дейінгі кезеңде) деген мәртебесімен көрсетіледі.</w:t>
      </w:r>
    </w:p>
    <w:bookmarkEnd w:id="290"/>
    <w:p>
      <w:pPr>
        <w:spacing w:after="0"/>
        <w:ind w:left="0"/>
        <w:jc w:val="both"/>
      </w:pPr>
      <w:r>
        <w:rPr>
          <w:rFonts w:ascii="Times New Roman"/>
          <w:b w:val="false"/>
          <w:i w:val="false"/>
          <w:color w:val="000000"/>
          <w:sz w:val="28"/>
        </w:rPr>
        <w:t>
      Егер сақталған күнінен бастап күнтізбелік үш күн өткен соң клиенттердің ЭЦҚ пайдалана отырып бұйрыққа қол қойылмаса, онда бұйрықтың мәртебесі ақпараттық жүйеде "Жойылды" деп өзгертіледі.</w:t>
      </w:r>
    </w:p>
    <w:bookmarkStart w:name="z360" w:id="291"/>
    <w:p>
      <w:pPr>
        <w:spacing w:after="0"/>
        <w:ind w:left="0"/>
        <w:jc w:val="both"/>
      </w:pPr>
      <w:r>
        <w:rPr>
          <w:rFonts w:ascii="Times New Roman"/>
          <w:b w:val="false"/>
          <w:i w:val="false"/>
          <w:color w:val="000000"/>
          <w:sz w:val="28"/>
        </w:rPr>
        <w:t xml:space="preserve">
      3) тіркеуші астық қолхатының сатып алушыға сатылуын қамтамасыз етеді, егер электрондық сауда-саттықты жүргізу нәтижесінде жеңімпаз анықталса; онда </w:t>
      </w:r>
    </w:p>
    <w:bookmarkEnd w:id="291"/>
    <w:p>
      <w:pPr>
        <w:spacing w:after="0"/>
        <w:ind w:left="0"/>
        <w:jc w:val="both"/>
      </w:pPr>
      <w:r>
        <w:rPr>
          <w:rFonts w:ascii="Times New Roman"/>
          <w:b w:val="false"/>
          <w:i w:val="false"/>
          <w:color w:val="000000"/>
          <w:sz w:val="28"/>
        </w:rPr>
        <w:t xml:space="preserve">
      - сауда-саттықты жүргізу күнінде оның нәтижелері туралы хаттамаға жеңімпаздың қол қоюы; </w:t>
      </w:r>
    </w:p>
    <w:p>
      <w:pPr>
        <w:spacing w:after="0"/>
        <w:ind w:left="0"/>
        <w:jc w:val="both"/>
      </w:pPr>
      <w:r>
        <w:rPr>
          <w:rFonts w:ascii="Times New Roman"/>
          <w:b w:val="false"/>
          <w:i w:val="false"/>
          <w:color w:val="000000"/>
          <w:sz w:val="28"/>
        </w:rPr>
        <w:t>
      - Жеке кабинетте көрсетілген астық қолхатын сатушының жеке шотына сауда-саттықты жүргізген күннен бастап үш күнтізбелік күн ішінде жеңімпаздың астық қолхатының бастапқы бағасынан он бес пайыз көлеміндегі кепілді жарнасын аудару;</w:t>
      </w:r>
    </w:p>
    <w:p>
      <w:pPr>
        <w:spacing w:after="0"/>
        <w:ind w:left="0"/>
        <w:jc w:val="both"/>
      </w:pPr>
      <w:r>
        <w:rPr>
          <w:rFonts w:ascii="Times New Roman"/>
          <w:b w:val="false"/>
          <w:i w:val="false"/>
          <w:color w:val="000000"/>
          <w:sz w:val="28"/>
        </w:rPr>
        <w:t xml:space="preserve">
      - Жеке кабинетте көрсетілген астық қолхатын сатушының жеке шотына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жеңімпаз қол қойған күннен бастап күнтізбелік үш күн ішінде (бірақ сауда-саттықты жүргізген күннен бастап отыз күнтізбелік күннен кеш емес) сату бағасын (кепілді жарнаны шегерумен) аудару;</w:t>
      </w:r>
    </w:p>
    <w:p>
      <w:pPr>
        <w:spacing w:after="0"/>
        <w:ind w:left="0"/>
        <w:jc w:val="both"/>
      </w:pPr>
      <w:r>
        <w:rPr>
          <w:rFonts w:ascii="Times New Roman"/>
          <w:b w:val="false"/>
          <w:i w:val="false"/>
          <w:color w:val="000000"/>
          <w:sz w:val="28"/>
        </w:rPr>
        <w:t xml:space="preserve">
      -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(бірақ сауданы өткізу күнінен бастап отыз күнтізбелік күннен кеш емес) тіркеушінің ЭЦҚ пайдалана отырып қол қою жүргізіледі. </w:t>
      </w:r>
    </w:p>
    <w:p>
      <w:pPr>
        <w:spacing w:after="0"/>
        <w:ind w:left="0"/>
        <w:jc w:val="both"/>
      </w:pPr>
      <w:r>
        <w:rPr>
          <w:rFonts w:ascii="Times New Roman"/>
          <w:b w:val="false"/>
          <w:i w:val="false"/>
          <w:color w:val="000000"/>
          <w:sz w:val="28"/>
        </w:rPr>
        <w:t>
      Бұл ретте тізілімде астық қолхаты:</w:t>
      </w:r>
    </w:p>
    <w:p>
      <w:pPr>
        <w:spacing w:after="0"/>
        <w:ind w:left="0"/>
        <w:jc w:val="both"/>
      </w:pPr>
      <w:r>
        <w:rPr>
          <w:rFonts w:ascii="Times New Roman"/>
          <w:b w:val="false"/>
          <w:i w:val="false"/>
          <w:color w:val="000000"/>
          <w:sz w:val="28"/>
        </w:rPr>
        <w:t>
      - "Сауда-саттық болды" (сауда-саттық жүргізілген күннен бастап және жеңімпаз бен тіркеуші астық қолхатын есепке алуға/есептен шығаруға арналған бұйрыққа қол қойғанға дейін) деген мәртебесімен астық қолхатын ұстаушының;</w:t>
      </w:r>
    </w:p>
    <w:p>
      <w:pPr>
        <w:spacing w:after="0"/>
        <w:ind w:left="0"/>
        <w:jc w:val="both"/>
      </w:pPr>
      <w:r>
        <w:rPr>
          <w:rFonts w:ascii="Times New Roman"/>
          <w:b w:val="false"/>
          <w:i w:val="false"/>
          <w:color w:val="000000"/>
          <w:sz w:val="28"/>
        </w:rPr>
        <w:t>
      - "Сатылды" (жеңімпаз бен тіркеуші астық қолхатын есепке алуға/есептен шығаруға арналған бұйрыққа қол қойғаннан кейін) мәртебесімен астық қолхатын ұстаушының;</w:t>
      </w:r>
    </w:p>
    <w:p>
      <w:pPr>
        <w:spacing w:after="0"/>
        <w:ind w:left="0"/>
        <w:jc w:val="both"/>
      </w:pPr>
      <w:r>
        <w:rPr>
          <w:rFonts w:ascii="Times New Roman"/>
          <w:b w:val="false"/>
          <w:i w:val="false"/>
          <w:color w:val="000000"/>
          <w:sz w:val="28"/>
        </w:rPr>
        <w:t>
      - (электрондық сауда-саттық жеңімпазы) "Белсенді" мәртебесімен сатып алушының дербес шотында көрінеді;</w:t>
      </w:r>
    </w:p>
    <w:bookmarkStart w:name="z361" w:id="292"/>
    <w:p>
      <w:pPr>
        <w:spacing w:after="0"/>
        <w:ind w:left="0"/>
        <w:jc w:val="both"/>
      </w:pPr>
      <w:r>
        <w:rPr>
          <w:rFonts w:ascii="Times New Roman"/>
          <w:b w:val="false"/>
          <w:i w:val="false"/>
          <w:color w:val="000000"/>
          <w:sz w:val="28"/>
        </w:rPr>
        <w:t>
      4) егер астық қолхатын есепке алуға/есептен шығаруға арналған бұйрыққа тіркеуші сауданы өткізген күннен бастап отыз үш күнтізбелік күн ішінде қол қоймаса, астық қолхаты тізілімде астық қолхатын ұстаушының дербес шотында "Белсенді" мәртебесімен көрінеді.</w:t>
      </w:r>
    </w:p>
    <w:bookmarkEnd w:id="292"/>
    <w:bookmarkStart w:name="z362" w:id="293"/>
    <w:p>
      <w:pPr>
        <w:spacing w:after="0"/>
        <w:ind w:left="0"/>
        <w:jc w:val="both"/>
      </w:pPr>
      <w:r>
        <w:rPr>
          <w:rFonts w:ascii="Times New Roman"/>
          <w:b w:val="false"/>
          <w:i w:val="false"/>
          <w:color w:val="000000"/>
          <w:sz w:val="28"/>
        </w:rPr>
        <w:t>
      28. Астық қолхатының деректерін өзгерту Жеке кабинетте келесі тәртіпте жүргізіледі:</w:t>
      </w:r>
    </w:p>
    <w:bookmarkEnd w:id="293"/>
    <w:bookmarkStart w:name="z363" w:id="294"/>
    <w:p>
      <w:pPr>
        <w:spacing w:after="0"/>
        <w:ind w:left="0"/>
        <w:jc w:val="both"/>
      </w:pPr>
      <w:r>
        <w:rPr>
          <w:rFonts w:ascii="Times New Roman"/>
          <w:b w:val="false"/>
          <w:i w:val="false"/>
          <w:color w:val="000000"/>
          <w:sz w:val="28"/>
        </w:rPr>
        <w:t>
      1) астық қолхатын ұстаушыдан астық сақтау қызметі үшін төлем түскен күннен бастап екі жұмыс күні ішінде астық қабылдау кәсіпорыны астық қолхатының деректерін өзгертуге бұйрықты тіркейді, бұйрықта астық сақтау қызметі үшін төлем жүргізгенге дейінгі күні көрсетіледі.</w:t>
      </w:r>
    </w:p>
    <w:bookmarkEnd w:id="294"/>
    <w:p>
      <w:pPr>
        <w:spacing w:after="0"/>
        <w:ind w:left="0"/>
        <w:jc w:val="both"/>
      </w:pPr>
      <w:r>
        <w:rPr>
          <w:rFonts w:ascii="Times New Roman"/>
          <w:b w:val="false"/>
          <w:i w:val="false"/>
          <w:color w:val="000000"/>
          <w:sz w:val="28"/>
        </w:rPr>
        <w:t xml:space="preserve">
      Бұйрық сақталғаннан және оған астық сақтау кәсіпорнының (бірінші басшы және бас бухгалтер) ЭЦҚ қойылғаннан кейін ақпараттық жүйеде бұйрықтың мәртебесі "Қол қойылуда" деп өзгереді және астық қолхатын ұстаушының Жеке кабинетінде қолжетімді болады. </w:t>
      </w:r>
    </w:p>
    <w:p>
      <w:pPr>
        <w:spacing w:after="0"/>
        <w:ind w:left="0"/>
        <w:jc w:val="both"/>
      </w:pPr>
      <w:r>
        <w:rPr>
          <w:rFonts w:ascii="Times New Roman"/>
          <w:b w:val="false"/>
          <w:i w:val="false"/>
          <w:color w:val="000000"/>
          <w:sz w:val="28"/>
        </w:rPr>
        <w:t>
      Астық қабылдау кәсіпорнының астық қолхатын ұстаушының ЭЦҚ-сы қойылғанға дейін бұйрықтың күшін жоюына жол беріледі;</w:t>
      </w:r>
    </w:p>
    <w:bookmarkStart w:name="z364" w:id="295"/>
    <w:p>
      <w:pPr>
        <w:spacing w:after="0"/>
        <w:ind w:left="0"/>
        <w:jc w:val="both"/>
      </w:pPr>
      <w:r>
        <w:rPr>
          <w:rFonts w:ascii="Times New Roman"/>
          <w:b w:val="false"/>
          <w:i w:val="false"/>
          <w:color w:val="000000"/>
          <w:sz w:val="28"/>
        </w:rPr>
        <w:t>
      2) "Қол қойылуда" деген мәртебесі бар бұйрық бойынша тіркеушінің ЭЦҚ пайдалана отырып бұйрыққа қол қою жүргізіледі. Бұл ретте ақпараттық жүйеде бұйрықтың мәртебесі "Қол қойылды" деп өзгереді, ал тізілімде астық сақтау бойынша қызмет үшін төлем жүргізгенге дейінгі күн көрсетіледі.</w:t>
      </w:r>
    </w:p>
    <w:bookmarkEnd w:id="295"/>
    <w:p>
      <w:pPr>
        <w:spacing w:after="0"/>
        <w:ind w:left="0"/>
        <w:jc w:val="both"/>
      </w:pPr>
      <w:r>
        <w:rPr>
          <w:rFonts w:ascii="Times New Roman"/>
          <w:b w:val="false"/>
          <w:i w:val="false"/>
          <w:color w:val="000000"/>
          <w:sz w:val="28"/>
        </w:rPr>
        <w:t>
      Егер сақталған күнінен бастап күнтізбелік үш күн өткен соң клиенттердің ЭЦҚ пайдалана отырып бұйрыққа қол қойылмаса, онда бұйрықтың мәртебесі ақпараттық жүйеде "Жойылды" деп өзгертіледі.</w:t>
      </w:r>
    </w:p>
    <w:bookmarkStart w:name="z365" w:id="296"/>
    <w:p>
      <w:pPr>
        <w:spacing w:after="0"/>
        <w:ind w:left="0"/>
        <w:jc w:val="both"/>
      </w:pPr>
      <w:r>
        <w:rPr>
          <w:rFonts w:ascii="Times New Roman"/>
          <w:b w:val="false"/>
          <w:i w:val="false"/>
          <w:color w:val="000000"/>
          <w:sz w:val="28"/>
        </w:rPr>
        <w:t xml:space="preserve">
      29. Астық қолхатын бұғаттау бойынша операцияны тіркеуші "Атқарушылық iс жүргiзу және сот орындаушыларының мәртебесi туралы" 2010 жылғы 2 сәуірдегі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талаптарын ескере отырып, Қазақстан Республикасының заңнамалық актілеріне сәйкес сондай құқығы бар мемлекеттік органдардын актілері негізінде (бағалы қағаздарға тыйым салу туралы) тіркеледі.</w:t>
      </w:r>
    </w:p>
    <w:bookmarkEnd w:id="296"/>
    <w:p>
      <w:pPr>
        <w:spacing w:after="0"/>
        <w:ind w:left="0"/>
        <w:jc w:val="both"/>
      </w:pPr>
      <w:r>
        <w:rPr>
          <w:rFonts w:ascii="Times New Roman"/>
          <w:b w:val="false"/>
          <w:i w:val="false"/>
          <w:color w:val="000000"/>
          <w:sz w:val="28"/>
        </w:rPr>
        <w:t>
      Бұл ретте астық қолхаты тізілімде астық қолхатын ұстаушының және кепіл ұстаушының дербес шотында "Бұғатталған" деп бұғатталумен көрсетіледі (астық қолхатында "Кепілде" мәртебесімен).</w:t>
      </w:r>
    </w:p>
    <w:bookmarkStart w:name="z366" w:id="297"/>
    <w:p>
      <w:pPr>
        <w:spacing w:after="0"/>
        <w:ind w:left="0"/>
        <w:jc w:val="both"/>
      </w:pPr>
      <w:r>
        <w:rPr>
          <w:rFonts w:ascii="Times New Roman"/>
          <w:b w:val="false"/>
          <w:i w:val="false"/>
          <w:color w:val="000000"/>
          <w:sz w:val="28"/>
        </w:rPr>
        <w:t>
      30. Астық қолхатын бұғаттаудан босату операциясын тіркеуші Қазақстан Республикасының заңнамалық актілеріне сәйкес сондай құқығы бар мемлекеттік органдардың актілері (бағалы қағаздарды оқшаулаудан босату туралы) негізінде тіркеледі.</w:t>
      </w:r>
    </w:p>
    <w:bookmarkEnd w:id="297"/>
    <w:p>
      <w:pPr>
        <w:spacing w:after="0"/>
        <w:ind w:left="0"/>
        <w:jc w:val="both"/>
      </w:pPr>
      <w:r>
        <w:rPr>
          <w:rFonts w:ascii="Times New Roman"/>
          <w:b w:val="false"/>
          <w:i w:val="false"/>
          <w:color w:val="000000"/>
          <w:sz w:val="28"/>
        </w:rPr>
        <w:t>
      Бұл ретте астық қолхаты тізілімде астық қолхатын ұстаушының және кепіл ұстаушының дербес шотында "Бұғатталған" деп бұғаттаумен көрсетіледі астық қолхатында ("Кепілде" мәртебесімен).</w:t>
      </w:r>
    </w:p>
    <w:bookmarkStart w:name="z367" w:id="298"/>
    <w:p>
      <w:pPr>
        <w:spacing w:after="0"/>
        <w:ind w:left="0"/>
        <w:jc w:val="both"/>
      </w:pPr>
      <w:r>
        <w:rPr>
          <w:rFonts w:ascii="Times New Roman"/>
          <w:b w:val="false"/>
          <w:i w:val="false"/>
          <w:color w:val="000000"/>
          <w:sz w:val="28"/>
        </w:rPr>
        <w:t xml:space="preserve">
      31. Мынадай жағдайларда: </w:t>
      </w:r>
    </w:p>
    <w:bookmarkEnd w:id="298"/>
    <w:bookmarkStart w:name="z368" w:id="299"/>
    <w:p>
      <w:pPr>
        <w:spacing w:after="0"/>
        <w:ind w:left="0"/>
        <w:jc w:val="both"/>
      </w:pPr>
      <w:r>
        <w:rPr>
          <w:rFonts w:ascii="Times New Roman"/>
          <w:b w:val="false"/>
          <w:i w:val="false"/>
          <w:color w:val="000000"/>
          <w:sz w:val="28"/>
        </w:rPr>
        <w:t>
      1) осы Қағидалардың 32-тармағында көрсетілген жағдайларды қоспағанда "Жойылды", "Бөлінген", "Шоғырланған", "Сатылған", "Есептен шығарылған", "Сатуда", "Электрондық сатуда", "Сату болды", "Кепілде", "Белсенді" мәртебесі бар;</w:t>
      </w:r>
    </w:p>
    <w:bookmarkEnd w:id="299"/>
    <w:bookmarkStart w:name="z369" w:id="300"/>
    <w:p>
      <w:pPr>
        <w:spacing w:after="0"/>
        <w:ind w:left="0"/>
        <w:jc w:val="both"/>
      </w:pPr>
      <w:r>
        <w:rPr>
          <w:rFonts w:ascii="Times New Roman"/>
          <w:b w:val="false"/>
          <w:i w:val="false"/>
          <w:color w:val="000000"/>
          <w:sz w:val="28"/>
        </w:rPr>
        <w:t>
      2) "Бұғатталған" деп бұғаттаумен (астық қолхатының деректерін өзгертуге арналған операцияны қоспағанда);</w:t>
      </w:r>
    </w:p>
    <w:bookmarkEnd w:id="300"/>
    <w:bookmarkStart w:name="z370" w:id="301"/>
    <w:p>
      <w:pPr>
        <w:spacing w:after="0"/>
        <w:ind w:left="0"/>
        <w:jc w:val="both"/>
      </w:pPr>
      <w:r>
        <w:rPr>
          <w:rFonts w:ascii="Times New Roman"/>
          <w:b w:val="false"/>
          <w:i w:val="false"/>
          <w:color w:val="000000"/>
          <w:sz w:val="28"/>
        </w:rPr>
        <w:t>
      3) клиенттің дербес шотында бұғаттау болған жағдайда (астық қолхатының деректерін өзгертуге арналған операцияны қоспағанда);</w:t>
      </w:r>
    </w:p>
    <w:bookmarkEnd w:id="301"/>
    <w:bookmarkStart w:name="z371" w:id="302"/>
    <w:p>
      <w:pPr>
        <w:spacing w:after="0"/>
        <w:ind w:left="0"/>
        <w:jc w:val="both"/>
      </w:pPr>
      <w:r>
        <w:rPr>
          <w:rFonts w:ascii="Times New Roman"/>
          <w:b w:val="false"/>
          <w:i w:val="false"/>
          <w:color w:val="000000"/>
          <w:sz w:val="28"/>
        </w:rPr>
        <w:t xml:space="preserve">
      4) астық сақтау қоймасына бұғаттау болған жағдайда (астық қолхатының деректерін өзгертуге, астық қолхатын бөлуге, астық қолхаттарын шоғырлауға, астық қолхатын өтеуге арналған операцияларды қоспағанда); </w:t>
      </w:r>
    </w:p>
    <w:bookmarkEnd w:id="302"/>
    <w:bookmarkStart w:name="z372" w:id="303"/>
    <w:p>
      <w:pPr>
        <w:spacing w:after="0"/>
        <w:ind w:left="0"/>
        <w:jc w:val="both"/>
      </w:pPr>
      <w:r>
        <w:rPr>
          <w:rFonts w:ascii="Times New Roman"/>
          <w:b w:val="false"/>
          <w:i w:val="false"/>
          <w:color w:val="000000"/>
          <w:sz w:val="28"/>
        </w:rPr>
        <w:t>
      5) бұйрықтың мәртебесі "Келісілмеген", "Келісілген", "Қол қоюда" болған кезде Астық қолхаттарымен операциялар жасауға жол бермейді:</w:t>
      </w:r>
    </w:p>
    <w:bookmarkEnd w:id="303"/>
    <w:bookmarkStart w:name="z373" w:id="304"/>
    <w:p>
      <w:pPr>
        <w:spacing w:after="0"/>
        <w:ind w:left="0"/>
        <w:jc w:val="both"/>
      </w:pPr>
      <w:r>
        <w:rPr>
          <w:rFonts w:ascii="Times New Roman"/>
          <w:b w:val="false"/>
          <w:i w:val="false"/>
          <w:color w:val="000000"/>
          <w:sz w:val="28"/>
        </w:rPr>
        <w:t>
      32. Мынадай жағдайларда:</w:t>
      </w:r>
    </w:p>
    <w:bookmarkEnd w:id="304"/>
    <w:bookmarkStart w:name="z374" w:id="305"/>
    <w:p>
      <w:pPr>
        <w:spacing w:after="0"/>
        <w:ind w:left="0"/>
        <w:jc w:val="both"/>
      </w:pPr>
      <w:r>
        <w:rPr>
          <w:rFonts w:ascii="Times New Roman"/>
          <w:b w:val="false"/>
          <w:i w:val="false"/>
          <w:color w:val="000000"/>
          <w:sz w:val="28"/>
        </w:rPr>
        <w:t>
      1) "Белсенді" мәртебесі бар (астық сақтау бойынша қызметке төлем жүргізілгенге дейінгі күннің мерзімі өткен астық қолхатын өтеу операциясын қоспағанда);</w:t>
      </w:r>
    </w:p>
    <w:bookmarkEnd w:id="305"/>
    <w:bookmarkStart w:name="z375" w:id="306"/>
    <w:p>
      <w:pPr>
        <w:spacing w:after="0"/>
        <w:ind w:left="0"/>
        <w:jc w:val="both"/>
      </w:pPr>
      <w:r>
        <w:rPr>
          <w:rFonts w:ascii="Times New Roman"/>
          <w:b w:val="false"/>
          <w:i w:val="false"/>
          <w:color w:val="000000"/>
          <w:sz w:val="28"/>
        </w:rPr>
        <w:t>
      2) "Кепілде" мәртебесі бар (астық қолхаты бойынша сауда-саттық жүргізу және астық қолхатының деректерін өзгерту туралы хабарламаны жариялау үшін);</w:t>
      </w:r>
    </w:p>
    <w:bookmarkEnd w:id="306"/>
    <w:bookmarkStart w:name="z376" w:id="307"/>
    <w:p>
      <w:pPr>
        <w:spacing w:after="0"/>
        <w:ind w:left="0"/>
        <w:jc w:val="both"/>
      </w:pPr>
      <w:r>
        <w:rPr>
          <w:rFonts w:ascii="Times New Roman"/>
          <w:b w:val="false"/>
          <w:i w:val="false"/>
          <w:color w:val="000000"/>
          <w:sz w:val="28"/>
        </w:rPr>
        <w:t>
      3) "Сатуда", "Электрондық сауда-саттықта", "Сауда-саттық болды" (астық қолхатының деректерін өзгерту үшін);</w:t>
      </w:r>
    </w:p>
    <w:bookmarkEnd w:id="307"/>
    <w:bookmarkStart w:name="z377" w:id="308"/>
    <w:p>
      <w:pPr>
        <w:spacing w:after="0"/>
        <w:ind w:left="0"/>
        <w:jc w:val="both"/>
      </w:pPr>
      <w:r>
        <w:rPr>
          <w:rFonts w:ascii="Times New Roman"/>
          <w:b w:val="false"/>
          <w:i w:val="false"/>
          <w:color w:val="000000"/>
          <w:sz w:val="28"/>
        </w:rPr>
        <w:t>
      4) "Еркін" бұғаттаумен;</w:t>
      </w:r>
    </w:p>
    <w:bookmarkEnd w:id="308"/>
    <w:bookmarkStart w:name="z378" w:id="309"/>
    <w:p>
      <w:pPr>
        <w:spacing w:after="0"/>
        <w:ind w:left="0"/>
        <w:jc w:val="both"/>
      </w:pPr>
      <w:r>
        <w:rPr>
          <w:rFonts w:ascii="Times New Roman"/>
          <w:b w:val="false"/>
          <w:i w:val="false"/>
          <w:color w:val="000000"/>
          <w:sz w:val="28"/>
        </w:rPr>
        <w:t>
      5) тіркеуші Астық қолхатымен операциялар жүргізуге жол берілмейді.</w:t>
      </w:r>
    </w:p>
    <w:bookmarkEnd w:id="309"/>
    <w:bookmarkStart w:name="z379" w:id="310"/>
    <w:p>
      <w:pPr>
        <w:spacing w:after="0"/>
        <w:ind w:left="0"/>
        <w:jc w:val="both"/>
      </w:pPr>
      <w:r>
        <w:rPr>
          <w:rFonts w:ascii="Times New Roman"/>
          <w:b w:val="false"/>
          <w:i w:val="false"/>
          <w:color w:val="000000"/>
          <w:sz w:val="28"/>
        </w:rPr>
        <w:t>
      33. Астық қабылдау кәсіпорнының ЭЦҚ пайдалана отырып (бірінші басшысы немесе бас бухгалтер) қол қойылған бұйрықтың негізінде Жеке кабинетте тіркелетін ақпараттық операцияларға:</w:t>
      </w:r>
    </w:p>
    <w:bookmarkEnd w:id="310"/>
    <w:bookmarkStart w:name="z380" w:id="311"/>
    <w:p>
      <w:pPr>
        <w:spacing w:after="0"/>
        <w:ind w:left="0"/>
        <w:jc w:val="both"/>
      </w:pPr>
      <w:r>
        <w:rPr>
          <w:rFonts w:ascii="Times New Roman"/>
          <w:b w:val="false"/>
          <w:i w:val="false"/>
          <w:color w:val="000000"/>
          <w:sz w:val="28"/>
        </w:rPr>
        <w:t>
      1) астық қолхаттарын ұстаушылардың тізілімін жасау;</w:t>
      </w:r>
    </w:p>
    <w:bookmarkEnd w:id="311"/>
    <w:bookmarkStart w:name="z381" w:id="312"/>
    <w:p>
      <w:pPr>
        <w:spacing w:after="0"/>
        <w:ind w:left="0"/>
        <w:jc w:val="both"/>
      </w:pPr>
      <w:r>
        <w:rPr>
          <w:rFonts w:ascii="Times New Roman"/>
          <w:b w:val="false"/>
          <w:i w:val="false"/>
          <w:color w:val="000000"/>
          <w:sz w:val="28"/>
        </w:rPr>
        <w:t>
      2) дербес шоты бойынша жалпы көшірмесін жасау;</w:t>
      </w:r>
    </w:p>
    <w:bookmarkEnd w:id="312"/>
    <w:bookmarkStart w:name="z382" w:id="313"/>
    <w:p>
      <w:pPr>
        <w:spacing w:after="0"/>
        <w:ind w:left="0"/>
        <w:jc w:val="both"/>
      </w:pPr>
      <w:r>
        <w:rPr>
          <w:rFonts w:ascii="Times New Roman"/>
          <w:b w:val="false"/>
          <w:i w:val="false"/>
          <w:color w:val="000000"/>
          <w:sz w:val="28"/>
        </w:rPr>
        <w:t>
      3) астық қолхаты бойынша көшірмесін жасау;</w:t>
      </w:r>
    </w:p>
    <w:bookmarkEnd w:id="313"/>
    <w:bookmarkStart w:name="z383" w:id="314"/>
    <w:p>
      <w:pPr>
        <w:spacing w:after="0"/>
        <w:ind w:left="0"/>
        <w:jc w:val="both"/>
      </w:pPr>
      <w:r>
        <w:rPr>
          <w:rFonts w:ascii="Times New Roman"/>
          <w:b w:val="false"/>
          <w:i w:val="false"/>
          <w:color w:val="000000"/>
          <w:sz w:val="28"/>
        </w:rPr>
        <w:t>
      4) дербес шоты бойынша тіркелген операциялардың тізімін жасау;</w:t>
      </w:r>
    </w:p>
    <w:bookmarkEnd w:id="314"/>
    <w:bookmarkStart w:name="z384" w:id="315"/>
    <w:p>
      <w:pPr>
        <w:spacing w:after="0"/>
        <w:ind w:left="0"/>
        <w:jc w:val="both"/>
      </w:pPr>
      <w:r>
        <w:rPr>
          <w:rFonts w:ascii="Times New Roman"/>
          <w:b w:val="false"/>
          <w:i w:val="false"/>
          <w:color w:val="000000"/>
          <w:sz w:val="28"/>
        </w:rPr>
        <w:t>
      5) астық қолхаты бойынша тіркелген операциялардың тізімін жасау жатады.</w:t>
      </w:r>
    </w:p>
    <w:bookmarkEnd w:id="315"/>
    <w:bookmarkStart w:name="z385" w:id="316"/>
    <w:p>
      <w:pPr>
        <w:spacing w:after="0"/>
        <w:ind w:left="0"/>
        <w:jc w:val="both"/>
      </w:pPr>
      <w:r>
        <w:rPr>
          <w:rFonts w:ascii="Times New Roman"/>
          <w:b w:val="false"/>
          <w:i w:val="false"/>
          <w:color w:val="000000"/>
          <w:sz w:val="28"/>
        </w:rPr>
        <w:t xml:space="preserve">
      34. ЭЦҚ пайдалана отырып қол қойылған бұйрықтың негізінде Жеке кабинетте тіркелетін ақпараттық операцияларға: </w:t>
      </w:r>
    </w:p>
    <w:bookmarkEnd w:id="316"/>
    <w:bookmarkStart w:name="z386" w:id="317"/>
    <w:p>
      <w:pPr>
        <w:spacing w:after="0"/>
        <w:ind w:left="0"/>
        <w:jc w:val="both"/>
      </w:pPr>
      <w:r>
        <w:rPr>
          <w:rFonts w:ascii="Times New Roman"/>
          <w:b w:val="false"/>
          <w:i w:val="false"/>
          <w:color w:val="000000"/>
          <w:sz w:val="28"/>
        </w:rPr>
        <w:t>
      1) дербес шоттар бойынша жалпы көшірмесін жасау;</w:t>
      </w:r>
    </w:p>
    <w:bookmarkEnd w:id="317"/>
    <w:bookmarkStart w:name="z387" w:id="318"/>
    <w:p>
      <w:pPr>
        <w:spacing w:after="0"/>
        <w:ind w:left="0"/>
        <w:jc w:val="both"/>
      </w:pPr>
      <w:r>
        <w:rPr>
          <w:rFonts w:ascii="Times New Roman"/>
          <w:b w:val="false"/>
          <w:i w:val="false"/>
          <w:color w:val="000000"/>
          <w:sz w:val="28"/>
        </w:rPr>
        <w:t>
      2) астық қолхаттары бойынша көшірмесін жасау;</w:t>
      </w:r>
    </w:p>
    <w:bookmarkEnd w:id="318"/>
    <w:bookmarkStart w:name="z388" w:id="319"/>
    <w:p>
      <w:pPr>
        <w:spacing w:after="0"/>
        <w:ind w:left="0"/>
        <w:jc w:val="both"/>
      </w:pPr>
      <w:r>
        <w:rPr>
          <w:rFonts w:ascii="Times New Roman"/>
          <w:b w:val="false"/>
          <w:i w:val="false"/>
          <w:color w:val="000000"/>
          <w:sz w:val="28"/>
        </w:rPr>
        <w:t>
      3) дербес шоттар бойынша тіркелген операциялардың тізімін жасау;</w:t>
      </w:r>
    </w:p>
    <w:bookmarkEnd w:id="319"/>
    <w:bookmarkStart w:name="z389" w:id="320"/>
    <w:p>
      <w:pPr>
        <w:spacing w:after="0"/>
        <w:ind w:left="0"/>
        <w:jc w:val="both"/>
      </w:pPr>
      <w:r>
        <w:rPr>
          <w:rFonts w:ascii="Times New Roman"/>
          <w:b w:val="false"/>
          <w:i w:val="false"/>
          <w:color w:val="000000"/>
          <w:sz w:val="28"/>
        </w:rPr>
        <w:t>
      4) астық қолхаты бойынша тіркелген операциялардың тізімін жасау жатады.</w:t>
      </w:r>
    </w:p>
    <w:bookmarkEnd w:id="320"/>
    <w:bookmarkStart w:name="z390" w:id="321"/>
    <w:p>
      <w:pPr>
        <w:spacing w:after="0"/>
        <w:ind w:left="0"/>
        <w:jc w:val="both"/>
      </w:pPr>
      <w:r>
        <w:rPr>
          <w:rFonts w:ascii="Times New Roman"/>
          <w:b w:val="false"/>
          <w:i w:val="false"/>
          <w:color w:val="000000"/>
          <w:sz w:val="28"/>
        </w:rPr>
        <w:t>
      35. Тіркеуші Қазақстан Республикасының заңнамалық актілеріне сәйкес ақпараттық жүйеге енгізілген мәліметтер алуға құқығы бар мемлекеттік органдардың жазбаша сұраныстары негізінде ақпараттық операцияларды тіркейді.</w:t>
      </w:r>
    </w:p>
    <w:bookmarkEnd w:id="321"/>
    <w:bookmarkStart w:name="z391" w:id="322"/>
    <w:p>
      <w:pPr>
        <w:spacing w:after="0"/>
        <w:ind w:left="0"/>
        <w:jc w:val="left"/>
      </w:pPr>
      <w:r>
        <w:rPr>
          <w:rFonts w:ascii="Times New Roman"/>
          <w:b/>
          <w:i w:val="false"/>
          <w:color w:val="000000"/>
        </w:rPr>
        <w:t xml:space="preserve"> 4-тарау. Тізілімге қолжетімділіктің берілу тәртібі</w:t>
      </w:r>
    </w:p>
    <w:bookmarkEnd w:id="322"/>
    <w:bookmarkStart w:name="z392" w:id="323"/>
    <w:p>
      <w:pPr>
        <w:spacing w:after="0"/>
        <w:ind w:left="0"/>
        <w:jc w:val="both"/>
      </w:pPr>
      <w:r>
        <w:rPr>
          <w:rFonts w:ascii="Times New Roman"/>
          <w:b w:val="false"/>
          <w:i w:val="false"/>
          <w:color w:val="000000"/>
          <w:sz w:val="28"/>
        </w:rPr>
        <w:t>
      36. Тізілімнің деректеріне қол жеткізуді тіркеуші сыртқы және ішкі веб-портал арқылы қамтамасыз етеді.</w:t>
      </w:r>
    </w:p>
    <w:bookmarkEnd w:id="323"/>
    <w:bookmarkStart w:name="z393" w:id="324"/>
    <w:p>
      <w:pPr>
        <w:spacing w:after="0"/>
        <w:ind w:left="0"/>
        <w:jc w:val="both"/>
      </w:pPr>
      <w:r>
        <w:rPr>
          <w:rFonts w:ascii="Times New Roman"/>
          <w:b w:val="false"/>
          <w:i w:val="false"/>
          <w:color w:val="000000"/>
          <w:sz w:val="28"/>
        </w:rPr>
        <w:t>
      37. Тізілімге қол жеткізу тәулік бойы қамтамасыз етіледі.</w:t>
      </w:r>
    </w:p>
    <w:bookmarkEnd w:id="324"/>
    <w:bookmarkStart w:name="z394" w:id="325"/>
    <w:p>
      <w:pPr>
        <w:spacing w:after="0"/>
        <w:ind w:left="0"/>
        <w:jc w:val="both"/>
      </w:pPr>
      <w:r>
        <w:rPr>
          <w:rFonts w:ascii="Times New Roman"/>
          <w:b w:val="false"/>
          <w:i w:val="false"/>
          <w:color w:val="000000"/>
          <w:sz w:val="28"/>
        </w:rPr>
        <w:t>
      38. Сыртқы веб-порталды пайдаланушыларға ЭЦҚ пайдалана отырып ақпараттық жүйеде тіркелу талап етілмейді. Бұл ретте оларға веб-порталда келесі функциялар қолжетімді:</w:t>
      </w:r>
    </w:p>
    <w:bookmarkEnd w:id="325"/>
    <w:bookmarkStart w:name="z395" w:id="326"/>
    <w:p>
      <w:pPr>
        <w:spacing w:after="0"/>
        <w:ind w:left="0"/>
        <w:jc w:val="both"/>
      </w:pPr>
      <w:r>
        <w:rPr>
          <w:rFonts w:ascii="Times New Roman"/>
          <w:b w:val="false"/>
          <w:i w:val="false"/>
          <w:color w:val="000000"/>
          <w:sz w:val="28"/>
        </w:rPr>
        <w:t>
      1) тізілім бойынша құқықтық және анықтамалық ақпараттармен танысу;</w:t>
      </w:r>
    </w:p>
    <w:bookmarkEnd w:id="326"/>
    <w:bookmarkStart w:name="z396" w:id="327"/>
    <w:p>
      <w:pPr>
        <w:spacing w:after="0"/>
        <w:ind w:left="0"/>
        <w:jc w:val="both"/>
      </w:pPr>
      <w:r>
        <w:rPr>
          <w:rFonts w:ascii="Times New Roman"/>
          <w:b w:val="false"/>
          <w:i w:val="false"/>
          <w:color w:val="000000"/>
          <w:sz w:val="28"/>
        </w:rPr>
        <w:t>
      2) лицензиарлар, астық қабылдау кәсіпорындары, сондай-ақ оларға берілген лицензиялар бойынша мәліметтерді қарап шығу;</w:t>
      </w:r>
    </w:p>
    <w:bookmarkEnd w:id="327"/>
    <w:bookmarkStart w:name="z397" w:id="328"/>
    <w:p>
      <w:pPr>
        <w:spacing w:after="0"/>
        <w:ind w:left="0"/>
        <w:jc w:val="both"/>
      </w:pPr>
      <w:r>
        <w:rPr>
          <w:rFonts w:ascii="Times New Roman"/>
          <w:b w:val="false"/>
          <w:i w:val="false"/>
          <w:color w:val="000000"/>
          <w:sz w:val="28"/>
        </w:rPr>
        <w:t>
      3) астық қабылдау кәсіпорындарының жылдық қаржылық есептіліктері мен аудиторлық есептерін қарап шығу;</w:t>
      </w:r>
    </w:p>
    <w:bookmarkEnd w:id="328"/>
    <w:bookmarkStart w:name="z398" w:id="329"/>
    <w:p>
      <w:pPr>
        <w:spacing w:after="0"/>
        <w:ind w:left="0"/>
        <w:jc w:val="both"/>
      </w:pPr>
      <w:r>
        <w:rPr>
          <w:rFonts w:ascii="Times New Roman"/>
          <w:b w:val="false"/>
          <w:i w:val="false"/>
          <w:color w:val="000000"/>
          <w:sz w:val="28"/>
        </w:rPr>
        <w:t xml:space="preserve">
      4) астық қабылдау кәсіпорындарының (элеватор, астық қабылдау пункті) құқық меншігінде бар астықты сақтау жүргізілетін астық қоймалары, оның ішінде астық қоймаларының техникалық сыйымдылығы және олардың астықпен жүктелуі бойынша мәліметтерді қарап шығу; </w:t>
      </w:r>
    </w:p>
    <w:bookmarkEnd w:id="329"/>
    <w:bookmarkStart w:name="z399" w:id="330"/>
    <w:p>
      <w:pPr>
        <w:spacing w:after="0"/>
        <w:ind w:left="0"/>
        <w:jc w:val="both"/>
      </w:pPr>
      <w:r>
        <w:rPr>
          <w:rFonts w:ascii="Times New Roman"/>
          <w:b w:val="false"/>
          <w:i w:val="false"/>
          <w:color w:val="000000"/>
          <w:sz w:val="28"/>
        </w:rPr>
        <w:t>
      5) астық қоймаларының жылжымайтын объектілеріне (жер учаскесіне) тіркелген ауыртпалықтардың (кепіл, сенімдегі басқару және т.б.) және шектеулердің (қамау және басқа да) бар-жоғы туралы мәліметтерді қарап шығу;</w:t>
      </w:r>
    </w:p>
    <w:bookmarkEnd w:id="330"/>
    <w:bookmarkStart w:name="z400" w:id="331"/>
    <w:p>
      <w:pPr>
        <w:spacing w:after="0"/>
        <w:ind w:left="0"/>
        <w:jc w:val="both"/>
      </w:pPr>
      <w:r>
        <w:rPr>
          <w:rFonts w:ascii="Times New Roman"/>
          <w:b w:val="false"/>
          <w:i w:val="false"/>
          <w:color w:val="000000"/>
          <w:sz w:val="28"/>
        </w:rPr>
        <w:t>
      6) тіркеуші веб-порталда:</w:t>
      </w:r>
    </w:p>
    <w:bookmarkEnd w:id="331"/>
    <w:p>
      <w:pPr>
        <w:spacing w:after="0"/>
        <w:ind w:left="0"/>
        <w:jc w:val="both"/>
      </w:pPr>
      <w:r>
        <w:rPr>
          <w:rFonts w:ascii="Times New Roman"/>
          <w:b w:val="false"/>
          <w:i w:val="false"/>
          <w:color w:val="000000"/>
          <w:sz w:val="28"/>
        </w:rPr>
        <w:t>
      - астық қабылдау кәсіпорнының астық қоймасының мүліктік кешенінен оқшаулануы туралы;</w:t>
      </w:r>
    </w:p>
    <w:p>
      <w:pPr>
        <w:spacing w:after="0"/>
        <w:ind w:left="0"/>
        <w:jc w:val="both"/>
      </w:pPr>
      <w:r>
        <w:rPr>
          <w:rFonts w:ascii="Times New Roman"/>
          <w:b w:val="false"/>
          <w:i w:val="false"/>
          <w:color w:val="000000"/>
          <w:sz w:val="28"/>
        </w:rPr>
        <w:t>
      - кепіл ұстаушының немесе астық қолхатын ұстаушының сауда-саттықты жүргізгені туралы;</w:t>
      </w:r>
    </w:p>
    <w:p>
      <w:pPr>
        <w:spacing w:after="0"/>
        <w:ind w:left="0"/>
        <w:jc w:val="both"/>
      </w:pPr>
      <w:r>
        <w:rPr>
          <w:rFonts w:ascii="Times New Roman"/>
          <w:b w:val="false"/>
          <w:i w:val="false"/>
          <w:color w:val="000000"/>
          <w:sz w:val="28"/>
        </w:rPr>
        <w:t>
      - астық қабылдау кәсіпорнына уақытша басқарудың енгізілгені туралы жергілікті атқарушы органның сотқа берілген өтініші туралы және астық қабылдау кәсіпорнына уақытша басқарудың енгізілгені туралы сот шешімінің заңды күшіне енгені туралы жарияланған хабарларды қарап шығу;</w:t>
      </w:r>
    </w:p>
    <w:bookmarkStart w:name="z401" w:id="332"/>
    <w:p>
      <w:pPr>
        <w:spacing w:after="0"/>
        <w:ind w:left="0"/>
        <w:jc w:val="both"/>
      </w:pPr>
      <w:r>
        <w:rPr>
          <w:rFonts w:ascii="Times New Roman"/>
          <w:b w:val="false"/>
          <w:i w:val="false"/>
          <w:color w:val="000000"/>
          <w:sz w:val="28"/>
        </w:rPr>
        <w:t xml:space="preserve">
      7) Қазақстан Республикасы Ауыл шаруашылығы министрінің 2012 жылғы 8 мамырдағы № 18-03/241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нарығы мониторингін жүргізу қағидаларына сәйкес тізілімге берілетін мониторингтің деректерін қарап шығу.</w:t>
      </w:r>
    </w:p>
    <w:bookmarkEnd w:id="332"/>
    <w:bookmarkStart w:name="z402" w:id="333"/>
    <w:p>
      <w:pPr>
        <w:spacing w:after="0"/>
        <w:ind w:left="0"/>
        <w:jc w:val="both"/>
      </w:pPr>
      <w:r>
        <w:rPr>
          <w:rFonts w:ascii="Times New Roman"/>
          <w:b w:val="false"/>
          <w:i w:val="false"/>
          <w:color w:val="000000"/>
          <w:sz w:val="28"/>
        </w:rPr>
        <w:t>
      39. Жеке кабинетке қолжетімділік беру үшін:</w:t>
      </w:r>
    </w:p>
    <w:bookmarkEnd w:id="333"/>
    <w:bookmarkStart w:name="z403" w:id="334"/>
    <w:p>
      <w:pPr>
        <w:spacing w:after="0"/>
        <w:ind w:left="0"/>
        <w:jc w:val="both"/>
      </w:pPr>
      <w:r>
        <w:rPr>
          <w:rFonts w:ascii="Times New Roman"/>
          <w:b w:val="false"/>
          <w:i w:val="false"/>
          <w:color w:val="000000"/>
          <w:sz w:val="28"/>
        </w:rPr>
        <w:t>
      1) ақпараттық жүйеде өздігінен тіркелу және Жеке кабинетте тіркеушімен шарт жасау үшін клиенттердің (астық қабылдау кәсіпорындарының, астық қолхаттарын ұстаушылардың, кепіл ұстаушылардың, астық иелерінің және басқа тұлғалар) ЭЦҚ болуы қажет;</w:t>
      </w:r>
    </w:p>
    <w:bookmarkEnd w:id="334"/>
    <w:bookmarkStart w:name="z404" w:id="335"/>
    <w:p>
      <w:pPr>
        <w:spacing w:after="0"/>
        <w:ind w:left="0"/>
        <w:jc w:val="both"/>
      </w:pPr>
      <w:r>
        <w:rPr>
          <w:rFonts w:ascii="Times New Roman"/>
          <w:b w:val="false"/>
          <w:i w:val="false"/>
          <w:color w:val="000000"/>
          <w:sz w:val="28"/>
        </w:rPr>
        <w:t>
      2) өкілетті орган және облыстың жергілікті атқарушы органы жыл сайын тіркеушіге ЭЦҚ бар өз қызметкерлерінің жаңартылған тізімін жібереді.</w:t>
      </w:r>
    </w:p>
    <w:bookmarkEnd w:id="335"/>
    <w:bookmarkStart w:name="z405" w:id="336"/>
    <w:p>
      <w:pPr>
        <w:spacing w:after="0"/>
        <w:ind w:left="0"/>
        <w:jc w:val="both"/>
      </w:pPr>
      <w:r>
        <w:rPr>
          <w:rFonts w:ascii="Times New Roman"/>
          <w:b w:val="false"/>
          <w:i w:val="false"/>
          <w:color w:val="000000"/>
          <w:sz w:val="28"/>
        </w:rPr>
        <w:t>
      40. Өкілетті орган үшін Жеке кабинетте астық қолхаттарын ұстаушылардың дербес деректерін көрсетпей астық нарығының субъектілері және астық қоймалары бойынша талдамалы және статистикалық есептіліктерді қалыптастыру бойынша функция қолжетімді болады.</w:t>
      </w:r>
    </w:p>
    <w:bookmarkEnd w:id="336"/>
    <w:bookmarkStart w:name="z406" w:id="337"/>
    <w:p>
      <w:pPr>
        <w:spacing w:after="0"/>
        <w:ind w:left="0"/>
        <w:jc w:val="both"/>
      </w:pPr>
      <w:r>
        <w:rPr>
          <w:rFonts w:ascii="Times New Roman"/>
          <w:b w:val="false"/>
          <w:i w:val="false"/>
          <w:color w:val="000000"/>
          <w:sz w:val="28"/>
        </w:rPr>
        <w:t xml:space="preserve">
      41. Облыстың жергілікті атқарушы органы үшін Жеке кабинетте келесі функциялар: </w:t>
      </w:r>
    </w:p>
    <w:bookmarkEnd w:id="337"/>
    <w:bookmarkStart w:name="z407" w:id="338"/>
    <w:p>
      <w:pPr>
        <w:spacing w:after="0"/>
        <w:ind w:left="0"/>
        <w:jc w:val="both"/>
      </w:pPr>
      <w:r>
        <w:rPr>
          <w:rFonts w:ascii="Times New Roman"/>
          <w:b w:val="false"/>
          <w:i w:val="false"/>
          <w:color w:val="000000"/>
          <w:sz w:val="28"/>
        </w:rPr>
        <w:t xml:space="preserve">
      1) астық қолхаттарын ұстаушылардың дербес деректерін көрсетпей тиісті облыстың астық қабылдау кәсіпорындары және астық қоймалары бойынша талдамалы және статистикалық есептіліктерді қалыптастыру; </w:t>
      </w:r>
    </w:p>
    <w:bookmarkEnd w:id="338"/>
    <w:bookmarkStart w:name="z408" w:id="339"/>
    <w:p>
      <w:pPr>
        <w:spacing w:after="0"/>
        <w:ind w:left="0"/>
        <w:jc w:val="both"/>
      </w:pPr>
      <w:r>
        <w:rPr>
          <w:rFonts w:ascii="Times New Roman"/>
          <w:b w:val="false"/>
          <w:i w:val="false"/>
          <w:color w:val="000000"/>
          <w:sz w:val="28"/>
        </w:rPr>
        <w:t>
      2) астық қабылдау кәсіпорынына уақытша басқаруды енгізу туралы сотқа берілген өтініш туралы және астық қабылдау кәсіпорнына уақытша басқаруды енгізу туралы сот шешімінің қабылдау туралы ақпаратты енгізу қолжетімді болады.</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