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e84c" w14:textId="9dfe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2016-2017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4 шілдедегі № 418 бұйрығы. Қазақстан Республикасының Әділет министрлігінде 2016 жылы 8 шілдеде № 13891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2016-2017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2016-2017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2016-2017 оқу жылына магистрлерді даярлауға арналған мемлекеттік білім беру тапсырысы;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2016-2017 оқу жылына PhD докторларын даярлауға арналған мемлекеттік білім беру тапсырысы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(Көбенова Г.К.)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тіркелген күннен бастап бес жұмыс күні ішінде Қазақстан Республикасы нормативтік құқықтық актілерінің эталондық бақылау банкінде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 418 бұйрығына 1 қосымша</w:t>
      </w:r>
    </w:p>
    <w:bookmarkEnd w:id="1"/>
    <w:bookmarkStart w:name="z16" w:id="2"/>
    <w:p>
      <w:pPr>
        <w:spacing w:after="0"/>
        <w:ind w:left="0"/>
        <w:jc w:val="left"/>
      </w:pPr>
      <w:r>
        <w:rPr>
          <w:rFonts w:ascii="Times New Roman"/>
          <w:b/>
          <w:i w:val="false"/>
          <w:color w:val="000000"/>
        </w:rPr>
        <w:t xml:space="preserve"> 
2016-2017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4493"/>
        <w:gridCol w:w="1390"/>
        <w:gridCol w:w="964"/>
        <w:gridCol w:w="1081"/>
        <w:gridCol w:w="1081"/>
        <w:gridCol w:w="1081"/>
        <w:gridCol w:w="1082"/>
        <w:gridCol w:w="851"/>
      </w:tblGrid>
      <w:tr>
        <w:trPr>
          <w:trHeight w:val="3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гранттары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 оқу</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Білім беру</w:t>
            </w:r>
          </w:p>
        </w:tc>
      </w:tr>
      <w:tr>
        <w:trPr>
          <w:trHeight w:val="7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оқытудың педагогикасы мен әдістемесі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 (ағылшын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 (неміс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 (француз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оқытпайтын мектептердегі қазақ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оқытпайтын мектептердегі орыс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Гуманитарлық ғылымдар</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қазақ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орыс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ағылшын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неміс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араб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түрік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корей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қытай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жапон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өзбек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ұйғыр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француз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парсы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 үнді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5В021500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Құқық</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Өнер</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орындаушылық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Вокалдық өнер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музыка өнері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Режиссура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 өнері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ісі және ескерткіштерді қорғау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5В042200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Әлеуметтік ғылымдар, экономика және бизнес</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байланыс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және нормалау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Жаратылыстану ғылымдары</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және астрономия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Техникалық ғылымдар және технологиялар</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пайдалы қазбалар кен орнын барлау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тану және жаңа материалдар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және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5B071500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техникасы мен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жасау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заттардың химиялық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жабдықтар (сала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және ағаштан бұйымдар жасау технологиясы (қолданылу саласы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бұйымдарының технологиясы және құрастырылуы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 түлік өнімдерінің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бұйымдарын және құрастырылымдарын өндіру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және сертификаттау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материалдарының технологиясы және жобалануы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қысыммен өңдеу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5B074300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 мен қозғалтқыштарды ұшуда пайдалану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және технологиялары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өндіріс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5В075200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жүйелер және желілер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5В075300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Балқуы қиын бейметалл және силикатты материалдардың химиялық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Ауылшаруашылық ғылымдары </w:t>
            </w:r>
          </w:p>
        </w:tc>
      </w:tr>
      <w:tr>
        <w:trPr>
          <w:trHeight w:val="4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81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Аңшылықтану және аң шаруашылығы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көкөніс шаруашылығы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баптау және қорғау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карантин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энергиямен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Қызмет көрсету</w:t>
            </w:r>
          </w:p>
        </w:tc>
      </w:tr>
      <w:tr>
        <w:trPr>
          <w:trHeight w:val="12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пайдалану және жүк қозғалысы мен тасымалдауды ұйымдастыру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–тынығу жұмысы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(сала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ісі және мейманхана бизнесі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Әскери іс және қауіпсіздік </w:t>
            </w:r>
          </w:p>
        </w:tc>
      </w:tr>
      <w:tr>
        <w:trPr>
          <w:trHeight w:val="5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Денсаулық сақтау және әлеуметтік қамтамасыз ету (медицина)</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Мейірбикелік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5В110400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емдеу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Ветеринария</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медицина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5B120200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Денсаулық сақтау және әлеуметтік қамтамасыз ету (медицина)</w:t>
            </w:r>
          </w:p>
        </w:tc>
      </w:tr>
      <w:tr>
        <w:trPr>
          <w:trHeight w:val="3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Стамотология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жастары – индустрияға!» жобасы шеңберінде студенттерді оқытуға, оның ішінде: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оқытудың педагогикасы мен әдістемесі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 (ағылшын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оқытпайтын мектептердегі қазақ тілі мен әдебиеті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 және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пайдалы қазбалар кен орнын барлау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тану және жаңа материалдар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жасау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заттардың химиялық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жабдықтар (сала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жеңіл өнеркәсіп бұйымдарының дизайны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 түлік өнімдерінің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5В072900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5В073000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бұйымдарын және құрастырылымдарын өндіру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метрология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5В073800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қысыммен өңдеу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5В074800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өндіріс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Ауылшаруашылық ғылымдары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5В081100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қорғау және карантин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Деңсаулық сақтау және әлеуметтік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5B130100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 Яссауи атындағы Халықаралық Қазақ-Түрік университетінде Түркі Республикасынан, басқа түркі тілдес республикалардан студенттерді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 азаматтарын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келісім-шарт бойынша шетел азаматтарын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 азаматтарын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М.В.Ломоносов атындағы Мәскеу мемлекеттік университетінің Қазақстандағы филиалында студенттерді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студенттерді оқытуға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дайындық бөлімдерінің тыңдаушыларын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«Назарбаев Университеті» ДБҰ дайындық бөлімінде тыңдаушыларды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жоғары оқу орындарының дайындық бөлімінде Қазақстан Республикасының азаматтары болып табылмайтын ұлты қазақ адамдарды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w:t>
            </w:r>
            <w:r>
              <w:rPr>
                <w:rFonts w:ascii="Times New Roman"/>
                <w:b w:val="false"/>
                <w:i w:val="false"/>
                <w:color w:val="212121"/>
                <w:sz w:val="20"/>
              </w:rPr>
              <w:t>ілдік даярлықты арттыру үшін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шетелден келген азаматтарды дайындық бөлімде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Ауғаныстан студенттерін оқытуға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Қазақстан-Британ техникалық университеті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техникасы мен технологиялар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Мәскеу авиациялық институтының «Восход» филиалы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аппараттарды сынау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және есептеу техникасы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математика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ақпараттық технологиялар университеті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5В060200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5В070400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5В070500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5В100200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12121"/>
                <w:sz w:val="20"/>
              </w:rPr>
              <w:t>Ақпараттық қауіпсіздік жүйелері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академиясы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5В050600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5В050700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5В050800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5В050900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азаматтар үшін квота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бойынша Ұлы Отан соғысының қатысушылары мен мүгедектеріне теңестірілген адамдар үшін квота (0,5%)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 418 бұйрығына 2 қосымша</w:t>
      </w:r>
    </w:p>
    <w:bookmarkEnd w:id="3"/>
    <w:bookmarkStart w:name="z18" w:id="4"/>
    <w:p>
      <w:pPr>
        <w:spacing w:after="0"/>
        <w:ind w:left="0"/>
        <w:jc w:val="left"/>
      </w:pPr>
      <w:r>
        <w:rPr>
          <w:rFonts w:ascii="Times New Roman"/>
          <w:b/>
          <w:i w:val="false"/>
          <w:color w:val="000000"/>
        </w:rPr>
        <w:t xml:space="preserve"> 
2016-2017 оқу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351"/>
        <w:gridCol w:w="2054"/>
        <w:gridCol w:w="2157"/>
        <w:gridCol w:w="2220"/>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гранттары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беру</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5В010100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5В010200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оқытудың педагогикасы мен әдістемесі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5В010400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5В010500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5В010600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5В010700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5В010800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5В011500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5В011600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5В011700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мен әдебиеті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5В011800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мен әдебиеті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5В011900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 ағылшын тілі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5В012000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және ата-анасының қамқорлығынсыз қалған балалар үшін квота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топтағы мүгедектер, бала кезінен мүгедектер, мүгедек балалар арасынан шыққан азаматгар үшін квота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бойьшша Өлы Отан соғысының қатысушылары мен мүгедектеріне теңестірілген адамдар үшін квота (0,5%)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болып табылмайтын ұлты қазақ адамдарға квота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 418 бұйрығына 3 қосымша</w:t>
      </w:r>
    </w:p>
    <w:bookmarkEnd w:id="5"/>
    <w:bookmarkStart w:name="z20" w:id="6"/>
    <w:p>
      <w:pPr>
        <w:spacing w:after="0"/>
        <w:ind w:left="0"/>
        <w:jc w:val="left"/>
      </w:pPr>
      <w:r>
        <w:rPr>
          <w:rFonts w:ascii="Times New Roman"/>
          <w:b/>
          <w:i w:val="false"/>
          <w:color w:val="000000"/>
        </w:rPr>
        <w:t xml:space="preserve"> 
2016-2017 оқу жылына магистрлерді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5858"/>
        <w:gridCol w:w="3050"/>
        <w:gridCol w:w="2702"/>
      </w:tblGrid>
      <w:tr>
        <w:trPr>
          <w:trHeight w:val="750" w:hRule="atLeast"/>
        </w:trPr>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w:t>
            </w:r>
          </w:p>
        </w:tc>
        <w:tc>
          <w:tcPr>
            <w:tcW w:w="5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Мамандықтар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 саны</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ғылыми-педагогикалық бағыт бойынша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бейінді бағыт бойынша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Білім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 педагогикасы мен әдістемесі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6М010000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6М011900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екі шетел тілі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6М012000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6М012100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оқытпайтын мектептердегі қазақ тілі мен әдебиеті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6М012200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оқытпайтын мектептердегі орыс тілі мен әдебиеті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6М012300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6М012400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өлшеу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Гуманитарлық ғылымдар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020200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6М021200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Лингвистика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6М021400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6М021500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Исламтану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Құқық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6М030400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ici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Өнер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Кескіндеме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Искусствоведение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6М041900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ісі және ескерткіштерді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6М042000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6М042100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6М042200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Әлеуметтік ғылымдар, экономика және бизнес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байланыс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құжаттар жүргізу және құжаттамалық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6M051600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журналистика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Инновациалық менеджмент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6М051800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басқару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6М052000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әкімшілік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6М052100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Жаратылыстану ғылымдары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және астрономия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6М061200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6М061300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Техникалық ғылымдар және технологиялар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және пайдалы қазбалар кен орнын барлау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тану және жаңа материалдар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7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 техника және технологиялары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жасау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6М071900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5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заттардың химиялық технологиясы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6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4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машиналар және жабдықтар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бұйымдарының технологиясы және құрастырылуы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 түлік өнімдерінің технологиясы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6М072900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бұйымдарын және құрастырылымдарын өндіру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сертификаттау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материалдарының технологиясы және жобалануы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мен пиротехникалық құралдардың химиялық технологиясы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 қауіпсіздігі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емес заттар мен бұйымдар қауіпсіздігі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байыту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қысыммен өңдеу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6М073900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Мұнайхимия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Наноматериалдар және нанотехнологиялар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Картография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 және ғимарат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құрылысы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техника және технологиялар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6М074700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іздеу әдістері және пайдалы қазбалар кен орындарын барлау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6M074800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12121"/>
                <w:sz w:val="20"/>
              </w:rPr>
              <w:t>Фармацевтикалық өндіру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6M074900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12121"/>
                <w:sz w:val="20"/>
              </w:rPr>
              <w:t>Маркшейдерлік іс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6M075300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12121"/>
                <w:sz w:val="20"/>
              </w:rPr>
              <w:t>Отқа төзімді металл емес және силикатты материалдардың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6М075000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6М075500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 және инженерлік геология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2515</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Ауылшаруашылық ғылымдары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Аңшылықтану және аң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6М080600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көкөніс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баптау және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6М081100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карантин</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пайдалану және жүк қозғалысы мен тасымалдауды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6М090300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6М090400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Әлеуметтік-мәдени қызмет көрсету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6М090500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6М090700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6М090800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6М090900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(сала бойынша)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6М091000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6М091100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Геоэкология және табиғатты пайдалануды баскару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6М091200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ісі және мейманхана бизнесі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Әскери іс және қауіпсіздік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6М100200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Ветеринария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6М120100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медицина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6М120200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bl>
    <w:bookmarkStart w:name="z21"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 418 бұйрығына 4 қосымша</w:t>
      </w:r>
    </w:p>
    <w:bookmarkEnd w:id="7"/>
    <w:bookmarkStart w:name="z22" w:id="8"/>
    <w:p>
      <w:pPr>
        <w:spacing w:after="0"/>
        <w:ind w:left="0"/>
        <w:jc w:val="left"/>
      </w:pPr>
      <w:r>
        <w:rPr>
          <w:rFonts w:ascii="Times New Roman"/>
          <w:b/>
          <w:i w:val="false"/>
          <w:color w:val="000000"/>
        </w:rPr>
        <w:t xml:space="preserve"> 
2016-2017 оқу жылына PhD докторларын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8308"/>
        <w:gridCol w:w="3672"/>
      </w:tblGrid>
      <w:tr>
        <w:trPr>
          <w:trHeight w:val="6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Мамандықтар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орындар саны</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Білім</w:t>
            </w:r>
          </w:p>
        </w:tc>
      </w:tr>
      <w:tr>
        <w:trPr>
          <w:trHeight w:val="42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оқыту және тәрбиелеу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 оқыту педагогикасы мен әдістемесі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6D011900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тілі: екі шет ел тілі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6D012000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6D012300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Гуманитарлық ғылымдар</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ісі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филологиясы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6D021200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6D021300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Лингвистика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6D021400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6D021500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Исламтану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Құқық</w:t>
            </w:r>
          </w:p>
        </w:tc>
      </w:tr>
      <w:tr>
        <w:trPr>
          <w:trHeight w:val="34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6D030100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6D030200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Өнер</w:t>
            </w:r>
          </w:p>
        </w:tc>
      </w:tr>
      <w:tr>
        <w:trPr>
          <w:trHeight w:val="3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6D042000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Әлеуметтік ғылымдар, экономика және бизнес</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6D051100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6D051300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6D051700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менеджмент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6D051800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6D052000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әкімшілік ету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Жаратылыстану ғылымдары</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6D061100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және астрономия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6D061300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Техникалық ғылымдар және технологиялар</w:t>
            </w:r>
          </w:p>
        </w:tc>
      </w:tr>
      <w:tr>
        <w:trPr>
          <w:trHeight w:val="3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пайдалы қазбалар кен орнын барлау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тану және жаңа материалдар технологиясы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 техника және технологиялары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жасау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6D071900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Бейорганикалық заттардың химиялық технологиясы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машиналар және жабдықтар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өнеркәсіп бұйымдарының технологиясы және құрастырылуы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 түлік өнімдерінің технологиясы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өндірістерінің технологиясы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6D072900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бұйымдарын және құрастырылымдарын өндіру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өмір тіршілігінің қауіпсіздігі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және сертификаттау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 технологиясы және жобалау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мен пиротехникалық құралдардың химиялық технологиясы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қауіпсіздігі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6D073900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6D074000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Наноматериалдар және нанотехнологиялар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6D074400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 және ғимарат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6D074600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техника және технологиялар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6D074800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өндіріс технологиясы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6D075100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есептегіш техника және басқару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6D075500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Гидрология және инженерлік геология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Ауылшаруашылық ғылымдары</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технологиясы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6D080600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техника және технология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 шаруашылығы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6D080800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көкөніс шаруашылығы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6D081000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мелиорациялау, баптау және қорғау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6D081100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карантин</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6D081200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энергиямен қамтамасыз ету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Қызмет көрсету</w:t>
            </w:r>
          </w:p>
        </w:tc>
      </w:tr>
      <w:tr>
        <w:trPr>
          <w:trHeight w:val="57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пайдалану және жүк қозғалысы мен тасымалдауды ұйымдастыру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6D090300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6D090500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6D090700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6D090900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(сала бойынша)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Әскери іс және қауіпсіздік</w:t>
            </w:r>
          </w:p>
        </w:tc>
      </w:tr>
      <w:tr>
        <w:trPr>
          <w:trHeight w:val="3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6D100200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Ветеринария</w:t>
            </w:r>
          </w:p>
        </w:tc>
      </w:tr>
      <w:tr>
        <w:trPr>
          <w:trHeight w:val="3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6D120100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медицина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6D120200</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санитария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1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