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4851" w14:textId="ee84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көлігі қызметіне тарифтер индексін құру әдістемесін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2016 жылғы 3 маусымдағы № 104 бұйрығы. Қазақстан Республикасының Әділет министрлігінде 2016 жылы 4 шілдеде № 13869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 Стратегиялық жоспарлау және реформалар агенттігінің кейбір мәселелері туралы ереженің 15-тармағының </w:t>
      </w:r>
      <w:r>
        <w:rPr>
          <w:rFonts w:ascii="Times New Roman"/>
          <w:b w:val="false"/>
          <w:i w:val="false"/>
          <w:color w:val="000000"/>
          <w:sz w:val="28"/>
        </w:rPr>
        <w:t>34) тармақшасына</w:t>
      </w:r>
      <w:r>
        <w:rPr>
          <w:rFonts w:ascii="Times New Roman"/>
          <w:b w:val="false"/>
          <w:i w:val="false"/>
          <w:color w:val="000000"/>
          <w:sz w:val="28"/>
        </w:rPr>
        <w:t xml:space="preserve">,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Жүк көлігі қызметіне тарифтер индексін құру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баспасөз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бес күн ішінде Қазақстан Республикасының нормативтік құқықтық актілерінің эталондық бақылау банкіне енгізу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Баға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(Ж.Ә. Жарқынбаев) жүктелсін.</w:t>
      </w:r>
    </w:p>
    <w:bookmarkEnd w:id="8"/>
    <w:bookmarkStart w:name="z10"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w:t>
            </w:r>
          </w:p>
          <w:p>
            <w:pPr>
              <w:spacing w:after="20"/>
              <w:ind w:left="20"/>
              <w:jc w:val="both"/>
            </w:pPr>
          </w:p>
          <w:p>
            <w:pPr>
              <w:spacing w:after="20"/>
              <w:ind w:left="20"/>
              <w:jc w:val="both"/>
            </w:pPr>
            <w:r>
              <w:rPr>
                <w:rFonts w:ascii="Times New Roman"/>
                <w:b w:val="false"/>
                <w:i/>
                <w:color w:val="000000"/>
                <w:sz w:val="20"/>
              </w:rPr>
              <w:t>экономика министрлігі Статистика</w:t>
            </w: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 төрағасының</w:t>
            </w:r>
            <w:r>
              <w:br/>
            </w:r>
            <w:r>
              <w:rPr>
                <w:rFonts w:ascii="Times New Roman"/>
                <w:b w:val="false"/>
                <w:i w:val="false"/>
                <w:color w:val="000000"/>
                <w:sz w:val="20"/>
              </w:rPr>
              <w:t>2016 жылғы 3 маусым</w:t>
            </w:r>
            <w:r>
              <w:br/>
            </w:r>
            <w:r>
              <w:rPr>
                <w:rFonts w:ascii="Times New Roman"/>
                <w:b w:val="false"/>
                <w:i w:val="false"/>
                <w:color w:val="000000"/>
                <w:sz w:val="20"/>
              </w:rPr>
              <w:t>№ 104 бұйрығымен бекітілді</w:t>
            </w:r>
          </w:p>
        </w:tc>
      </w:tr>
    </w:tbl>
    <w:bookmarkStart w:name="z12" w:id="10"/>
    <w:p>
      <w:pPr>
        <w:spacing w:after="0"/>
        <w:ind w:left="0"/>
        <w:jc w:val="left"/>
      </w:pPr>
      <w:r>
        <w:rPr>
          <w:rFonts w:ascii="Times New Roman"/>
          <w:b/>
          <w:i w:val="false"/>
          <w:color w:val="000000"/>
        </w:rPr>
        <w:t xml:space="preserve"> Жүк көлігі қызметіне тарифтер индексін құру әдістемесі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xml:space="preserve">
      1. Жүк көлігі қызметіне тарифтер индексін құру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халықаралық стандарттарға сәйкес қалыптастырылған және "Мемлекеттік статистика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бекітілген статистикалық әдіснамаға жатады.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Әдістеме жүк көлігі қызметтері тарифтерінің өзгерісін, зерттелетін іріктемелі жиынтықтарды сұрыптауды, салмақтау құрамдас бөліктерін қалыптастыруды және тарифтер индекстерін есептеуді жалпымемлекеттік статистикалық байқаудың негізгі аспектілері мен әдістерін айқындайды және оны Қазақстан Республикасы Стратегиялық жоспарлау және реформалар агенттігінің Ұлттық статистика бюросы және оның аумақтық бөлімшелері қолданады.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Стратегиялық жоспарлау және реформалар агенттігі Ұлттық статистика бюросы Басшысының 06.08.2021 </w:t>
      </w:r>
      <w:r>
        <w:rPr>
          <w:rFonts w:ascii="Times New Roman"/>
          <w:b w:val="false"/>
          <w:i w:val="false"/>
          <w:color w:val="00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Жүк көлігі қызметтері тарифтеріне жалпымемлекеттік статистикалық байқау жүктердің нақты түрлерін белгілі жүк тасымалы қатынастары бойынша Қазақстан Республикасының көлік кешенін құратын көліктің әртүрлі түрлерімен тасымалдау тарифтерінің өзгеруін анықтау үшін деректерді алу мақсатында ұйымдастырылған. Нәтижесінде қалыптастырылатын тарифтердің индексі өндірістік қызмет көрсету секторының қызметін көрсететін статистикалық көрсеткішке жатады.</w:t>
      </w:r>
    </w:p>
    <w:p>
      <w:pPr>
        <w:spacing w:after="0"/>
        <w:ind w:left="0"/>
        <w:jc w:val="both"/>
      </w:pPr>
      <w:r>
        <w:rPr>
          <w:rFonts w:ascii="Times New Roman"/>
          <w:b w:val="false"/>
          <w:i w:val="false"/>
          <w:color w:val="000000"/>
          <w:sz w:val="28"/>
        </w:rPr>
        <w:t>
      Жүк көлігі қызметтері тарифтерінің индексін құру мақсаттары үшін заңды тұлғалар жүзеге асыратын және экономикалық қызмет түрі басқа заңды тұлғаларға көрсетілетін жүк тасымалдау бойынша көлік қызметтерінің саласы ғана қаралады.</w:t>
      </w:r>
    </w:p>
    <w:bookmarkStart w:name="z16" w:id="14"/>
    <w:p>
      <w:pPr>
        <w:spacing w:after="0"/>
        <w:ind w:left="0"/>
        <w:jc w:val="both"/>
      </w:pPr>
      <w:r>
        <w:rPr>
          <w:rFonts w:ascii="Times New Roman"/>
          <w:b w:val="false"/>
          <w:i w:val="false"/>
          <w:color w:val="000000"/>
          <w:sz w:val="28"/>
        </w:rPr>
        <w:t>
      3. Әдістеме Халықаралық еңбек ұйымы, Халықаралық Валюта қоры, Экономикалық ынтымақтастық және даму ұйымы, Еуропалық қоғамдастықтың статистика бюросы, Біріккен Ұлттар Ұйымы және Дүниежүзілік Банкі (2004 жылы) шығарған "Өндірушілер бағасының индексі бойынша нұсқау: теория және тәжірибе" нұсқауының Қазақстан Республикасының экономикасы мен зерттелетін экономикалық қызмет түрінің ерекшелігін ескере отырып бейімделген қағидаттары мен ұсынымдарын ескере отырып әзірленген.</w:t>
      </w:r>
    </w:p>
    <w:bookmarkEnd w:id="14"/>
    <w:bookmarkStart w:name="z17" w:id="15"/>
    <w:p>
      <w:pPr>
        <w:spacing w:after="0"/>
        <w:ind w:left="0"/>
        <w:jc w:val="both"/>
      </w:pPr>
      <w:r>
        <w:rPr>
          <w:rFonts w:ascii="Times New Roman"/>
          <w:b w:val="false"/>
          <w:i w:val="false"/>
          <w:color w:val="000000"/>
          <w:sz w:val="28"/>
        </w:rPr>
        <w:t xml:space="preserve">
      4. Осы Әдістемеде </w:t>
      </w:r>
      <w:r>
        <w:rPr>
          <w:rFonts w:ascii="Times New Roman"/>
          <w:b w:val="false"/>
          <w:i w:val="false"/>
          <w:color w:val="000000"/>
          <w:sz w:val="28"/>
        </w:rPr>
        <w:t>"Қазақстан Республикасындағы көлiк туралы"</w:t>
      </w:r>
      <w:r>
        <w:rPr>
          <w:rFonts w:ascii="Times New Roman"/>
          <w:b w:val="false"/>
          <w:i w:val="false"/>
          <w:color w:val="000000"/>
          <w:sz w:val="28"/>
        </w:rPr>
        <w:t xml:space="preserve">, </w:t>
      </w:r>
      <w:r>
        <w:rPr>
          <w:rFonts w:ascii="Times New Roman"/>
          <w:b w:val="false"/>
          <w:i w:val="false"/>
          <w:color w:val="000000"/>
          <w:sz w:val="28"/>
        </w:rPr>
        <w:t>"Теміржол көлiгі туралы"</w:t>
      </w:r>
      <w:r>
        <w:rPr>
          <w:rFonts w:ascii="Times New Roman"/>
          <w:b w:val="false"/>
          <w:i w:val="false"/>
          <w:color w:val="000000"/>
          <w:sz w:val="28"/>
        </w:rPr>
        <w:t xml:space="preserve">, </w:t>
      </w:r>
      <w:r>
        <w:rPr>
          <w:rFonts w:ascii="Times New Roman"/>
          <w:b w:val="false"/>
          <w:i w:val="false"/>
          <w:color w:val="000000"/>
          <w:sz w:val="28"/>
        </w:rPr>
        <w:t>"Автомобиль көлiгі туралы"</w:t>
      </w:r>
      <w:r>
        <w:rPr>
          <w:rFonts w:ascii="Times New Roman"/>
          <w:b w:val="false"/>
          <w:i w:val="false"/>
          <w:color w:val="000000"/>
          <w:sz w:val="28"/>
        </w:rPr>
        <w:t xml:space="preserve">, </w:t>
      </w:r>
      <w:r>
        <w:rPr>
          <w:rFonts w:ascii="Times New Roman"/>
          <w:b w:val="false"/>
          <w:i w:val="false"/>
          <w:color w:val="000000"/>
          <w:sz w:val="28"/>
        </w:rPr>
        <w:t>"Ішкі су көлiгі туралы"</w:t>
      </w:r>
      <w:r>
        <w:rPr>
          <w:rFonts w:ascii="Times New Roman"/>
          <w:b w:val="false"/>
          <w:i w:val="false"/>
          <w:color w:val="000000"/>
          <w:sz w:val="28"/>
        </w:rPr>
        <w:t xml:space="preserve"> Қазақстан Республикасының заңдарында айқындалған, жекелеген ұғымдар мен мынадай анықтамалар қолданылады:</w:t>
      </w:r>
    </w:p>
    <w:bookmarkEnd w:id="15"/>
    <w:bookmarkStart w:name="z18" w:id="16"/>
    <w:p>
      <w:pPr>
        <w:spacing w:after="0"/>
        <w:ind w:left="0"/>
        <w:jc w:val="both"/>
      </w:pPr>
      <w:r>
        <w:rPr>
          <w:rFonts w:ascii="Times New Roman"/>
          <w:b w:val="false"/>
          <w:i w:val="false"/>
          <w:color w:val="000000"/>
          <w:sz w:val="28"/>
        </w:rPr>
        <w:t xml:space="preserve">
      1) агрегатталған баға индексі – жекелеген кіші топ, топ немесе жалпы зерттелетін құбылыс бойынша баға өзгерісін сипаттайтын салыстырмалы көрсеткіш және бағаның жеке индекстері негізінде құрылады; </w:t>
      </w:r>
    </w:p>
    <w:bookmarkEnd w:id="16"/>
    <w:bookmarkStart w:name="z19" w:id="17"/>
    <w:p>
      <w:pPr>
        <w:spacing w:after="0"/>
        <w:ind w:left="0"/>
        <w:jc w:val="both"/>
      </w:pPr>
      <w:r>
        <w:rPr>
          <w:rFonts w:ascii="Times New Roman"/>
          <w:b w:val="false"/>
          <w:i w:val="false"/>
          <w:color w:val="000000"/>
          <w:sz w:val="28"/>
        </w:rPr>
        <w:t xml:space="preserve">
      2) агрегаттау – төменгі деңгейдегі экономикалық көрсеткіштерді барлық кейінгі деңгейлерде ірі жиынтықтарға біріктіру;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Стратегиялық жоспарлау және реформалар агенттігі Ұлттық статистика бюросы Басшысының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4) базалық объект – байқау және ондағы тарифтерді тіркеу үшін іріктеліп алынған заңды тұлға; </w:t>
      </w:r>
    </w:p>
    <w:bookmarkEnd w:id="18"/>
    <w:bookmarkStart w:name="z22" w:id="19"/>
    <w:p>
      <w:pPr>
        <w:spacing w:after="0"/>
        <w:ind w:left="0"/>
        <w:jc w:val="both"/>
      </w:pPr>
      <w:r>
        <w:rPr>
          <w:rFonts w:ascii="Times New Roman"/>
          <w:b w:val="false"/>
          <w:i w:val="false"/>
          <w:color w:val="000000"/>
          <w:sz w:val="28"/>
        </w:rPr>
        <w:t xml:space="preserve">
      5) жеке баға индексі – зерделенетін жиынтықтың (нақты тауардың, көрсетілетін қызметтің) бір элементі бағаларының өзгерісі; </w:t>
      </w:r>
    </w:p>
    <w:bookmarkEnd w:id="19"/>
    <w:bookmarkStart w:name="z23" w:id="20"/>
    <w:p>
      <w:pPr>
        <w:spacing w:after="0"/>
        <w:ind w:left="0"/>
        <w:jc w:val="both"/>
      </w:pPr>
      <w:r>
        <w:rPr>
          <w:rFonts w:ascii="Times New Roman"/>
          <w:b w:val="false"/>
          <w:i w:val="false"/>
          <w:color w:val="000000"/>
          <w:sz w:val="28"/>
        </w:rPr>
        <w:t xml:space="preserve">
      6) жіктелім – қабылданған белгілерге сәйкес ұқсастығы немесе өзгешелігі бойынша көптеген объектілерді бөлу; </w:t>
      </w:r>
    </w:p>
    <w:bookmarkEnd w:id="20"/>
    <w:bookmarkStart w:name="z24" w:id="21"/>
    <w:p>
      <w:pPr>
        <w:spacing w:after="0"/>
        <w:ind w:left="0"/>
        <w:jc w:val="both"/>
      </w:pPr>
      <w:r>
        <w:rPr>
          <w:rFonts w:ascii="Times New Roman"/>
          <w:b w:val="false"/>
          <w:i w:val="false"/>
          <w:color w:val="000000"/>
          <w:sz w:val="28"/>
        </w:rPr>
        <w:t xml:space="preserve">
      7) импутация – түсіп қалған, қате немесе шамасы жоқ мағыналарды басқа мағыналармен алмастыру үдерісі; </w:t>
      </w:r>
    </w:p>
    <w:bookmarkEnd w:id="21"/>
    <w:bookmarkStart w:name="z25" w:id="22"/>
    <w:p>
      <w:pPr>
        <w:spacing w:after="0"/>
        <w:ind w:left="0"/>
        <w:jc w:val="both"/>
      </w:pPr>
      <w:r>
        <w:rPr>
          <w:rFonts w:ascii="Times New Roman"/>
          <w:b w:val="false"/>
          <w:i w:val="false"/>
          <w:color w:val="000000"/>
          <w:sz w:val="28"/>
        </w:rPr>
        <w:t xml:space="preserve">
      8) индекс салмағы – бұл жалпы жиынтықтағы әрбір жеке элементтің маңыздылығын көрсететін шама; </w:t>
      </w:r>
    </w:p>
    <w:bookmarkEnd w:id="22"/>
    <w:bookmarkStart w:name="z26" w:id="23"/>
    <w:p>
      <w:pPr>
        <w:spacing w:after="0"/>
        <w:ind w:left="0"/>
        <w:jc w:val="both"/>
      </w:pPr>
      <w:r>
        <w:rPr>
          <w:rFonts w:ascii="Times New Roman"/>
          <w:b w:val="false"/>
          <w:i w:val="false"/>
          <w:color w:val="000000"/>
          <w:sz w:val="28"/>
        </w:rPr>
        <w:t xml:space="preserve">
      9) өкіл-қызмет - тиісті көлік түрімен белгілі бір қатынаста (бағытта) белгілі бір (тіркелген) қашықтыққа жүк түрлерін тасымалдау; </w:t>
      </w:r>
    </w:p>
    <w:bookmarkEnd w:id="23"/>
    <w:bookmarkStart w:name="z27" w:id="24"/>
    <w:p>
      <w:pPr>
        <w:spacing w:after="0"/>
        <w:ind w:left="0"/>
        <w:jc w:val="both"/>
      </w:pPr>
      <w:r>
        <w:rPr>
          <w:rFonts w:ascii="Times New Roman"/>
          <w:b w:val="false"/>
          <w:i w:val="false"/>
          <w:color w:val="000000"/>
          <w:sz w:val="28"/>
        </w:rPr>
        <w:t xml:space="preserve">
      10) ротация – байқалатын базалық объектіні жасалатын мамандануы ұқсас сыртқы сауда мәмілелеріне әдейі ауыстыру; </w:t>
      </w:r>
    </w:p>
    <w:bookmarkEnd w:id="24"/>
    <w:bookmarkStart w:name="z28" w:id="25"/>
    <w:p>
      <w:pPr>
        <w:spacing w:after="0"/>
        <w:ind w:left="0"/>
        <w:jc w:val="both"/>
      </w:pPr>
      <w:r>
        <w:rPr>
          <w:rFonts w:ascii="Times New Roman"/>
          <w:b w:val="false"/>
          <w:i w:val="false"/>
          <w:color w:val="000000"/>
          <w:sz w:val="28"/>
        </w:rPr>
        <w:t xml:space="preserve">
      11) салмақтау – жиынтық көрсеткіштерді алу үшін индекстік есептеулерде қолданылатын және тікелей қосындылауға жатпайтын әртүрлі тарифтердің өлшемдестігін қамтамасыз ететін рәсім; </w:t>
      </w:r>
    </w:p>
    <w:bookmarkEnd w:id="25"/>
    <w:bookmarkStart w:name="z29" w:id="26"/>
    <w:p>
      <w:pPr>
        <w:spacing w:after="0"/>
        <w:ind w:left="0"/>
        <w:jc w:val="both"/>
      </w:pPr>
      <w:r>
        <w:rPr>
          <w:rFonts w:ascii="Times New Roman"/>
          <w:b w:val="false"/>
          <w:i w:val="false"/>
          <w:color w:val="000000"/>
          <w:sz w:val="28"/>
        </w:rPr>
        <w:t xml:space="preserve">
      12) салмақтау сызбасы – стандартты жіктелімге сәйкес агрегаттаудың барлық сатылары бойынша анықталған қатынастардың (бағыттарының) нақты түрлері салмағының жиынтығы; </w:t>
      </w:r>
    </w:p>
    <w:bookmarkEnd w:id="26"/>
    <w:bookmarkStart w:name="z30" w:id="27"/>
    <w:p>
      <w:pPr>
        <w:spacing w:after="0"/>
        <w:ind w:left="0"/>
        <w:jc w:val="both"/>
      </w:pPr>
      <w:r>
        <w:rPr>
          <w:rFonts w:ascii="Times New Roman"/>
          <w:b w:val="false"/>
          <w:i w:val="false"/>
          <w:color w:val="000000"/>
          <w:sz w:val="28"/>
        </w:rPr>
        <w:t xml:space="preserve">
      13) статистикалық көрсеткіш – бұл орынның және уақыттың нақты жағдайларында құбылыстың немесе үдерістің мәнісін көрсететін қоғамдағы әлеуметтік-экономикалық құбылыстар мен үдерістердің сапалы сипаттамасы; </w:t>
      </w:r>
    </w:p>
    <w:bookmarkEnd w:id="27"/>
    <w:bookmarkStart w:name="z31" w:id="28"/>
    <w:p>
      <w:pPr>
        <w:spacing w:after="0"/>
        <w:ind w:left="0"/>
        <w:jc w:val="both"/>
      </w:pPr>
      <w:r>
        <w:rPr>
          <w:rFonts w:ascii="Times New Roman"/>
          <w:b w:val="false"/>
          <w:i w:val="false"/>
          <w:color w:val="000000"/>
          <w:sz w:val="28"/>
        </w:rPr>
        <w:t>
      14) іріктеме – статистикалық деректерді жинау және өңдеу кезінде қолданылатын жіктеуіштер, номенклатуралар мен анықтамалықтардан алынған жекелеген айқындамалар.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ҚР Ұлттық экономика министрлігі Статистика комитеті Төрағасының 20.06.2019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17.01.2025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03.12.2025 </w:t>
      </w:r>
      <w:r>
        <w:rPr>
          <w:rFonts w:ascii="Times New Roman"/>
          <w:b w:val="false"/>
          <w:i w:val="false"/>
          <w:color w:val="ff0000"/>
          <w:sz w:val="28"/>
        </w:rPr>
        <w:t>№ 30</w:t>
      </w:r>
      <w:r>
        <w:rPr>
          <w:rFonts w:ascii="Times New Roman"/>
          <w:b w:val="false"/>
          <w:i w:val="false"/>
          <w:color w:val="ff0000"/>
          <w:sz w:val="28"/>
        </w:rPr>
        <w:t xml:space="preserve"> (01.01.2026 бастап қолданысқа енгізіледі) бұйрықтарымен.</w:t>
      </w:r>
      <w:r>
        <w:br/>
      </w:r>
      <w:r>
        <w:rPr>
          <w:rFonts w:ascii="Times New Roman"/>
          <w:b w:val="false"/>
          <w:i w:val="false"/>
          <w:color w:val="000000"/>
          <w:sz w:val="28"/>
        </w:rPr>
        <w:t>
</w:t>
      </w:r>
    </w:p>
    <w:bookmarkStart w:name="z32" w:id="29"/>
    <w:p>
      <w:pPr>
        <w:spacing w:after="0"/>
        <w:ind w:left="0"/>
        <w:jc w:val="left"/>
      </w:pPr>
      <w:r>
        <w:rPr>
          <w:rFonts w:ascii="Times New Roman"/>
          <w:b/>
          <w:i w:val="false"/>
          <w:color w:val="000000"/>
        </w:rPr>
        <w:t xml:space="preserve"> 2-тарау. Байқау үшін базалық объектілерді іріктеу</w:t>
      </w:r>
    </w:p>
    <w:bookmarkEnd w:id="29"/>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30"/>
    <w:p>
      <w:pPr>
        <w:spacing w:after="0"/>
        <w:ind w:left="0"/>
        <w:jc w:val="both"/>
      </w:pPr>
      <w:r>
        <w:rPr>
          <w:rFonts w:ascii="Times New Roman"/>
          <w:b w:val="false"/>
          <w:i w:val="false"/>
          <w:color w:val="000000"/>
          <w:sz w:val="28"/>
        </w:rPr>
        <w:t>
      5. Жүк көлігі қызметі тарифтерінің өзгеруін байқау үшін олардың барлық жиынтығынан өкілдігі және байқау үшін іріктеліп алынған қызмет түрлері бойынша деректерді тұрақты алу мүмкіндігі ескеріле отырып, базалық объектілер таңдалады. Таңдау жаппай және іріктемелі әдістерді араластыру арқылы жүргізіледі.</w:t>
      </w:r>
    </w:p>
    <w:bookmarkEnd w:id="30"/>
    <w:bookmarkStart w:name="z34" w:id="31"/>
    <w:p>
      <w:pPr>
        <w:spacing w:after="0"/>
        <w:ind w:left="0"/>
        <w:jc w:val="both"/>
      </w:pPr>
      <w:r>
        <w:rPr>
          <w:rFonts w:ascii="Times New Roman"/>
          <w:b w:val="false"/>
          <w:i w:val="false"/>
          <w:color w:val="000000"/>
          <w:sz w:val="28"/>
        </w:rPr>
        <w:t>
      6. Көліктің теміржол, құбыр, ішкі су, теңіз және әуе көліктері түрлерін олардың мөлшеріне қарамастан, барлық бірліктерді жаппай байқау қолданылады.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Стратегиялық жоспарлау және реформалар агенттігі Ұлттық статистика бюросы Басшысының м.а. 03.12.2025 </w:t>
      </w:r>
      <w:r>
        <w:rPr>
          <w:rFonts w:ascii="Times New Roman"/>
          <w:b w:val="false"/>
          <w:i w:val="false"/>
          <w:color w:val="ff0000"/>
          <w:sz w:val="28"/>
        </w:rPr>
        <w:t>№ 30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7. Көліктің автомобиль түрінде базалық объектілердің тізімін құру үшін ақпараттық негіз ретінде статистикалық бизнес-тіркелім және көліктің қатынас түрлері бойынша жұмысы туралы жалпымемлекеттік статистикалық байқаудың деректері қолданылады.</w:t>
      </w:r>
    </w:p>
    <w:bookmarkEnd w:id="32"/>
    <w:p>
      <w:pPr>
        <w:spacing w:after="0"/>
        <w:ind w:left="0"/>
        <w:jc w:val="both"/>
      </w:pPr>
      <w:r>
        <w:rPr>
          <w:rFonts w:ascii="Times New Roman"/>
          <w:b w:val="false"/>
          <w:i w:val="false"/>
          <w:color w:val="000000"/>
          <w:sz w:val="28"/>
        </w:rPr>
        <w:t>
      Іріктемелі жиынтыққа барлық меншік және мөлшерлілік нысанындағы, өзінің қызметін тұрақты негізде жүзеге асыратын және нақты өңір үшін едәуір қызмет көлемін көрсететін көлік кәсіпорындары енгізіледі. Айтарлықтай машина паркі бар және уақыт бойы салыстырылатын бағалық ақпаратты үнемі алуды қамтамасыз ететін жүк тасымалдары бойынша қызметтің негізгі тапсырыс берушілерімен тұрақты байланысы бар көлік кәсіпорындары енгізіледі.</w:t>
      </w:r>
    </w:p>
    <w:p>
      <w:pPr>
        <w:spacing w:after="0"/>
        <w:ind w:left="0"/>
        <w:jc w:val="both"/>
      </w:pPr>
      <w:r>
        <w:rPr>
          <w:rFonts w:ascii="Times New Roman"/>
          <w:b w:val="false"/>
          <w:i w:val="false"/>
          <w:color w:val="000000"/>
          <w:sz w:val="28"/>
        </w:rPr>
        <w:t>
      Базалық кәсіпорындардың тізбесін қалыптастыру үшін жұмыс істеп тұрған автокөлік кәсіпорындарының жалпы тізімінен алдымен жалпы топтары бойынша ірі және орта кәсіпорындар іріктеледі.</w:t>
      </w:r>
    </w:p>
    <w:p>
      <w:pPr>
        <w:spacing w:after="0"/>
        <w:ind w:left="0"/>
        <w:jc w:val="both"/>
      </w:pPr>
      <w:r>
        <w:rPr>
          <w:rFonts w:ascii="Times New Roman"/>
          <w:b w:val="false"/>
          <w:i w:val="false"/>
          <w:color w:val="000000"/>
          <w:sz w:val="28"/>
        </w:rPr>
        <w:t>
      Шағын автокөлік кәсіпорындары жүктерді тасымалдаудан ең көп табысы бар бірліктердің бас жиынтығынан іріктеуді көздейтін негізгі массив әдісін пайдалана отырып іріктеледі.</w:t>
      </w:r>
    </w:p>
    <w:p>
      <w:pPr>
        <w:spacing w:after="0"/>
        <w:ind w:left="0"/>
        <w:jc w:val="both"/>
      </w:pPr>
      <w:r>
        <w:rPr>
          <w:rFonts w:ascii="Times New Roman"/>
          <w:b w:val="false"/>
          <w:i w:val="false"/>
          <w:color w:val="000000"/>
          <w:sz w:val="28"/>
        </w:rPr>
        <w:t>
      Айтарлықтай көлемдегі жүк тасымалын жүргізетін көлік кәсіпорындары іріктеледі. Сондай-ақ іріктеме желісіне қызмет көрсету көлемі салыстырмалы түрде біршама көп, бірақ жүктердің белгілі түрлерін тасымалдауға мамандандырылған көлік кәсіпорындары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Стратегиялық жоспарлау және реформалар агенттігі Ұлттық статистика бюросы Басшысының м.а. 03.12.2025 </w:t>
      </w:r>
      <w:r>
        <w:rPr>
          <w:rFonts w:ascii="Times New Roman"/>
          <w:b w:val="false"/>
          <w:i w:val="false"/>
          <w:color w:val="ff0000"/>
          <w:sz w:val="28"/>
        </w:rPr>
        <w:t>№ 30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6" w:id="33"/>
    <w:p>
      <w:pPr>
        <w:spacing w:after="0"/>
        <w:ind w:left="0"/>
        <w:jc w:val="both"/>
      </w:pPr>
      <w:r>
        <w:rPr>
          <w:rFonts w:ascii="Times New Roman"/>
          <w:b w:val="false"/>
          <w:i w:val="false"/>
          <w:color w:val="000000"/>
          <w:sz w:val="28"/>
        </w:rPr>
        <w:t xml:space="preserve">
      8. Базалық объектілердің іріктеме желісі жыл сайын ротацияланады. Жыл соңында көліктің қатынас түрлері бойынша жұмысы туралы жалпымемлекеттік статистикалық байқаудың жүктерді тасымалдаудан түсетін кірістер туралы деректерінің негізінде базалық объектілердің тізбесіне жандандыру жүргізіледі. Іріктемеге жыл ішінде өңірге 70 пайыздан кем емес қызмет көлемін көрсететін көлік кәсіпорындары қосылады. </w:t>
      </w:r>
    </w:p>
    <w:bookmarkEnd w:id="33"/>
    <w:p>
      <w:pPr>
        <w:spacing w:after="0"/>
        <w:ind w:left="0"/>
        <w:jc w:val="both"/>
      </w:pPr>
      <w:r>
        <w:rPr>
          <w:rFonts w:ascii="Times New Roman"/>
          <w:b w:val="false"/>
          <w:i w:val="false"/>
          <w:color w:val="000000"/>
          <w:sz w:val="28"/>
        </w:rPr>
        <w:t xml:space="preserve">
      Көлік қызметтерінің нарығынан шыққан көлік кәсіпорындары іріктемеден шығарылады. Байқалатын базалық объектілерді тарату немесе олардың қайта ұйымдастыру кезінде оларды ауыстыру жүзеге асырылады. Көлік кәсіпорындарының біріктірілуі немесе олардың ұлғаюы кезінде байқауға жаңадан құрылған кәсіпорындар қосылады, ал байқаудан шығарылғандары мыналарды ескере отырып, басқаларына ауыстырылады: </w:t>
      </w:r>
    </w:p>
    <w:bookmarkStart w:name="z37" w:id="34"/>
    <w:p>
      <w:pPr>
        <w:spacing w:after="0"/>
        <w:ind w:left="0"/>
        <w:jc w:val="both"/>
      </w:pPr>
      <w:r>
        <w:rPr>
          <w:rFonts w:ascii="Times New Roman"/>
          <w:b w:val="false"/>
          <w:i w:val="false"/>
          <w:color w:val="000000"/>
          <w:sz w:val="28"/>
        </w:rPr>
        <w:t xml:space="preserve">
      1) жүк ағынының қатынасы (бағыты) сақталған болуы тиіс; </w:t>
      </w:r>
    </w:p>
    <w:bookmarkEnd w:id="34"/>
    <w:bookmarkStart w:name="z38" w:id="35"/>
    <w:p>
      <w:pPr>
        <w:spacing w:after="0"/>
        <w:ind w:left="0"/>
        <w:jc w:val="both"/>
      </w:pPr>
      <w:r>
        <w:rPr>
          <w:rFonts w:ascii="Times New Roman"/>
          <w:b w:val="false"/>
          <w:i w:val="false"/>
          <w:color w:val="000000"/>
          <w:sz w:val="28"/>
        </w:rPr>
        <w:t>
      2) көрсетілетін қызметтердің байқалатын түрлері бойынша тарифтер көлік кәсіпорнының зерттеуден шығып қалғандарында қалыптасқан олардың деңгейінен едәуір ерекшеленбейді.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Стратегиялық жоспарлау және реформалар агенттігі Ұлттық статистика бюросы Басшысының м.а. 03.12.2025 </w:t>
      </w:r>
      <w:r>
        <w:rPr>
          <w:rFonts w:ascii="Times New Roman"/>
          <w:b w:val="false"/>
          <w:i w:val="false"/>
          <w:color w:val="ff0000"/>
          <w:sz w:val="28"/>
        </w:rPr>
        <w:t>№ 30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39" w:id="36"/>
    <w:p>
      <w:pPr>
        <w:spacing w:after="0"/>
        <w:ind w:left="0"/>
        <w:jc w:val="left"/>
      </w:pPr>
      <w:r>
        <w:rPr>
          <w:rFonts w:ascii="Times New Roman"/>
          <w:b/>
          <w:i w:val="false"/>
          <w:color w:val="000000"/>
        </w:rPr>
        <w:t xml:space="preserve"> 3-тарау. Байқау үшін өкіл-қызметтерді іріктеу</w:t>
      </w:r>
    </w:p>
    <w:bookmarkEnd w:id="36"/>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7"/>
    <w:p>
      <w:pPr>
        <w:spacing w:after="0"/>
        <w:ind w:left="0"/>
        <w:jc w:val="both"/>
      </w:pPr>
      <w:r>
        <w:rPr>
          <w:rFonts w:ascii="Times New Roman"/>
          <w:b w:val="false"/>
          <w:i w:val="false"/>
          <w:color w:val="000000"/>
          <w:sz w:val="28"/>
        </w:rPr>
        <w:t>
      9. Жүктерді тасымалдау тарифтерін тіркеу үшін өкіл-қызметтерді іріктеу екі деңгейде жүргізіледі.</w:t>
      </w:r>
    </w:p>
    <w:bookmarkEnd w:id="37"/>
    <w:p>
      <w:pPr>
        <w:spacing w:after="0"/>
        <w:ind w:left="0"/>
        <w:jc w:val="both"/>
      </w:pPr>
      <w:r>
        <w:rPr>
          <w:rFonts w:ascii="Times New Roman"/>
          <w:b w:val="false"/>
          <w:i w:val="false"/>
          <w:color w:val="000000"/>
          <w:sz w:val="28"/>
        </w:rPr>
        <w:t>
      Бірінші кезеңде жүк көлігі қызметтері тарифтерінің индексін қалыптастыруға арналған бірыңғай тәсілді қамтамасыз ету үшін көліктің қатынас түрлері бойынша жұмысы туралы жалпымемлекеттік статистикалық байқаудың деректері негізінде әртүрлі жүк көлігінің түрлері қызметтерінің тізбесі құрылады.</w:t>
      </w:r>
    </w:p>
    <w:p>
      <w:pPr>
        <w:spacing w:after="0"/>
        <w:ind w:left="0"/>
        <w:jc w:val="both"/>
      </w:pPr>
      <w:r>
        <w:rPr>
          <w:rFonts w:ascii="Times New Roman"/>
          <w:b w:val="false"/>
          <w:i w:val="false"/>
          <w:color w:val="000000"/>
          <w:sz w:val="28"/>
        </w:rPr>
        <w:t xml:space="preserve">
      Тізбеге жүк ағынының: халықаралық, республика ішінде, қалалық және қала маңындағы қатынастары (бағыттары) қосылады. Іріктеудің негізгі критерийлері мыналар: </w:t>
      </w:r>
    </w:p>
    <w:bookmarkStart w:name="z73" w:id="38"/>
    <w:p>
      <w:pPr>
        <w:spacing w:after="0"/>
        <w:ind w:left="0"/>
        <w:jc w:val="both"/>
      </w:pPr>
      <w:r>
        <w:rPr>
          <w:rFonts w:ascii="Times New Roman"/>
          <w:b w:val="false"/>
          <w:i w:val="false"/>
          <w:color w:val="000000"/>
          <w:sz w:val="28"/>
        </w:rPr>
        <w:t>
      1) жүк тасымалы бағытының, көліктің сол немесе өзге де түрлері үшін жүк типінің әлеуметтік, экономикалық және стратегиялық маңыздылығы;</w:t>
      </w:r>
    </w:p>
    <w:bookmarkEnd w:id="38"/>
    <w:bookmarkStart w:name="z74" w:id="39"/>
    <w:p>
      <w:pPr>
        <w:spacing w:after="0"/>
        <w:ind w:left="0"/>
        <w:jc w:val="both"/>
      </w:pPr>
      <w:r>
        <w:rPr>
          <w:rFonts w:ascii="Times New Roman"/>
          <w:b w:val="false"/>
          <w:i w:val="false"/>
          <w:color w:val="000000"/>
          <w:sz w:val="28"/>
        </w:rPr>
        <w:t>
      2) қызметтердің жалпы жиынтығындағы таңдап алынған қатынастағы (бағыттағы) (іріктелген жүк түрі бойынша) тасымал бойынша қызмет көрсетудің көлемі, жаппай болуы және жүйелілігі болып табылады.</w:t>
      </w:r>
    </w:p>
    <w:bookmarkEnd w:id="39"/>
    <w:p>
      <w:pPr>
        <w:spacing w:after="0"/>
        <w:ind w:left="0"/>
        <w:jc w:val="both"/>
      </w:pPr>
      <w:r>
        <w:rPr>
          <w:rFonts w:ascii="Times New Roman"/>
          <w:b w:val="false"/>
          <w:i w:val="false"/>
          <w:color w:val="000000"/>
          <w:sz w:val="28"/>
        </w:rPr>
        <w:t>
      Көліктің қатынас түрлері бойынша жұмысы туралы жалпымемлекеттік статистикалық байқаудың деректері негізінде жүк тасымалы қатынастарының (бағыттарының) және тасымалданатын жүк түрлерінің көлемі мен маңыздылығын анықтау үшін әрбір көлік түрінің қатынас түрлері бойынша тасымалдаудан түскен табыстардың құрылымы анықталады. Тарифтерді байқауға қосу үшін көліктің нақты түрі бойынша жүк тасымалында едәуір көлемді алатын қатынас түрлері іріктеледі.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Стратегиялық жоспарлау және реформалар агенттігі Ұлттық статистика бюросы Басшысының м.а. 03.12.2025 </w:t>
      </w:r>
      <w:r>
        <w:rPr>
          <w:rFonts w:ascii="Times New Roman"/>
          <w:b w:val="false"/>
          <w:i w:val="false"/>
          <w:color w:val="ff0000"/>
          <w:sz w:val="28"/>
        </w:rPr>
        <w:t>№ 30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м.а. 03.12.2025 </w:t>
      </w:r>
      <w:r>
        <w:rPr>
          <w:rFonts w:ascii="Times New Roman"/>
          <w:b w:val="false"/>
          <w:i w:val="false"/>
          <w:color w:val="ff0000"/>
          <w:sz w:val="28"/>
        </w:rPr>
        <w:t>№ 30</w:t>
      </w:r>
      <w:r>
        <w:rPr>
          <w:rFonts w:ascii="Times New Roman"/>
          <w:b w:val="false"/>
          <w:i w:val="false"/>
          <w:color w:val="ff0000"/>
          <w:sz w:val="28"/>
        </w:rPr>
        <w:t xml:space="preserve"> (01.01.2026 бастап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Стратегиялық жоспарлау және реформалар агенттігі Ұлттық статистика бюросы Басшысының м.а. 03.12.2025 </w:t>
      </w:r>
      <w:r>
        <w:rPr>
          <w:rFonts w:ascii="Times New Roman"/>
          <w:b w:val="false"/>
          <w:i w:val="false"/>
          <w:color w:val="ff0000"/>
          <w:sz w:val="28"/>
        </w:rPr>
        <w:t>№ 30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Стратегиялық жоспарлау және реформалар агенттігі Ұлттық статистика бюросы Басшысының м.а. 03.12.2025 </w:t>
      </w:r>
      <w:r>
        <w:rPr>
          <w:rFonts w:ascii="Times New Roman"/>
          <w:b w:val="false"/>
          <w:i w:val="false"/>
          <w:color w:val="ff0000"/>
          <w:sz w:val="28"/>
        </w:rPr>
        <w:t>№ 30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46" w:id="40"/>
    <w:p>
      <w:pPr>
        <w:spacing w:after="0"/>
        <w:ind w:left="0"/>
        <w:jc w:val="both"/>
      </w:pPr>
      <w:r>
        <w:rPr>
          <w:rFonts w:ascii="Times New Roman"/>
          <w:b w:val="false"/>
          <w:i w:val="false"/>
          <w:color w:val="000000"/>
          <w:sz w:val="28"/>
        </w:rPr>
        <w:t xml:space="preserve">
      13. Екінші кезеңде берілген көлік түрлері тізбесінің, жүк тасымалының қатынастары (бағыттары) және жүк түрлерінің негізінде жүйелі статистикалық зерттеуге арналған жүк көлігі өкіл қызметтерінің өңірлік жиынтығы қалыптастырылады. </w:t>
      </w:r>
    </w:p>
    <w:bookmarkEnd w:id="40"/>
    <w:p>
      <w:pPr>
        <w:spacing w:after="0"/>
        <w:ind w:left="0"/>
        <w:jc w:val="both"/>
      </w:pPr>
      <w:r>
        <w:rPr>
          <w:rFonts w:ascii="Times New Roman"/>
          <w:b w:val="false"/>
          <w:i w:val="false"/>
          <w:color w:val="000000"/>
          <w:sz w:val="28"/>
        </w:rPr>
        <w:t>
      Тарифтерді байқау үшін өкіл-қызметтерді іріктеудің негізгі қағидаты баға серпінінің сипаттамасы үшін олардың өкілдігі болып табылады.</w:t>
      </w:r>
    </w:p>
    <w:p>
      <w:pPr>
        <w:spacing w:after="0"/>
        <w:ind w:left="0"/>
        <w:jc w:val="both"/>
      </w:pPr>
      <w:r>
        <w:rPr>
          <w:rFonts w:ascii="Times New Roman"/>
          <w:b w:val="false"/>
          <w:i w:val="false"/>
          <w:color w:val="000000"/>
          <w:sz w:val="28"/>
        </w:rPr>
        <w:t xml:space="preserve">
      Өкіл-қызметтер тізбесін қалыптастыруда мыналар: </w:t>
      </w:r>
    </w:p>
    <w:bookmarkStart w:name="z47" w:id="41"/>
    <w:p>
      <w:pPr>
        <w:spacing w:after="0"/>
        <w:ind w:left="0"/>
        <w:jc w:val="both"/>
      </w:pPr>
      <w:r>
        <w:rPr>
          <w:rFonts w:ascii="Times New Roman"/>
          <w:b w:val="false"/>
          <w:i w:val="false"/>
          <w:color w:val="000000"/>
          <w:sz w:val="28"/>
        </w:rPr>
        <w:t xml:space="preserve">
      1) іріктелген нақты жүк түрлері жүк тасымалының жалпы көлеміндегі едәуір үлес салмақты иеленуі; </w:t>
      </w:r>
    </w:p>
    <w:bookmarkEnd w:id="41"/>
    <w:bookmarkStart w:name="z48" w:id="42"/>
    <w:p>
      <w:pPr>
        <w:spacing w:after="0"/>
        <w:ind w:left="0"/>
        <w:jc w:val="both"/>
      </w:pPr>
      <w:r>
        <w:rPr>
          <w:rFonts w:ascii="Times New Roman"/>
          <w:b w:val="false"/>
          <w:i w:val="false"/>
          <w:color w:val="000000"/>
          <w:sz w:val="28"/>
        </w:rPr>
        <w:t xml:space="preserve">
      2) іріктелген жүк түрлерінің күнтізбелік жыл ішінде салыстырмалы түрде тұрақты тасымалдануы; </w:t>
      </w:r>
    </w:p>
    <w:bookmarkEnd w:id="42"/>
    <w:bookmarkStart w:name="z49" w:id="43"/>
    <w:p>
      <w:pPr>
        <w:spacing w:after="0"/>
        <w:ind w:left="0"/>
        <w:jc w:val="both"/>
      </w:pPr>
      <w:r>
        <w:rPr>
          <w:rFonts w:ascii="Times New Roman"/>
          <w:b w:val="false"/>
          <w:i w:val="false"/>
          <w:color w:val="000000"/>
          <w:sz w:val="28"/>
        </w:rPr>
        <w:t>
      3) іріктелген маршруттардың бар қатынастарында жүк ағындарының болуы;</w:t>
      </w:r>
    </w:p>
    <w:bookmarkEnd w:id="43"/>
    <w:bookmarkStart w:name="z50" w:id="44"/>
    <w:p>
      <w:pPr>
        <w:spacing w:after="0"/>
        <w:ind w:left="0"/>
        <w:jc w:val="both"/>
      </w:pPr>
      <w:r>
        <w:rPr>
          <w:rFonts w:ascii="Times New Roman"/>
          <w:b w:val="false"/>
          <w:i w:val="false"/>
          <w:color w:val="000000"/>
          <w:sz w:val="28"/>
        </w:rPr>
        <w:t xml:space="preserve">
      4) байқау үшін әрбір іріктелген жүк түрінде оларды тасымалдау қашықтығын (бағытын), пайдаланылатын көлік құралының (автомобильдің) типін (маркасын) сипаттайтын ерекшелігі болуы; </w:t>
      </w:r>
    </w:p>
    <w:bookmarkEnd w:id="44"/>
    <w:bookmarkStart w:name="z51" w:id="45"/>
    <w:p>
      <w:pPr>
        <w:spacing w:after="0"/>
        <w:ind w:left="0"/>
        <w:jc w:val="both"/>
      </w:pPr>
      <w:r>
        <w:rPr>
          <w:rFonts w:ascii="Times New Roman"/>
          <w:b w:val="false"/>
          <w:i w:val="false"/>
          <w:color w:val="000000"/>
          <w:sz w:val="28"/>
        </w:rPr>
        <w:t>
      5) тарифтердің олар бойынша шамасы туралы деректер екі кезеңде де салыстырмалы болуы ескеріледі.</w:t>
      </w:r>
    </w:p>
    <w:bookmarkEnd w:id="45"/>
    <w:bookmarkStart w:name="z52" w:id="46"/>
    <w:p>
      <w:pPr>
        <w:spacing w:after="0"/>
        <w:ind w:left="0"/>
        <w:jc w:val="both"/>
      </w:pPr>
      <w:r>
        <w:rPr>
          <w:rFonts w:ascii="Times New Roman"/>
          <w:b w:val="false"/>
          <w:i w:val="false"/>
          <w:color w:val="000000"/>
          <w:sz w:val="28"/>
        </w:rPr>
        <w:t>
      14. Мынадай санаттарға жататын жүк түрлері бағалық байқаулармен қамтылмайды:</w:t>
      </w:r>
    </w:p>
    <w:bookmarkEnd w:id="46"/>
    <w:bookmarkStart w:name="z53" w:id="47"/>
    <w:p>
      <w:pPr>
        <w:spacing w:after="0"/>
        <w:ind w:left="0"/>
        <w:jc w:val="both"/>
      </w:pPr>
      <w:r>
        <w:rPr>
          <w:rFonts w:ascii="Times New Roman"/>
          <w:b w:val="false"/>
          <w:i w:val="false"/>
          <w:color w:val="000000"/>
          <w:sz w:val="28"/>
        </w:rPr>
        <w:t xml:space="preserve">
      1) өзіне тән сипаттары адамдар, жануарлар өлімінің, жарақаттануы немесе науқастануының, жарылыстың, өрттің, мүліктің бүлінуі немесе жойылуының себебі болып табылатын және қоршаған табиғи ортаға зиян келтіретін қауіпті жүктер; </w:t>
      </w:r>
    </w:p>
    <w:bookmarkEnd w:id="47"/>
    <w:bookmarkStart w:name="z54" w:id="48"/>
    <w:p>
      <w:pPr>
        <w:spacing w:after="0"/>
        <w:ind w:left="0"/>
        <w:jc w:val="both"/>
      </w:pPr>
      <w:r>
        <w:rPr>
          <w:rFonts w:ascii="Times New Roman"/>
          <w:b w:val="false"/>
          <w:i w:val="false"/>
          <w:color w:val="000000"/>
          <w:sz w:val="28"/>
        </w:rPr>
        <w:t xml:space="preserve">
      2) жарамдылық мерзімі шектеулі және тасымалдау мен сақтаудың ерекше шарттарын талап ететін тез бұзылатын жүктер. </w:t>
      </w:r>
    </w:p>
    <w:bookmarkEnd w:id="48"/>
    <w:bookmarkStart w:name="z55" w:id="49"/>
    <w:p>
      <w:pPr>
        <w:spacing w:after="0"/>
        <w:ind w:left="0"/>
        <w:jc w:val="both"/>
      </w:pPr>
      <w:r>
        <w:rPr>
          <w:rFonts w:ascii="Times New Roman"/>
          <w:b w:val="false"/>
          <w:i w:val="false"/>
          <w:color w:val="000000"/>
          <w:sz w:val="28"/>
        </w:rPr>
        <w:t xml:space="preserve">
      15. Агрегаттаудың барлық деңгейлерінде есептелген индекстердің анықтығы іріктелген өкіл-қызметтердің дұрыстығы мен репрезентативтілігіне тәуелді. </w:t>
      </w:r>
    </w:p>
    <w:bookmarkEnd w:id="49"/>
    <w:p>
      <w:pPr>
        <w:spacing w:after="0"/>
        <w:ind w:left="0"/>
        <w:jc w:val="both"/>
      </w:pPr>
      <w:r>
        <w:rPr>
          <w:rFonts w:ascii="Times New Roman"/>
          <w:b w:val="false"/>
          <w:i w:val="false"/>
          <w:color w:val="000000"/>
          <w:sz w:val="28"/>
        </w:rPr>
        <w:t>
      Жүк көлігінің іріктелген өкіл-қызметтері және олардың ерекшеліктері жыл ішінде өзгеріссіз қалады. Бұрын іріктелген өкіл-қызметтерді қайта қарау және ауыстыру, салмақтау сызбасын өзгерту арқылы жыл басында жүзеге асырылады. Кейбір жағдайларда, баға қатарының (бағдардың жойылуы, жүктің осы түрінің жоғалуы) үздіксіздігін сақтау үшін жыл ішінде оларды ауыстыруға болады.</w:t>
      </w:r>
    </w:p>
    <w:bookmarkStart w:name="z56" w:id="50"/>
    <w:p>
      <w:pPr>
        <w:spacing w:after="0"/>
        <w:ind w:left="0"/>
        <w:jc w:val="left"/>
      </w:pPr>
      <w:r>
        <w:rPr>
          <w:rFonts w:ascii="Times New Roman"/>
          <w:b/>
          <w:i w:val="false"/>
          <w:color w:val="000000"/>
        </w:rPr>
        <w:t xml:space="preserve"> 4-тарау. Тарифтерді тіркеу</w:t>
      </w:r>
    </w:p>
    <w:bookmarkEnd w:id="50"/>
    <w:p>
      <w:pPr>
        <w:spacing w:after="0"/>
        <w:ind w:left="0"/>
        <w:jc w:val="both"/>
      </w:pPr>
      <w:r>
        <w:rPr>
          <w:rFonts w:ascii="Times New Roman"/>
          <w:b w:val="false"/>
          <w:i w:val="false"/>
          <w:color w:val="ff0000"/>
          <w:sz w:val="28"/>
        </w:rPr>
        <w:t xml:space="preserve">
      Ескерту. 4-тараудың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51"/>
    <w:p>
      <w:pPr>
        <w:spacing w:after="0"/>
        <w:ind w:left="0"/>
        <w:jc w:val="both"/>
      </w:pPr>
      <w:r>
        <w:rPr>
          <w:rFonts w:ascii="Times New Roman"/>
          <w:b w:val="false"/>
          <w:i w:val="false"/>
          <w:color w:val="000000"/>
          <w:sz w:val="28"/>
        </w:rPr>
        <w:t>
      16. Тариф айдың 15-і күніндегі жағдай бойынша қосылған құн салығынсыз теңгемен көрсетіледі. Тарифтерді шетел валютасында белгілеу кезінде оларды айдың 15-күніне Қазақстан Республикасының Ұлттық Банкінің деректері бойынша ресми (нарықтық) валюта бағамына сәйкес ұлттық валютаға қайта есептеу жүзеге асырылады.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Стратегиялық жоспарлау және реформалар агенттігі Ұлттық статистика бюросы Басшысының м.а. 03.12.2025 </w:t>
      </w:r>
      <w:r>
        <w:rPr>
          <w:rFonts w:ascii="Times New Roman"/>
          <w:b w:val="false"/>
          <w:i w:val="false"/>
          <w:color w:val="ff0000"/>
          <w:sz w:val="28"/>
        </w:rPr>
        <w:t>№ 30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17. Тарифтер қызметті есепті кезең ішінде олардың салыстырмалылығын қамтамасыз ету үшін сәйкестендіруге мүмкіндік беретін алдын ала белгіленген ерекшеліктері бар нақты өкіл-қызметтерге тіркеледі.</w:t>
      </w:r>
    </w:p>
    <w:bookmarkEnd w:id="52"/>
    <w:p>
      <w:pPr>
        <w:spacing w:after="0"/>
        <w:ind w:left="0"/>
        <w:jc w:val="both"/>
      </w:pPr>
      <w:r>
        <w:rPr>
          <w:rFonts w:ascii="Times New Roman"/>
          <w:b w:val="false"/>
          <w:i w:val="false"/>
          <w:color w:val="000000"/>
          <w:sz w:val="28"/>
        </w:rPr>
        <w:t>
      Теміржол жүк тарифтерінің мөлшері тасымал арақашықтығына, жылжымалы құрамының түріне, жөнелтілетін жүктің мөлшеріне және түріне, әуе көлігі тарифтері – тасымал арақашықтығы мен тарифтік класына, автомобиль тарифтері – жүктің класына, машинаның жүк көтергіштігіне, тасымалдың алыстығы немесе ұзақтығына, ішкі су көлігімен тасымалдау тарифтері табиғи-климаттық факторларға және жүзу мерзімдеріне байланысты.</w:t>
      </w:r>
    </w:p>
    <w:p>
      <w:pPr>
        <w:spacing w:after="0"/>
        <w:ind w:left="0"/>
        <w:jc w:val="both"/>
      </w:pPr>
      <w:r>
        <w:rPr>
          <w:rFonts w:ascii="Times New Roman"/>
          <w:b w:val="false"/>
          <w:i w:val="false"/>
          <w:color w:val="000000"/>
          <w:sz w:val="28"/>
        </w:rPr>
        <w:t>
      Тіркелген тарифтердің салыстырмалылығының негізгі қағидаты – бұл тарифтің шамасы (тасу төлемі немесе тасымал құны) мен олардың құрамын анықтайтын ерекшеліктерінің арасындағы елеулі айырмашылықтардың болмауы. Салыстырмалылық бір бағытта және тасымалдаудың бірдей шарттарында тасымалданатын жүктердің тарифтерін тіркеу арқылы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Стратегиялық жоспарлау және реформалар агенттігі Ұлттық статистика бюросы Басшысының м.а. 03.12.2025 </w:t>
      </w:r>
      <w:r>
        <w:rPr>
          <w:rFonts w:ascii="Times New Roman"/>
          <w:b w:val="false"/>
          <w:i w:val="false"/>
          <w:color w:val="ff0000"/>
          <w:sz w:val="28"/>
        </w:rPr>
        <w:t>№ 30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18. Көлік кәсіпорындарының қызметі көп жағдайда олар көрсететін қызметтерге тұтынушылардың сұранысының ауытқуына және жүк көлігінің жекелеген түрлері жұмысының маусымдылығына байланысты болмайды. Бұл жағдайда жыл ішінде уақытша жоқ тарифтерді жүк көлігі қызметтеріне ауыстыру қажеттілігі туындайды. Жоқ нақты тарифті ауыстырудың осы немесе өзге әдісін қолдану тарифтер серпінін егжей-тегжейлі талдаудың нәтижесіне байланысты болады. </w:t>
      </w:r>
    </w:p>
    <w:bookmarkEnd w:id="53"/>
    <w:p>
      <w:pPr>
        <w:spacing w:after="0"/>
        <w:ind w:left="0"/>
        <w:jc w:val="both"/>
      </w:pPr>
      <w:r>
        <w:rPr>
          <w:rFonts w:ascii="Times New Roman"/>
          <w:b w:val="false"/>
          <w:i w:val="false"/>
          <w:color w:val="000000"/>
          <w:sz w:val="28"/>
        </w:rPr>
        <w:t>
      Бір өкіл-тауарды басқасына ауыстыру жылдың басында жүргізіледі. Кейбір жағдайларда есепті жыл ішінде баға қатарының үздіксіздігін сақтау үшін шығып қалған өкіл-тауардың орнына жаңасын енгізуге жол беріледі.</w:t>
      </w:r>
    </w:p>
    <w:p>
      <w:pPr>
        <w:spacing w:after="0"/>
        <w:ind w:left="0"/>
        <w:jc w:val="both"/>
      </w:pPr>
      <w:r>
        <w:rPr>
          <w:rFonts w:ascii="Times New Roman"/>
          <w:b w:val="false"/>
          <w:i w:val="false"/>
          <w:color w:val="000000"/>
          <w:sz w:val="28"/>
        </w:rPr>
        <w:t>
      Ауыстыратын тарифтер болмаған жағдайда еспетелетін индекстердің серпінді қатарының үздіксіздігін қамтамасыз ету үшін импутация жүргізіледі.</w:t>
      </w:r>
    </w:p>
    <w:bookmarkStart w:name="z60" w:id="54"/>
    <w:p>
      <w:pPr>
        <w:spacing w:after="0"/>
        <w:ind w:left="0"/>
        <w:jc w:val="left"/>
      </w:pPr>
      <w:r>
        <w:rPr>
          <w:rFonts w:ascii="Times New Roman"/>
          <w:b/>
          <w:i w:val="false"/>
          <w:color w:val="000000"/>
        </w:rPr>
        <w:t xml:space="preserve"> 5-тарау. Тарифтердің индексі үшін салмақтау сызбасын қалыптастыру</w:t>
      </w:r>
    </w:p>
    <w:bookmarkEnd w:id="54"/>
    <w:p>
      <w:pPr>
        <w:spacing w:after="0"/>
        <w:ind w:left="0"/>
        <w:jc w:val="both"/>
      </w:pPr>
      <w:r>
        <w:rPr>
          <w:rFonts w:ascii="Times New Roman"/>
          <w:b w:val="false"/>
          <w:i w:val="false"/>
          <w:color w:val="ff0000"/>
          <w:sz w:val="28"/>
        </w:rPr>
        <w:t xml:space="preserve">
      Ескерту. 5-тараудың тақырыбы жаңа редакцияда – ҚР Ұлттық экономика министрлігі Статистика комитеті Төрағасының 20.06.2019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55"/>
    <w:p>
      <w:pPr>
        <w:spacing w:after="0"/>
        <w:ind w:left="0"/>
        <w:jc w:val="both"/>
      </w:pPr>
      <w:r>
        <w:rPr>
          <w:rFonts w:ascii="Times New Roman"/>
          <w:b w:val="false"/>
          <w:i w:val="false"/>
          <w:color w:val="000000"/>
          <w:sz w:val="28"/>
        </w:rPr>
        <w:t>
      19. Жүк көлігі қызметтерінің тарифтері индекстерін құру кезеңдерінің бірі қолданыстағы жіктеуішке сәйкес оларды төменгі деңгейден жоғары деңгейге агрегаттау жүзеге асырылатын салмақтау сызбасын қалыптастыру болып табылады.</w:t>
      </w:r>
    </w:p>
    <w:bookmarkEnd w:id="55"/>
    <w:p>
      <w:pPr>
        <w:spacing w:after="0"/>
        <w:ind w:left="0"/>
        <w:jc w:val="both"/>
      </w:pPr>
      <w:r>
        <w:rPr>
          <w:rFonts w:ascii="Times New Roman"/>
          <w:b w:val="false"/>
          <w:i w:val="false"/>
          <w:color w:val="000000"/>
          <w:sz w:val="28"/>
        </w:rPr>
        <w:t>
      Салмақтау сызбасы тұтастай Қазақстан Республикасы бойынша және әр бір өңір бойынша қалыптастырылады. Көліктің қатынас түрлері бойынша жұмысы туралы жалпымемлекеттік статистикалық байқаудың деректері бойынша база ретінде қабылданған белгілі бір жылдағы қолданыстағы бағалармен (тарифтермен) жүк тасымалы бойынша көлік кәсіпорындарының көрсеткен қызметтері үшін олардың алған табыстары туралы деректер көліктің әртүрлі түрлерімен жүктер тасымалдауға арналған тарифтер индекстерін есептеуге пайдаланылатын салмақтау сызбасын қалыптастыру үшін ақпараттық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Стратегиялық жоспарлау және реформалар агенттігі Ұлттық статистика бюросы Басшысының м.а. 03.12.2025 </w:t>
      </w:r>
      <w:r>
        <w:rPr>
          <w:rFonts w:ascii="Times New Roman"/>
          <w:b w:val="false"/>
          <w:i w:val="false"/>
          <w:color w:val="ff0000"/>
          <w:sz w:val="28"/>
        </w:rPr>
        <w:t>№ 30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20. Әрбір өңір бойынша көлік қызметінің түрлері бойынша бөлінген құндық деректер бар. Олар жүк тасымалдаудың бағыты мен түрінің үлес салмағына байланысты қатынас түрлері бойынша бөлінеді. Қатынас түрлері бойынша алынған құндық деректер Қазақстан Республикасы бойынша көлік түрлері бойынша жинақталады.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Стратегиялық жоспарлау және реформалар агенттігі Ұлттық статистика бюросы Басшысының м.а. 03.12.2025 </w:t>
      </w:r>
      <w:r>
        <w:rPr>
          <w:rFonts w:ascii="Times New Roman"/>
          <w:b w:val="false"/>
          <w:i w:val="false"/>
          <w:color w:val="ff0000"/>
          <w:sz w:val="28"/>
        </w:rPr>
        <w:t>№ 30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21. Көлік қызметі түрлерінің арасындағы жүк тасымалдау бойынша көрсетілген қызметтер көлемінің арасалмағы жылдан-жылға жүк тасымалдау көлемдерінің әртүрлі болуымен байланысты белгілі бір өзгерістерге ұшырайды. Осыған байланысты жүк көлігінің қызметтері тарифтерінің индексі үшін қалыптастырылған салмақтау сызбасы жыл сайын жаңартылады. Жүк тасымалдаудан түскен табыстар туралы құндық деректерді ауыстыру кезінде бағалық байқау үшін анықталған қызмет түрлерін қайта қарау және кеңейту жүзеге асырылады.</w:t>
      </w:r>
    </w:p>
    <w:bookmarkEnd w:id="57"/>
    <w:bookmarkStart w:name="z64" w:id="58"/>
    <w:p>
      <w:pPr>
        <w:spacing w:after="0"/>
        <w:ind w:left="0"/>
        <w:jc w:val="both"/>
      </w:pPr>
      <w:r>
        <w:rPr>
          <w:rFonts w:ascii="Times New Roman"/>
          <w:b w:val="false"/>
          <w:i w:val="false"/>
          <w:color w:val="000000"/>
          <w:sz w:val="28"/>
        </w:rPr>
        <w:t>
      22. Тариф индекстерін есептеудің нақтылығы және индекстің бұрмалануын болдырмау үшін салмақтың базистік кезеңі мен тарифтердің базистік кезеңі бір уақыт кесіндісіне келтіріледі. Ол үшін келесі жүйеленген операциялардан тұратын салмақты түзету рәсімі қолданылады:</w:t>
      </w:r>
    </w:p>
    <w:bookmarkEnd w:id="58"/>
    <w:bookmarkStart w:name="z65" w:id="59"/>
    <w:p>
      <w:pPr>
        <w:spacing w:after="0"/>
        <w:ind w:left="0"/>
        <w:jc w:val="both"/>
      </w:pPr>
      <w:r>
        <w:rPr>
          <w:rFonts w:ascii="Times New Roman"/>
          <w:b w:val="false"/>
          <w:i w:val="false"/>
          <w:color w:val="000000"/>
          <w:sz w:val="28"/>
        </w:rPr>
        <w:t xml:space="preserve">
      1) түзету коэффициентін анықтау; </w:t>
      </w:r>
    </w:p>
    <w:bookmarkEnd w:id="59"/>
    <w:bookmarkStart w:name="z66" w:id="60"/>
    <w:p>
      <w:pPr>
        <w:spacing w:after="0"/>
        <w:ind w:left="0"/>
        <w:jc w:val="both"/>
      </w:pPr>
      <w:r>
        <w:rPr>
          <w:rFonts w:ascii="Times New Roman"/>
          <w:b w:val="false"/>
          <w:i w:val="false"/>
          <w:color w:val="000000"/>
          <w:sz w:val="28"/>
        </w:rPr>
        <w:t xml:space="preserve">
      2) түзетілген салмақты анықтау; </w:t>
      </w:r>
    </w:p>
    <w:bookmarkEnd w:id="60"/>
    <w:bookmarkStart w:name="z67" w:id="61"/>
    <w:p>
      <w:pPr>
        <w:spacing w:after="0"/>
        <w:ind w:left="0"/>
        <w:jc w:val="both"/>
      </w:pPr>
      <w:r>
        <w:rPr>
          <w:rFonts w:ascii="Times New Roman"/>
          <w:b w:val="false"/>
          <w:i w:val="false"/>
          <w:color w:val="000000"/>
          <w:sz w:val="28"/>
        </w:rPr>
        <w:t xml:space="preserve">
      3) салмақты қалпына келтіру. </w:t>
      </w:r>
    </w:p>
    <w:bookmarkEnd w:id="61"/>
    <w:p>
      <w:pPr>
        <w:spacing w:after="0"/>
        <w:ind w:left="0"/>
        <w:jc w:val="both"/>
      </w:pPr>
      <w:r>
        <w:rPr>
          <w:rFonts w:ascii="Times New Roman"/>
          <w:b w:val="false"/>
          <w:i w:val="false"/>
          <w:color w:val="000000"/>
          <w:sz w:val="28"/>
        </w:rPr>
        <w:t>
      Түзету коэффициентін есептеу үшін қарастырылып отырған базистік кезеңдегі өткен жылдың желтоқсанына тарифтер индекстерінің ай сайынғы қатары қолданылады. Түзету коэффициенті желтоқсандағы тарифтер индексінің мәнін өткен жылғы барлық базистік кезеңдегі тарифтер индексінің орташа мәніне бөлуді білдіреді: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59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59100" cy="571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түзету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42900"/>
                    </a:xfrm>
                    <a:prstGeom prst="rect">
                      <a:avLst/>
                    </a:prstGeom>
                  </pic:spPr>
                </pic:pic>
              </a:graphicData>
            </a:graphic>
          </wp:inline>
        </w:drawing>
      </w:r>
    </w:p>
    <w:p>
      <w:pPr>
        <w:spacing w:after="0"/>
        <w:ind w:left="0"/>
        <w:jc w:val="left"/>
      </w:pPr>
      <w:r>
        <w:rPr>
          <w:rFonts w:ascii="Times New Roman"/>
          <w:b w:val="false"/>
          <w:i w:val="false"/>
          <w:color w:val="000000"/>
          <w:sz w:val="28"/>
        </w:rPr>
        <w:t>- есепті жылғы желтоқсанның баға индексі өткен жылғы желтоқсандағы баға индексіне;</w:t>
      </w:r>
      <w:r>
        <w:br/>
      </w:r>
      <w:r>
        <w:rPr>
          <w:rFonts w:ascii="Times New Roman"/>
          <w:b w:val="false"/>
          <w:i w:val="false"/>
          <w:color w:val="000000"/>
          <w:sz w:val="28"/>
        </w:rPr>
        <w:t>
</w:t>
      </w:r>
      <w:r>
        <w:br/>
      </w:r>
    </w:p>
    <w:p>
      <w:pPr>
        <w:spacing w:after="0"/>
        <w:ind w:left="0"/>
        <w:jc w:val="both"/>
      </w:pPr>
      <w:r>
        <w:drawing>
          <wp:inline distT="0" distB="0" distL="0" distR="0">
            <wp:extent cx="1041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41400" cy="381000"/>
                    </a:xfrm>
                    <a:prstGeom prst="rect">
                      <a:avLst/>
                    </a:prstGeom>
                  </pic:spPr>
                </pic:pic>
              </a:graphicData>
            </a:graphic>
          </wp:inline>
        </w:drawing>
      </w:r>
    </w:p>
    <w:p>
      <w:pPr>
        <w:spacing w:after="0"/>
        <w:ind w:left="0"/>
        <w:jc w:val="left"/>
      </w:pPr>
      <w:r>
        <w:rPr>
          <w:rFonts w:ascii="Times New Roman"/>
          <w:b w:val="false"/>
          <w:i w:val="false"/>
          <w:color w:val="000000"/>
          <w:sz w:val="28"/>
        </w:rPr>
        <w:t>- есепті жылғы баға индексі өткен жылғы желтоқсанға;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2,...,12 – базистік жылдың айлары.</w:t>
      </w:r>
    </w:p>
    <w:p>
      <w:pPr>
        <w:spacing w:after="0"/>
        <w:ind w:left="0"/>
        <w:jc w:val="both"/>
      </w:pPr>
      <w:r>
        <w:rPr>
          <w:rFonts w:ascii="Times New Roman"/>
          <w:b w:val="false"/>
          <w:i w:val="false"/>
          <w:color w:val="000000"/>
          <w:sz w:val="28"/>
        </w:rPr>
        <w:t>
      Түзету коэффициенті жүк көлігі қызметтері тарифтерінің индексі жіктеуішінің ішкі түрлері (алты мәнді деңгей) бойынша есептеледі және төмен тұрған әрбір агрегаттау сатысы үшін қолданылады. Қызметтердің анықталған көлемін түзету коэффициентіне көбейту арқылы қызметтердің ішкі түрлеріндегі айқындамалар бойынша түзетілген көлем есептеледі.</w:t>
      </w:r>
    </w:p>
    <w:p>
      <w:pPr>
        <w:spacing w:after="0"/>
        <w:ind w:left="0"/>
        <w:jc w:val="both"/>
      </w:pPr>
      <w:r>
        <w:rPr>
          <w:rFonts w:ascii="Times New Roman"/>
          <w:b w:val="false"/>
          <w:i w:val="false"/>
          <w:color w:val="000000"/>
          <w:sz w:val="28"/>
        </w:rPr>
        <w:t>
      Барлық жиынтық бойынша түзетілген салмақ қолданыстағы агрегаттауға сәйкес түзетілген салмақты қосындылау арқылы есептеледі. Алынған сома барлық жиынтық бойынша нормаға келтіру арқылы бірлікке теңестіріледі. Ол үшін әрбір қызмет түрінің алынған салмағы олардың барлық жиынтығы бойынша түзетілген сомасына бөлінеді.</w:t>
      </w:r>
    </w:p>
    <w:bookmarkStart w:name="z68" w:id="62"/>
    <w:p>
      <w:pPr>
        <w:spacing w:after="0"/>
        <w:ind w:left="0"/>
        <w:jc w:val="left"/>
      </w:pPr>
      <w:r>
        <w:rPr>
          <w:rFonts w:ascii="Times New Roman"/>
          <w:b/>
          <w:i w:val="false"/>
          <w:color w:val="000000"/>
        </w:rPr>
        <w:t xml:space="preserve"> 6-тарау. Жүк тасымалдау тарифтерінің индексін есептеу</w:t>
      </w:r>
    </w:p>
    <w:bookmarkEnd w:id="62"/>
    <w:bookmarkStart w:name="z69" w:id="63"/>
    <w:p>
      <w:pPr>
        <w:spacing w:after="0"/>
        <w:ind w:left="0"/>
        <w:jc w:val="both"/>
      </w:pPr>
      <w:r>
        <w:rPr>
          <w:rFonts w:ascii="Times New Roman"/>
          <w:b w:val="false"/>
          <w:i w:val="false"/>
          <w:color w:val="000000"/>
          <w:sz w:val="28"/>
        </w:rPr>
        <w:t>
      23. Іріктемелі жиынтықтың элементтерін қамту дәрежесіне байланысты жүк тасымалдау тарифтерінің жеке және агрегатталған индекстерін есептеу жүргізіледі.</w:t>
      </w:r>
    </w:p>
    <w:bookmarkEnd w:id="63"/>
    <w:bookmarkStart w:name="z70" w:id="64"/>
    <w:p>
      <w:pPr>
        <w:spacing w:after="0"/>
        <w:ind w:left="0"/>
        <w:jc w:val="both"/>
      </w:pPr>
      <w:r>
        <w:rPr>
          <w:rFonts w:ascii="Times New Roman"/>
          <w:b w:val="false"/>
          <w:i w:val="false"/>
          <w:color w:val="000000"/>
          <w:sz w:val="28"/>
        </w:rPr>
        <w:t>
      24. Жеке баға индекстерді есептеу жалпымемлекеттік статистикалық байқау нысандарында тіркелген шамалардың негізінде жүзеге асырылады және мынадай формула бойынша жүргізіледі:</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464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464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Inj – тарифтердің жеке баға индексі;</w:t>
      </w:r>
    </w:p>
    <w:p>
      <w:pPr>
        <w:spacing w:after="0"/>
        <w:ind w:left="0"/>
        <w:jc w:val="both"/>
      </w:pPr>
      <w:r>
        <w:rPr>
          <w:rFonts w:ascii="Times New Roman"/>
          <w:b w:val="false"/>
          <w:i w:val="false"/>
          <w:color w:val="000000"/>
          <w:sz w:val="28"/>
        </w:rPr>
        <w:t>
      Pnj – n есепті кезеңдегі j өкіл-қызмет тарифі;</w:t>
      </w:r>
    </w:p>
    <w:p>
      <w:pPr>
        <w:spacing w:after="0"/>
        <w:ind w:left="0"/>
        <w:jc w:val="both"/>
      </w:pPr>
      <w:r>
        <w:rPr>
          <w:rFonts w:ascii="Times New Roman"/>
          <w:b w:val="false"/>
          <w:i w:val="false"/>
          <w:color w:val="000000"/>
          <w:sz w:val="28"/>
        </w:rPr>
        <w:t>
      P(n-1)j – n алдыңғы кезеңдегі j өкіл-қызмет тарифі.</w:t>
      </w:r>
    </w:p>
    <w:p>
      <w:pPr>
        <w:spacing w:after="0"/>
        <w:ind w:left="0"/>
        <w:jc w:val="both"/>
      </w:pPr>
      <w:r>
        <w:rPr>
          <w:rFonts w:ascii="Times New Roman"/>
          <w:b w:val="false"/>
          <w:i w:val="false"/>
          <w:color w:val="000000"/>
          <w:sz w:val="28"/>
        </w:rPr>
        <w:t>
      Жүк тасымалдау тарифтерінің агрегатталған индекстері агрегацияның әртүрлі дәрежелерінің топтары бойынша есептеледі: жүк тасымалының қатынастары (бағыттары) бойынша; жүк көлігінің түрлері бойынша; тұтастай жүк көлігі бойынша.</w:t>
      </w:r>
    </w:p>
    <w:p>
      <w:pPr>
        <w:spacing w:after="0"/>
        <w:ind w:left="0"/>
        <w:jc w:val="both"/>
      </w:pPr>
      <w:r>
        <w:rPr>
          <w:rFonts w:ascii="Times New Roman"/>
          <w:b w:val="false"/>
          <w:i w:val="false"/>
          <w:color w:val="000000"/>
          <w:sz w:val="28"/>
        </w:rPr>
        <w:t>
      Облыс бойынша қатынастар (бағыттар) түрлері бойынша тарифтердің индекстерін есептеу өкіл-тауарлардың индекс кірісін пайдалану арқылы орташа геометриялық формула (Джевонс индексі)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59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159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I – облыс бойынша жүк қатынастары (бағыттары) бойынша тарифтердің индексі;</w:t>
      </w:r>
    </w:p>
    <w:p>
      <w:pPr>
        <w:spacing w:after="0"/>
        <w:ind w:left="0"/>
        <w:jc w:val="both"/>
      </w:pPr>
      <w:r>
        <w:rPr>
          <w:rFonts w:ascii="Times New Roman"/>
          <w:b w:val="false"/>
          <w:i w:val="false"/>
          <w:color w:val="000000"/>
          <w:sz w:val="28"/>
        </w:rPr>
        <w:t>
      I1, I2...Ik – өкіл қызметтер бойынша тарифтердің жеке индексі;</w:t>
      </w:r>
    </w:p>
    <w:p>
      <w:pPr>
        <w:spacing w:after="0"/>
        <w:ind w:left="0"/>
        <w:jc w:val="both"/>
      </w:pPr>
      <w:r>
        <w:rPr>
          <w:rFonts w:ascii="Times New Roman"/>
          <w:b w:val="false"/>
          <w:i w:val="false"/>
          <w:color w:val="000000"/>
          <w:sz w:val="28"/>
        </w:rPr>
        <w:t>
      k – өкіл-қызмет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Стратегиялық жоспарлау және реформалар агенттігі Ұлттық статистика бюросы Басшысының м.а. 03.12.2025 </w:t>
      </w:r>
      <w:r>
        <w:rPr>
          <w:rFonts w:ascii="Times New Roman"/>
          <w:b w:val="false"/>
          <w:i w:val="false"/>
          <w:color w:val="ff0000"/>
          <w:sz w:val="28"/>
        </w:rPr>
        <w:t>№ 30</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bookmarkStart w:name="z71" w:id="65"/>
    <w:p>
      <w:pPr>
        <w:spacing w:after="0"/>
        <w:ind w:left="0"/>
        <w:jc w:val="both"/>
      </w:pPr>
      <w:r>
        <w:rPr>
          <w:rFonts w:ascii="Times New Roman"/>
          <w:b w:val="false"/>
          <w:i w:val="false"/>
          <w:color w:val="000000"/>
          <w:sz w:val="28"/>
        </w:rPr>
        <w:t xml:space="preserve">
      25. Агрегаттаудың неғұрлым жоғары деңгейіндегі көлік қызметі тарифтерінің индекстерін есептеу үшін салмақтаудың тұрақты сызбасы арқылы салмақталған тарифтердің өзгерісіне жүргізілген тізбекті байқаудың негізінде индекстерді есептеуге мүмкіндік беретін түрлендірілген Ласпейрес формуласы пайдаланылады: </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528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52800" cy="1003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 – базистiк кезеңмен салыстырғанда есепті кезеңдегі жүк көлiгі қызметтері тарифтерінің индексi;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17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17600" cy="660400"/>
                    </a:xfrm>
                    <a:prstGeom prst="rect">
                      <a:avLst/>
                    </a:prstGeom>
                  </pic:spPr>
                </pic:pic>
              </a:graphicData>
            </a:graphic>
          </wp:inline>
        </w:drawing>
      </w:r>
    </w:p>
    <w:p>
      <w:pPr>
        <w:spacing w:after="0"/>
        <w:ind w:left="0"/>
        <w:jc w:val="left"/>
      </w:pPr>
      <w:r>
        <w:rPr>
          <w:rFonts w:ascii="Times New Roman"/>
          <w:b w:val="false"/>
          <w:i w:val="false"/>
          <w:color w:val="000000"/>
          <w:sz w:val="28"/>
        </w:rPr>
        <w:t>– j қызмет түрі тарифтерінің жеке индексi;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0</w:t>
      </w:r>
      <w:r>
        <w:rPr>
          <w:rFonts w:ascii="Times New Roman"/>
          <w:b w:val="false"/>
          <w:i w:val="false"/>
          <w:color w:val="000000"/>
          <w:sz w:val="28"/>
        </w:rPr>
        <w:t>Q</w:t>
      </w:r>
      <w:r>
        <w:rPr>
          <w:rFonts w:ascii="Times New Roman"/>
          <w:b w:val="false"/>
          <w:i w:val="false"/>
          <w:color w:val="000000"/>
          <w:vertAlign w:val="subscript"/>
        </w:rPr>
        <w:t>0</w:t>
      </w:r>
      <w:r>
        <w:rPr>
          <w:rFonts w:ascii="Times New Roman"/>
          <w:b w:val="false"/>
          <w:i w:val="false"/>
          <w:color w:val="000000"/>
          <w:sz w:val="28"/>
        </w:rPr>
        <w:t xml:space="preserve"> – агрегаттауға арналған стандартты салмақ ретінде қабылданатын базистiк кезең бағаларындағы жүк көлiгі қызметтерiнiң құны;</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n-1Q0</w:t>
      </w:r>
      <w:r>
        <w:rPr>
          <w:rFonts w:ascii="Times New Roman"/>
          <w:b w:val="false"/>
          <w:i w:val="false"/>
          <w:color w:val="000000"/>
          <w:sz w:val="28"/>
        </w:rPr>
        <w:t xml:space="preserve"> – есепті кезеңдегі жүк көлiгі қызметтерiнiң құны,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86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861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(5)</w:t>
      </w:r>
      <w:r>
        <w:br/>
      </w:r>
      <w:r>
        <w:rPr>
          <w:rFonts w:ascii="Times New Roman"/>
          <w:b w:val="false"/>
          <w:i w:val="false"/>
          <w:color w:val="000000"/>
          <w:sz w:val="28"/>
        </w:rPr>
        <w:t>
</w:t>
      </w:r>
    </w:p>
    <w:bookmarkStart w:name="z72" w:id="66"/>
    <w:p>
      <w:pPr>
        <w:spacing w:after="0"/>
        <w:ind w:left="0"/>
        <w:jc w:val="both"/>
      </w:pPr>
      <w:r>
        <w:rPr>
          <w:rFonts w:ascii="Times New Roman"/>
          <w:b w:val="false"/>
          <w:i w:val="false"/>
          <w:color w:val="000000"/>
          <w:sz w:val="28"/>
        </w:rPr>
        <w:t>
      26. Өткен жылғы тиісті кезеңге (ай, тоқсан, өспелі қорытындысымен кезең) тарифтер индексін қалыптастыру базистік әдіспен жүзеге асырылады, бұл әдіс айлық баға индекстерін өзара база ретінде есептеу нүктесі бар белгіленген тізбектелген серпінді индекстік қатарға "ұштастыруды" көздейді.</w:t>
      </w:r>
    </w:p>
    <w:bookmarkEnd w:id="66"/>
    <w:p>
      <w:pPr>
        <w:spacing w:after="0"/>
        <w:ind w:left="0"/>
        <w:jc w:val="both"/>
      </w:pPr>
      <w:r>
        <w:rPr>
          <w:rFonts w:ascii="Times New Roman"/>
          <w:b w:val="false"/>
          <w:i w:val="false"/>
          <w:color w:val="000000"/>
          <w:sz w:val="28"/>
        </w:rPr>
        <w:t xml:space="preserve">
      Өткен жылғы тиісті кезеңге есепті жылғы тарифтердің айлық индекстерін есептеу есепті жылдың осы индекстік қатарындағы тарифтердің айлық индексін өткен жылғы осы қатардағы тарифтердің айлық индексіне бөлу арқылы жүзеге асырылады: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589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358900" cy="825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t</w:t>
      </w:r>
      <w:r>
        <w:rPr>
          <w:rFonts w:ascii="Times New Roman"/>
          <w:b w:val="false"/>
          <w:i w:val="false"/>
          <w:color w:val="000000"/>
          <w:sz w:val="28"/>
        </w:rPr>
        <w:t xml:space="preserve"> – есепті жылдың t айындағы тарифтер индексі өткен жылғы тиісті айға;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tn</w:t>
      </w:r>
      <w:r>
        <w:rPr>
          <w:rFonts w:ascii="Times New Roman"/>
          <w:b w:val="false"/>
          <w:i w:val="false"/>
          <w:color w:val="000000"/>
          <w:sz w:val="28"/>
        </w:rPr>
        <w:t xml:space="preserve"> – n индекстiк қатардағы есептік жылың t айындағы тарифтер индексі;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t(n-1)</w:t>
      </w:r>
      <w:r>
        <w:rPr>
          <w:rFonts w:ascii="Times New Roman"/>
          <w:b w:val="false"/>
          <w:i w:val="false"/>
          <w:color w:val="000000"/>
          <w:sz w:val="28"/>
        </w:rPr>
        <w:t xml:space="preserve"> – индекстiк қатардағы (n-1) өткен жылдың t айындағы тарифтер индексі.</w:t>
      </w:r>
    </w:p>
    <w:p>
      <w:pPr>
        <w:spacing w:after="0"/>
        <w:ind w:left="0"/>
        <w:jc w:val="both"/>
      </w:pPr>
      <w:r>
        <w:rPr>
          <w:rFonts w:ascii="Times New Roman"/>
          <w:b w:val="false"/>
          <w:i w:val="false"/>
          <w:color w:val="000000"/>
          <w:sz w:val="28"/>
        </w:rPr>
        <w:t>
      Өткен жылғы тиiстi кезеңге өспелi қорытындысымен тарифтер индекстерi салыстырылатын кезеңнің индекстік қатары тарифтерінің айлық индекстері сомасын өткен жылғы айлық индекстердің осыған ұқсас сомасына бөлу арқылы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60800" cy="736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p</w:t>
      </w:r>
      <w:r>
        <w:rPr>
          <w:rFonts w:ascii="Times New Roman"/>
          <w:b w:val="false"/>
          <w:i w:val="false"/>
          <w:color w:val="000000"/>
          <w:sz w:val="28"/>
        </w:rPr>
        <w:t xml:space="preserve"> – ағымдағы жылғы қаңтар-желтоқсандағы тарифтердің индексі өткен жылғы қаңтар-желтоқсанға;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pn1</w:t>
      </w:r>
      <w:r>
        <w:rPr>
          <w:rFonts w:ascii="Times New Roman"/>
          <w:b w:val="false"/>
          <w:i w:val="false"/>
          <w:color w:val="000000"/>
          <w:sz w:val="28"/>
        </w:rPr>
        <w:t>, I</w:t>
      </w:r>
      <w:r>
        <w:rPr>
          <w:rFonts w:ascii="Times New Roman"/>
          <w:b w:val="false"/>
          <w:i w:val="false"/>
          <w:color w:val="000000"/>
          <w:vertAlign w:val="subscript"/>
        </w:rPr>
        <w:t>pn2</w:t>
      </w:r>
      <w:r>
        <w:rPr>
          <w:rFonts w:ascii="Times New Roman"/>
          <w:b w:val="false"/>
          <w:i w:val="false"/>
          <w:color w:val="000000"/>
          <w:sz w:val="28"/>
        </w:rPr>
        <w:t>…I</w:t>
      </w:r>
      <w:r>
        <w:rPr>
          <w:rFonts w:ascii="Times New Roman"/>
          <w:b w:val="false"/>
          <w:i w:val="false"/>
          <w:color w:val="000000"/>
          <w:vertAlign w:val="subscript"/>
        </w:rPr>
        <w:t>pn12</w:t>
      </w:r>
      <w:r>
        <w:rPr>
          <w:rFonts w:ascii="Times New Roman"/>
          <w:b w:val="false"/>
          <w:i w:val="false"/>
          <w:color w:val="000000"/>
          <w:sz w:val="28"/>
        </w:rPr>
        <w:t xml:space="preserve"> – n индекстік қатардағы есепті жылғы қаңтар,</w:t>
      </w:r>
    </w:p>
    <w:p>
      <w:pPr>
        <w:spacing w:after="0"/>
        <w:ind w:left="0"/>
        <w:jc w:val="both"/>
      </w:pPr>
      <w:r>
        <w:rPr>
          <w:rFonts w:ascii="Times New Roman"/>
          <w:b w:val="false"/>
          <w:i w:val="false"/>
          <w:color w:val="000000"/>
          <w:sz w:val="28"/>
        </w:rPr>
        <w:t xml:space="preserve">
      ақпан... желтоқсандағы тарифтер индексі;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p(n-1)1</w:t>
      </w:r>
      <w:r>
        <w:rPr>
          <w:rFonts w:ascii="Times New Roman"/>
          <w:b w:val="false"/>
          <w:i w:val="false"/>
          <w:color w:val="000000"/>
          <w:sz w:val="28"/>
        </w:rPr>
        <w:t>, I</w:t>
      </w:r>
      <w:r>
        <w:rPr>
          <w:rFonts w:ascii="Times New Roman"/>
          <w:b w:val="false"/>
          <w:i w:val="false"/>
          <w:color w:val="000000"/>
          <w:vertAlign w:val="subscript"/>
        </w:rPr>
        <w:t>p(n-1)2…</w:t>
      </w:r>
      <w:r>
        <w:rPr>
          <w:rFonts w:ascii="Times New Roman"/>
          <w:b w:val="false"/>
          <w:i w:val="false"/>
          <w:color w:val="000000"/>
          <w:sz w:val="28"/>
        </w:rPr>
        <w:t>I</w:t>
      </w:r>
      <w:r>
        <w:rPr>
          <w:rFonts w:ascii="Times New Roman"/>
          <w:b w:val="false"/>
          <w:i w:val="false"/>
          <w:color w:val="000000"/>
          <w:vertAlign w:val="subscript"/>
        </w:rPr>
        <w:t>p(n-1)12</w:t>
      </w:r>
      <w:r>
        <w:rPr>
          <w:rFonts w:ascii="Times New Roman"/>
          <w:b w:val="false"/>
          <w:i w:val="false"/>
          <w:color w:val="000000"/>
          <w:sz w:val="28"/>
        </w:rPr>
        <w:t xml:space="preserve"> – индекстік қатардағы n-1 өткен жылғы қаңтар, ақпан...</w:t>
      </w:r>
    </w:p>
    <w:p>
      <w:pPr>
        <w:spacing w:after="0"/>
        <w:ind w:left="0"/>
        <w:jc w:val="both"/>
      </w:pPr>
      <w:r>
        <w:rPr>
          <w:rFonts w:ascii="Times New Roman"/>
          <w:b w:val="false"/>
          <w:i w:val="false"/>
          <w:color w:val="000000"/>
          <w:sz w:val="28"/>
        </w:rPr>
        <w:t xml:space="preserve">
      желтоқсандағы тарифтер индексі; </w:t>
      </w:r>
    </w:p>
    <w:p>
      <w:pPr>
        <w:spacing w:after="0"/>
        <w:ind w:left="0"/>
        <w:jc w:val="both"/>
      </w:pPr>
      <w:r>
        <w:rPr>
          <w:rFonts w:ascii="Times New Roman"/>
          <w:b w:val="false"/>
          <w:i w:val="false"/>
          <w:color w:val="000000"/>
          <w:sz w:val="28"/>
        </w:rPr>
        <w:t>
      Өткен тоқсанға тоқсандағы тарифтер индекстерi бақыланатын кезеңге кіретін индекстік қатардағы тарифтердің айлық индекстері сомасының өткен кезеңдегі тарифтердің айлық индекстері сомасына қатынасы ретінде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52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52700" cy="723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k</w:t>
      </w:r>
      <w:r>
        <w:rPr>
          <w:rFonts w:ascii="Times New Roman"/>
          <w:b w:val="false"/>
          <w:i w:val="false"/>
          <w:color w:val="000000"/>
          <w:sz w:val="28"/>
        </w:rPr>
        <w:t xml:space="preserve"> – II тоқсандағы тарифтердің индексi I тоқсанға;</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n1</w:t>
      </w:r>
      <w:r>
        <w:rPr>
          <w:rFonts w:ascii="Times New Roman"/>
          <w:b w:val="false"/>
          <w:i w:val="false"/>
          <w:color w:val="000000"/>
          <w:sz w:val="28"/>
        </w:rPr>
        <w:t>, I</w:t>
      </w:r>
      <w:r>
        <w:rPr>
          <w:rFonts w:ascii="Times New Roman"/>
          <w:b w:val="false"/>
          <w:i w:val="false"/>
          <w:color w:val="000000"/>
          <w:vertAlign w:val="subscript"/>
        </w:rPr>
        <w:t>n2</w:t>
      </w:r>
      <w:r>
        <w:rPr>
          <w:rFonts w:ascii="Times New Roman"/>
          <w:b w:val="false"/>
          <w:i w:val="false"/>
          <w:color w:val="000000"/>
          <w:sz w:val="28"/>
        </w:rPr>
        <w:t>, I</w:t>
      </w:r>
      <w:r>
        <w:rPr>
          <w:rFonts w:ascii="Times New Roman"/>
          <w:b w:val="false"/>
          <w:i w:val="false"/>
          <w:color w:val="000000"/>
          <w:vertAlign w:val="subscript"/>
        </w:rPr>
        <w:t>n3</w:t>
      </w:r>
      <w:r>
        <w:rPr>
          <w:rFonts w:ascii="Times New Roman"/>
          <w:b w:val="false"/>
          <w:i w:val="false"/>
          <w:color w:val="000000"/>
          <w:sz w:val="28"/>
        </w:rPr>
        <w:t xml:space="preserve"> – n индекстік қатардың есепті жылғы қаңтар, ақпан, наурыздағы тарифтерінің индекстерi; </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n4</w:t>
      </w:r>
      <w:r>
        <w:rPr>
          <w:rFonts w:ascii="Times New Roman"/>
          <w:b w:val="false"/>
          <w:i w:val="false"/>
          <w:color w:val="000000"/>
          <w:sz w:val="28"/>
        </w:rPr>
        <w:t>, I</w:t>
      </w:r>
      <w:r>
        <w:rPr>
          <w:rFonts w:ascii="Times New Roman"/>
          <w:b w:val="false"/>
          <w:i w:val="false"/>
          <w:color w:val="000000"/>
          <w:vertAlign w:val="subscript"/>
        </w:rPr>
        <w:t>n5</w:t>
      </w:r>
      <w:r>
        <w:rPr>
          <w:rFonts w:ascii="Times New Roman"/>
          <w:b w:val="false"/>
          <w:i w:val="false"/>
          <w:color w:val="000000"/>
          <w:sz w:val="28"/>
        </w:rPr>
        <w:t>, I</w:t>
      </w:r>
      <w:r>
        <w:rPr>
          <w:rFonts w:ascii="Times New Roman"/>
          <w:b w:val="false"/>
          <w:i w:val="false"/>
          <w:color w:val="000000"/>
          <w:vertAlign w:val="subscript"/>
        </w:rPr>
        <w:t>n6</w:t>
      </w:r>
      <w:r>
        <w:rPr>
          <w:rFonts w:ascii="Times New Roman"/>
          <w:b w:val="false"/>
          <w:i w:val="false"/>
          <w:color w:val="000000"/>
          <w:sz w:val="28"/>
        </w:rPr>
        <w:t xml:space="preserve"> – n индекстік қатардың есепті жылғы сәуір, мамыр, маусымдағы тарифтерінің индекстерi.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