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5d4a" w14:textId="9565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сараптаманы жүзеге асыру үшін сараптама ұйымдарына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24 мамырдағы № 218 бұйрығы. Қазақстан Республикасының Әділет министрлігінде 2016 жылы 28 маусымда № 13840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Энергетикалық сараптаманы жүзеге асыру үшін сараптама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"Энергетикалық сараптама жүргізуге ұйымдарды және электр зертханаларын аккредиттеу әдістемесін, қағидаларын бекіту туралы" Қазақстан Республикасы Энергетика министрінің 2015 жылғы 30 қаңтардағы № 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10882 болып тіркелген, "Әділет" ақпараттық-құқықтық жүйесінде 2015 жылғы 15 мамырда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күнтізбелік он күннің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күнінің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2016 жылғы 26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30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24 мамырдағы</w:t>
            </w:r>
            <w:r>
              <w:br/>
            </w:r>
            <w:r>
              <w:rPr>
                <w:rFonts w:ascii="Times New Roman"/>
                <w:b w:val="false"/>
                <w:i w:val="false"/>
                <w:color w:val="000000"/>
                <w:sz w:val="20"/>
              </w:rPr>
              <w:t>№ 218 бұйрығымен бекітілген</w:t>
            </w:r>
          </w:p>
        </w:tc>
      </w:tr>
    </w:tbl>
    <w:bookmarkStart w:name="z12" w:id="10"/>
    <w:p>
      <w:pPr>
        <w:spacing w:after="0"/>
        <w:ind w:left="0"/>
        <w:jc w:val="left"/>
      </w:pPr>
      <w:r>
        <w:rPr>
          <w:rFonts w:ascii="Times New Roman"/>
          <w:b/>
          <w:i w:val="false"/>
          <w:color w:val="000000"/>
        </w:rPr>
        <w:t xml:space="preserve"> Энергетикалық сараптаманы жүзеге асыру үшін сараптама</w:t>
      </w:r>
      <w:r>
        <w:br/>
      </w:r>
      <w:r>
        <w:rPr>
          <w:rFonts w:ascii="Times New Roman"/>
          <w:b/>
          <w:i w:val="false"/>
          <w:color w:val="000000"/>
        </w:rPr>
        <w:t>ұйымдарына қойылатын талаптар</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Энергетикалық сараптаманы жүзеге асыру үшін сараптама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әзірленді және энергетикалық сараптаманы жүзеге асыру үшін сараптама ұйымдарына қойылатын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Талаптарда мынадай негізгі ұғымдар қолданылады:</w:t>
      </w:r>
    </w:p>
    <w:bookmarkEnd w:id="12"/>
    <w:bookmarkStart w:name="z16" w:id="13"/>
    <w:p>
      <w:pPr>
        <w:spacing w:after="0"/>
        <w:ind w:left="0"/>
        <w:jc w:val="both"/>
      </w:pPr>
      <w:r>
        <w:rPr>
          <w:rFonts w:ascii="Times New Roman"/>
          <w:b w:val="false"/>
          <w:i w:val="false"/>
          <w:color w:val="000000"/>
          <w:sz w:val="28"/>
        </w:rPr>
        <w:t xml:space="preserve">
      1) cарапшы -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w:t>
      </w:r>
      <w:r>
        <w:rPr>
          <w:rFonts w:ascii="Times New Roman"/>
          <w:b w:val="false"/>
          <w:i w:val="false"/>
          <w:color w:val="000000"/>
          <w:sz w:val="28"/>
        </w:rPr>
        <w:t>тобы</w:t>
      </w:r>
      <w:r>
        <w:rPr>
          <w:rFonts w:ascii="Times New Roman"/>
          <w:b w:val="false"/>
          <w:i w:val="false"/>
          <w:color w:val="000000"/>
          <w:sz w:val="28"/>
        </w:rPr>
        <w:t xml:space="preserve"> (IV және топтан жоғары) бар, сараптама ұйымының қызметкері ретінде энергетикалық сараптаманы жүргізу жөніндегі қызметті жүзеге асыратын жеке тұлға;</w:t>
      </w:r>
    </w:p>
    <w:bookmarkEnd w:id="13"/>
    <w:bookmarkStart w:name="z17" w:id="14"/>
    <w:p>
      <w:pPr>
        <w:spacing w:after="0"/>
        <w:ind w:left="0"/>
        <w:jc w:val="both"/>
      </w:pPr>
      <w:r>
        <w:rPr>
          <w:rFonts w:ascii="Times New Roman"/>
          <w:b w:val="false"/>
          <w:i w:val="false"/>
          <w:color w:val="000000"/>
          <w:sz w:val="28"/>
        </w:rPr>
        <w:t xml:space="preserve">
      2) сараптама ұйымы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энергетикалық сараптама жүргізу жөніндегі қызметті жүзеге асыратын заңды тұлға;</w:t>
      </w:r>
    </w:p>
    <w:bookmarkEnd w:id="14"/>
    <w:p>
      <w:pPr>
        <w:spacing w:after="0"/>
        <w:ind w:left="0"/>
        <w:jc w:val="both"/>
      </w:pPr>
      <w:r>
        <w:rPr>
          <w:rFonts w:ascii="Times New Roman"/>
          <w:b w:val="false"/>
          <w:i w:val="false"/>
          <w:color w:val="000000"/>
          <w:sz w:val="28"/>
        </w:rPr>
        <w:t xml:space="preserve">
      Осы Талаптарда қолданылатын өзге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18" w:id="15"/>
    <w:p>
      <w:pPr>
        <w:spacing w:after="0"/>
        <w:ind w:left="0"/>
        <w:jc w:val="both"/>
      </w:pPr>
      <w:r>
        <w:rPr>
          <w:rFonts w:ascii="Times New Roman"/>
          <w:b w:val="false"/>
          <w:i w:val="false"/>
          <w:color w:val="000000"/>
          <w:sz w:val="28"/>
        </w:rPr>
        <w:t xml:space="preserve">
      3. Энергетикалық сараптаманы жүргізуге қызметті бастау немесе тоқтату туралы хабарламаны өтініш беруші уәкілетті органға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(Нормативтік құқықтық актілерді мемлекеттік тіркеу тізілімінде № 10194 болып тіркелген) бекітілген </w:t>
      </w:r>
      <w:r>
        <w:rPr>
          <w:rFonts w:ascii="Times New Roman"/>
          <w:b w:val="false"/>
          <w:i w:val="false"/>
          <w:color w:val="000000"/>
          <w:sz w:val="28"/>
        </w:rPr>
        <w:t>Мемлекеттік органдардың</w:t>
      </w:r>
      <w:r>
        <w:rPr>
          <w:rFonts w:ascii="Times New Roman"/>
          <w:b w:val="false"/>
          <w:i w:val="false"/>
          <w:color w:val="000000"/>
          <w:sz w:val="28"/>
        </w:rPr>
        <w:t xml:space="preserve"> </w:t>
      </w:r>
      <w:r>
        <w:rPr>
          <w:rFonts w:ascii="Times New Roman"/>
          <w:b w:val="false"/>
          <w:i w:val="false"/>
          <w:color w:val="000000"/>
          <w:sz w:val="28"/>
        </w:rPr>
        <w:t>хабарламаларды</w:t>
      </w:r>
      <w:r>
        <w:rPr>
          <w:rFonts w:ascii="Times New Roman"/>
          <w:b w:val="false"/>
          <w:i w:val="false"/>
          <w:color w:val="000000"/>
          <w:sz w:val="28"/>
        </w:rPr>
        <w:t xml:space="preserve"> қабылдау </w:t>
      </w:r>
      <w:r>
        <w:rPr>
          <w:rFonts w:ascii="Times New Roman"/>
          <w:b w:val="false"/>
          <w:i w:val="false"/>
          <w:color w:val="000000"/>
          <w:sz w:val="28"/>
        </w:rPr>
        <w:t>қағидаларына</w:t>
      </w:r>
      <w:r>
        <w:rPr>
          <w:rFonts w:ascii="Times New Roman"/>
          <w:b w:val="false"/>
          <w:i w:val="false"/>
          <w:color w:val="000000"/>
          <w:sz w:val="28"/>
        </w:rPr>
        <w:t xml:space="preserve"> сәйкес ұсынады.</w:t>
      </w:r>
    </w:p>
    <w:bookmarkEnd w:id="15"/>
    <w:bookmarkStart w:name="z19" w:id="16"/>
    <w:p>
      <w:pPr>
        <w:spacing w:after="0"/>
        <w:ind w:left="0"/>
        <w:jc w:val="both"/>
      </w:pPr>
      <w:r>
        <w:rPr>
          <w:rFonts w:ascii="Times New Roman"/>
          <w:b w:val="false"/>
          <w:i w:val="false"/>
          <w:color w:val="000000"/>
          <w:sz w:val="28"/>
        </w:rPr>
        <w:t>
      4. Энергетикалық сараптама жүргізу үшін 1-санаттағы сараптама ұйымының:</w:t>
      </w:r>
    </w:p>
    <w:bookmarkEnd w:id="16"/>
    <w:bookmarkStart w:name="z20" w:id="17"/>
    <w:p>
      <w:pPr>
        <w:spacing w:after="0"/>
        <w:ind w:left="0"/>
        <w:jc w:val="both"/>
      </w:pPr>
      <w:r>
        <w:rPr>
          <w:rFonts w:ascii="Times New Roman"/>
          <w:b w:val="false"/>
          <w:i w:val="false"/>
          <w:color w:val="000000"/>
          <w:sz w:val="28"/>
        </w:rPr>
        <w:t>
      1) штатында кемінде бес сарапшы (электр- және жылу энергетиктері);</w:t>
      </w:r>
    </w:p>
    <w:bookmarkEnd w:id="17"/>
    <w:bookmarkStart w:name="z21" w:id="18"/>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меншік құқығында немесе өзге заңды негіздегі өлшем құралдары;</w:t>
      </w:r>
    </w:p>
    <w:bookmarkEnd w:id="18"/>
    <w:bookmarkStart w:name="z22" w:id="19"/>
    <w:p>
      <w:pPr>
        <w:spacing w:after="0"/>
        <w:ind w:left="0"/>
        <w:jc w:val="both"/>
      </w:pPr>
      <w:r>
        <w:rPr>
          <w:rFonts w:ascii="Times New Roman"/>
          <w:b w:val="false"/>
          <w:i w:val="false"/>
          <w:color w:val="000000"/>
          <w:sz w:val="28"/>
        </w:rPr>
        <w:t>
      3) энергетикалық сараптама жүргізу саласында кемінде үш жыл жұмыс тәжірибесі болуы тиіс.</w:t>
      </w:r>
    </w:p>
    <w:bookmarkEnd w:id="19"/>
    <w:bookmarkStart w:name="z23" w:id="20"/>
    <w:p>
      <w:pPr>
        <w:spacing w:after="0"/>
        <w:ind w:left="0"/>
        <w:jc w:val="both"/>
      </w:pPr>
      <w:r>
        <w:rPr>
          <w:rFonts w:ascii="Times New Roman"/>
          <w:b w:val="false"/>
          <w:i w:val="false"/>
          <w:color w:val="000000"/>
          <w:sz w:val="28"/>
        </w:rPr>
        <w:t>
      5. Энергетикалық сараптама жүргізу үшін 2-санаттағы сараптама ұйымының:</w:t>
      </w:r>
    </w:p>
    <w:bookmarkEnd w:id="20"/>
    <w:bookmarkStart w:name="z24" w:id="21"/>
    <w:p>
      <w:pPr>
        <w:spacing w:after="0"/>
        <w:ind w:left="0"/>
        <w:jc w:val="both"/>
      </w:pPr>
      <w:r>
        <w:rPr>
          <w:rFonts w:ascii="Times New Roman"/>
          <w:b w:val="false"/>
          <w:i w:val="false"/>
          <w:color w:val="000000"/>
          <w:sz w:val="28"/>
        </w:rPr>
        <w:t>
      1) штатында кемінде үш сарапшысы (электр- және жылу энергетиктері);</w:t>
      </w:r>
    </w:p>
    <w:bookmarkEnd w:id="21"/>
    <w:bookmarkStart w:name="z25" w:id="22"/>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меншік құқығында немесе өзге заңды негіздегі өлшем құралдары;</w:t>
      </w:r>
    </w:p>
    <w:bookmarkEnd w:id="22"/>
    <w:bookmarkStart w:name="z26" w:id="23"/>
    <w:p>
      <w:pPr>
        <w:spacing w:after="0"/>
        <w:ind w:left="0"/>
        <w:jc w:val="both"/>
      </w:pPr>
      <w:r>
        <w:rPr>
          <w:rFonts w:ascii="Times New Roman"/>
          <w:b w:val="false"/>
          <w:i w:val="false"/>
          <w:color w:val="000000"/>
          <w:sz w:val="28"/>
        </w:rPr>
        <w:t>
      3) энергетикалық сараптама жүргізу саласында кемінде екі жыл жұмыс тәжірибесі болуы тиіс.</w:t>
      </w:r>
    </w:p>
    <w:bookmarkEnd w:id="23"/>
    <w:bookmarkStart w:name="z27" w:id="24"/>
    <w:p>
      <w:pPr>
        <w:spacing w:after="0"/>
        <w:ind w:left="0"/>
        <w:jc w:val="both"/>
      </w:pPr>
      <w:r>
        <w:rPr>
          <w:rFonts w:ascii="Times New Roman"/>
          <w:b w:val="false"/>
          <w:i w:val="false"/>
          <w:color w:val="000000"/>
          <w:sz w:val="28"/>
        </w:rPr>
        <w:t>
      6. Энергетикалық сараптама жүргізу үшін 3-санаттағы сараптама ұйымының:</w:t>
      </w:r>
    </w:p>
    <w:bookmarkEnd w:id="24"/>
    <w:bookmarkStart w:name="z28" w:id="25"/>
    <w:p>
      <w:pPr>
        <w:spacing w:after="0"/>
        <w:ind w:left="0"/>
        <w:jc w:val="both"/>
      </w:pPr>
      <w:r>
        <w:rPr>
          <w:rFonts w:ascii="Times New Roman"/>
          <w:b w:val="false"/>
          <w:i w:val="false"/>
          <w:color w:val="000000"/>
          <w:sz w:val="28"/>
        </w:rPr>
        <w:t>
      1) штатында кемінде екі сарапшысы (электр- және жылу энергетиктері);</w:t>
      </w:r>
    </w:p>
    <w:bookmarkEnd w:id="25"/>
    <w:bookmarkStart w:name="z29" w:id="26"/>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меншік құқығында немесе өзге заңды негіздегі өлшем құралдары болуы тиіс.</w:t>
      </w:r>
    </w:p>
    <w:bookmarkEnd w:id="26"/>
    <w:bookmarkStart w:name="z30" w:id="27"/>
    <w:p>
      <w:pPr>
        <w:spacing w:after="0"/>
        <w:ind w:left="0"/>
        <w:jc w:val="both"/>
      </w:pPr>
      <w:r>
        <w:rPr>
          <w:rFonts w:ascii="Times New Roman"/>
          <w:b w:val="false"/>
          <w:i w:val="false"/>
          <w:color w:val="000000"/>
          <w:sz w:val="28"/>
        </w:rPr>
        <w:t>
      7. 1-санаттағы сараптама ұйымдары энергия өндіруші, энергия беруші ұйымдарға, жылу тасымалдаушы субъектілер мен электр және жылу энергиясын тұтынушыларға энергетикалық сараптама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8. 2-санаттағы сараптама ұйымдары электр қондырғыларының 500 килоВольтАмперге (бұдан әрі – кВА) дейінгі және (немесе) жылу тұтынатын қондырғыларының 1 Гигакаллорий/сағатқа (бұдан әрі - Гкал/сағ.) дейінгі қосылған қуаты бар электр және жылу энергиясын тұтынушыларға энергетикалық сараптама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9. 3-санаттағы сараптама ұйымдары электр қондырғыларының 100 кВА дейінгі және (немесе) жылу тұтынатын қондырғыларының 1 Гкал/сағ дейінгі қосылған қуаты бар электр және жылу энергиясын тұтынушыларға энергетикалық сараптама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сараптаманы</w:t>
            </w:r>
            <w:r>
              <w:br/>
            </w:r>
            <w:r>
              <w:rPr>
                <w:rFonts w:ascii="Times New Roman"/>
                <w:b w:val="false"/>
                <w:i w:val="false"/>
                <w:color w:val="000000"/>
                <w:sz w:val="20"/>
              </w:rPr>
              <w:t>жүзеге асыру үшін сараптама</w:t>
            </w:r>
            <w:r>
              <w:br/>
            </w:r>
            <w:r>
              <w:rPr>
                <w:rFonts w:ascii="Times New Roman"/>
                <w:b w:val="false"/>
                <w:i w:val="false"/>
                <w:color w:val="000000"/>
                <w:sz w:val="20"/>
              </w:rPr>
              <w:t>ұйымдарына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Өлшеу құралдары</w:t>
      </w:r>
    </w:p>
    <w:bookmarkEnd w:id="30"/>
    <w:p>
      <w:pPr>
        <w:spacing w:after="0"/>
        <w:ind w:left="0"/>
        <w:jc w:val="both"/>
      </w:pPr>
      <w:r>
        <w:rPr>
          <w:rFonts w:ascii="Times New Roman"/>
          <w:b w:val="false"/>
          <w:i w:val="false"/>
          <w:color w:val="000000"/>
          <w:sz w:val="28"/>
        </w:rPr>
        <w:t>
      1. Ток қармауыштары</w:t>
      </w:r>
    </w:p>
    <w:p>
      <w:pPr>
        <w:spacing w:after="0"/>
        <w:ind w:left="0"/>
        <w:jc w:val="both"/>
      </w:pPr>
      <w:r>
        <w:rPr>
          <w:rFonts w:ascii="Times New Roman"/>
          <w:b w:val="false"/>
          <w:i w:val="false"/>
          <w:color w:val="000000"/>
          <w:sz w:val="28"/>
        </w:rPr>
        <w:t>
      2. Мегаомметр</w:t>
      </w:r>
    </w:p>
    <w:p>
      <w:pPr>
        <w:spacing w:after="0"/>
        <w:ind w:left="0"/>
        <w:jc w:val="both"/>
      </w:pPr>
      <w:r>
        <w:rPr>
          <w:rFonts w:ascii="Times New Roman"/>
          <w:b w:val="false"/>
          <w:i w:val="false"/>
          <w:color w:val="000000"/>
          <w:sz w:val="28"/>
        </w:rPr>
        <w:t>
      3. Микроомметр</w:t>
      </w:r>
    </w:p>
    <w:p>
      <w:pPr>
        <w:spacing w:after="0"/>
        <w:ind w:left="0"/>
        <w:jc w:val="both"/>
      </w:pPr>
      <w:r>
        <w:rPr>
          <w:rFonts w:ascii="Times New Roman"/>
          <w:b w:val="false"/>
          <w:i w:val="false"/>
          <w:color w:val="000000"/>
          <w:sz w:val="28"/>
        </w:rPr>
        <w:t>
      4. Электр энергиясы сапасының талдағышы</w:t>
      </w:r>
    </w:p>
    <w:p>
      <w:pPr>
        <w:spacing w:after="0"/>
        <w:ind w:left="0"/>
        <w:jc w:val="both"/>
      </w:pPr>
      <w:r>
        <w:rPr>
          <w:rFonts w:ascii="Times New Roman"/>
          <w:b w:val="false"/>
          <w:i w:val="false"/>
          <w:color w:val="000000"/>
          <w:sz w:val="28"/>
        </w:rPr>
        <w:t>
      5. Жерлендіруші құрылғылардың кедергісін өлшеу аспабы</w:t>
      </w:r>
    </w:p>
    <w:p>
      <w:pPr>
        <w:spacing w:after="0"/>
        <w:ind w:left="0"/>
        <w:jc w:val="both"/>
      </w:pPr>
      <w:r>
        <w:rPr>
          <w:rFonts w:ascii="Times New Roman"/>
          <w:b w:val="false"/>
          <w:i w:val="false"/>
          <w:color w:val="000000"/>
          <w:sz w:val="28"/>
        </w:rPr>
        <w:t>
      6. Жоғары кернеумен сынау аспабы</w:t>
      </w:r>
    </w:p>
    <w:p>
      <w:pPr>
        <w:spacing w:after="0"/>
        <w:ind w:left="0"/>
        <w:jc w:val="both"/>
      </w:pPr>
      <w:r>
        <w:rPr>
          <w:rFonts w:ascii="Times New Roman"/>
          <w:b w:val="false"/>
          <w:i w:val="false"/>
          <w:color w:val="000000"/>
          <w:sz w:val="28"/>
        </w:rPr>
        <w:t>
      7. "Ноль фазасы" тізбегінің бір фазалы қысқа тұйықталу тогын</w:t>
      </w:r>
    </w:p>
    <w:p>
      <w:pPr>
        <w:spacing w:after="0"/>
        <w:ind w:left="0"/>
        <w:jc w:val="both"/>
      </w:pPr>
      <w:r>
        <w:rPr>
          <w:rFonts w:ascii="Times New Roman"/>
          <w:b w:val="false"/>
          <w:i w:val="false"/>
          <w:color w:val="000000"/>
          <w:sz w:val="28"/>
        </w:rPr>
        <w:t>
      өлшеу аспабы</w:t>
      </w:r>
    </w:p>
    <w:p>
      <w:pPr>
        <w:spacing w:after="0"/>
        <w:ind w:left="0"/>
        <w:jc w:val="both"/>
      </w:pPr>
      <w:r>
        <w:rPr>
          <w:rFonts w:ascii="Times New Roman"/>
          <w:b w:val="false"/>
          <w:i w:val="false"/>
          <w:color w:val="000000"/>
          <w:sz w:val="28"/>
        </w:rPr>
        <w:t>
      8. Жылу көргіш</w:t>
      </w:r>
    </w:p>
    <w:p>
      <w:pPr>
        <w:spacing w:after="0"/>
        <w:ind w:left="0"/>
        <w:jc w:val="both"/>
      </w:pPr>
      <w:r>
        <w:rPr>
          <w:rFonts w:ascii="Times New Roman"/>
          <w:b w:val="false"/>
          <w:i w:val="false"/>
          <w:color w:val="000000"/>
          <w:sz w:val="28"/>
        </w:rPr>
        <w:t>
      9. Ультрадыбысты сұйық шығынын өлшеуіш</w:t>
      </w:r>
    </w:p>
    <w:p>
      <w:pPr>
        <w:spacing w:after="0"/>
        <w:ind w:left="0"/>
        <w:jc w:val="both"/>
      </w:pPr>
      <w:r>
        <w:rPr>
          <w:rFonts w:ascii="Times New Roman"/>
          <w:b w:val="false"/>
          <w:i w:val="false"/>
          <w:color w:val="000000"/>
          <w:sz w:val="28"/>
        </w:rPr>
        <w:t>
      10. Түйіспесіз (инфрақызыл) термометр</w:t>
      </w:r>
    </w:p>
    <w:p>
      <w:pPr>
        <w:spacing w:after="0"/>
        <w:ind w:left="0"/>
        <w:jc w:val="both"/>
      </w:pPr>
      <w:r>
        <w:rPr>
          <w:rFonts w:ascii="Times New Roman"/>
          <w:b w:val="false"/>
          <w:i w:val="false"/>
          <w:color w:val="000000"/>
          <w:sz w:val="28"/>
        </w:rPr>
        <w:t>
      11. Түйіспелі термометр</w:t>
      </w:r>
    </w:p>
    <w:p>
      <w:pPr>
        <w:spacing w:after="0"/>
        <w:ind w:left="0"/>
        <w:jc w:val="both"/>
      </w:pPr>
      <w:r>
        <w:rPr>
          <w:rFonts w:ascii="Times New Roman"/>
          <w:b w:val="false"/>
          <w:i w:val="false"/>
          <w:color w:val="000000"/>
          <w:sz w:val="28"/>
        </w:rPr>
        <w:t>
      12. Газ талдағышы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