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14a0a" w14:textId="0d14a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Бағалау қызметі саласындағы тексеру парағын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2016 жылғы 4 сәуірдегі № 147 және Қазақстан Республикасы Ұлттық экономика министрінің 2016 жылғы 28 наурыздағы № 149 Бірлескен бұйрығы. Қазақстан Республикасының Әділет министрлігінде 2016 жылы 26 сәуірде № 13628 болып тіркелді. Күші жойылды - Қазақстан Республикасы Қаржы министрінің 2018 жылғы 3 мамырдағы № 504 және Қазақстан Республикасы Ұлттық экономика министрінің 2018 жылғы 11 мамырдағы № 185 бірлескен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күші жойылды – ҚР Қаржы министрінің 03.05.2018 </w:t>
      </w:r>
      <w:r>
        <w:rPr>
          <w:rFonts w:ascii="Times New Roman"/>
          <w:b w:val="false"/>
          <w:i w:val="false"/>
          <w:color w:val="ff0000"/>
          <w:sz w:val="28"/>
        </w:rPr>
        <w:t>№ 504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ҚР Ұлттық экономика министрінің 11.05.2018 № 185 (13.07.2018 бастап қолданысқа енгізіледі) бірлескен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29 қазандағы Қазақстан Республикасы Кәсіпкерлік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143-бабының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БҰЙЫРАМЫЗ: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бағалау қызметі саласындағы </w:t>
      </w:r>
      <w:r>
        <w:rPr>
          <w:rFonts w:ascii="Times New Roman"/>
          <w:b w:val="false"/>
          <w:i w:val="false"/>
          <w:color w:val="000000"/>
          <w:sz w:val="28"/>
        </w:rPr>
        <w:t>тексеру парағы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"Бағалау қызметі аясында жеке кәсіпкерлік саласында тексеру парағының нысанын бекіту туралы" Қазақстан Республикасы Әділет министрінің 2011 жылғы 31 қазандағы № 354 және Қазақстан Республикасы Экономикалық даму және сауда министрінің міндетін атқарушының 2011 жылғы 21 қазандағы № 339 бірлескен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7301 болып тіркелген,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2012 жылғы 26 сәуірдегі "Егемен Қазақстан" газетінде жарияланған,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188-192 (27266);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"Бағалау қызметі аясында жеке кәсіпкерлік саласында Тәуекел дәрежесін бағалау өлшемдерін бекіту туралы" Қазақстан Республикасы Әділет министрінің 2011 жылғы 31 қазандағы № 355 және Қазақстан Республикасы Экономикалық даму және сауда министрінің міндетін атқарушының 2011 жылғы 21 қазандағы № 341 бірлескен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7300 болып тіркелген, 2012 жылғы 26 сәуірдегі "Егемен Қазақстан" газетінде жарияланған, № 188-192 (27266) күші жойылсын.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Әділет министрлігінің Тіркеу қызметі және заң қызметін ұйымдастыру департаменті: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бұйрықтың Қазақстан Республикасы Әділет министрлігінде мемлекеттік тіркелуін;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бұйрық Қазақстан Республикасы Әділет министрлігінде мемлекеттік тіркелгеннен кейін оның көшірмелерінің баспа және электрондық түрде күнтізбелік он күн ішінде мерзімді баспа басылымдарында және "Әділет" ақпараттық-құқықтық жүйесінде ресми жариялауға, сондай-ақ тіркелген бұйрықты алған күннен бастап бес жұмыс күні ішінде Қазақстан Республикасы Нормативтік құқықтық актілерінің эталондық бақылау банкіне орналастыру үшін Республикалық құқықтық ақпарат орталығына жіберілуін;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бірлескен бұйрықтың Қазақстан Республикасы Әділет министрлігінің интернет-ресурсында орналастырылуын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бірлескен бұйрықтың орындалуын бақылау Қазақстан Республикасы Әділет министрінің жетекшілік ететін орынбасарына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жүктелсін.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бірлескен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81"/>
        <w:gridCol w:w="6719"/>
      </w:tblGrid>
      <w:tr>
        <w:trPr>
          <w:trHeight w:val="30" w:hRule="atLeast"/>
        </w:trPr>
        <w:tc>
          <w:tcPr>
            <w:tcW w:w="5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_____________Б. Имашев</w:t>
            </w:r>
          </w:p>
        </w:tc>
        <w:tc>
          <w:tcPr>
            <w:tcW w:w="67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 прокуратурасының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Құқықтық статистика және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арнайы есепке алу жөніндегі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комитетінің төрағасы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С. Айтпаева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"____ "______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4 сәуірдегі №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28 наурыздағы №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бұйрығымен бекітілген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Бағалау қызметі саласындағы тексеру парағы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Тексеруді тағайындаған мемлекеттік орган_____________________________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Тексеруді тағайындау туралы акт______________________________________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Тексерілетін субъектінің (объектінің) атауы__________________________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Тексерілетін субъектінің (объектінің) (ЖСН), БСН_____________________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жерінің мекенжайы_________________________________________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"/>
        <w:gridCol w:w="7652"/>
        <w:gridCol w:w="880"/>
        <w:gridCol w:w="881"/>
        <w:gridCol w:w="881"/>
        <w:gridCol w:w="881"/>
      </w:tblGrid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Талаптар тізбесі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етіледі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Талаптарға сәйкес келеді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Талаптарға сәйкес келмейді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(зияткерлік меншік объектілерін, материалдық емес активтердің құнын қоспағанда) бағалау жөніндегі не зияткерлік меншік объектілерін, материалдық емес активтердің құнын бағалау жөніндегі қызметті жүзеге асыруға лицензияның болуы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негізінде бағалау жүргізу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Жүргізілген бағалау нәтижелері бойынша бағалау туралы есеп жасаудың дұрыстығы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Хронологиялық тәртіпте бағалау жүргізуге шарттардың нөмірлері көрсетіле отырып бағалау жүргiзу есептерi кітабының болуы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туралы жасалған есептерді 5 жыл ішінде сақтау туралы талапты сақтау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бағалаушылар палатасында мүшелікте болу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Лауазымды адам (адамдар) 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(лауазымы)              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(бар болған жағдайда))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Тексерілетін субъектінің басшысы___________________________________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(тегі, аты, әкесінің аты (бар болған жағдайда), лауазымы)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