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49b6" w14:textId="6714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26 ақпандағы № 57 бұйрығы. Қазақстан Республикасының Әділет министрлігінде 2016 жылы 28 наурызда № 13545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Қазақстан Республикасы Мәдениет және спорт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Мәдениет және спорт министрінің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w:t>
      </w:r>
    </w:p>
    <w:bookmarkEnd w:id="2"/>
    <w:bookmarkStart w:name="z18"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3"/>
    <w:bookmarkStart w:name="z19"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жүйесіне және мерзімді баспа басылымдарына жариялау үшін жолдауды;</w:t>
      </w:r>
    </w:p>
    <w:bookmarkEnd w:id="4"/>
    <w:bookmarkStart w:name="z20" w:id="5"/>
    <w:p>
      <w:pPr>
        <w:spacing w:after="0"/>
        <w:ind w:left="0"/>
        <w:jc w:val="both"/>
      </w:pPr>
      <w:r>
        <w:rPr>
          <w:rFonts w:ascii="Times New Roman"/>
          <w:b w:val="false"/>
          <w:i w:val="false"/>
          <w:color w:val="000000"/>
          <w:sz w:val="28"/>
        </w:rPr>
        <w:t>
      3) осы тіркелген бұйрықты алған күнінен бастап бес жұмыс күн ішінде, баспа және электрондық түрде, елтаңбалы мөрімен расталған және осы бұйрыққа қол қоюға уәкілетті тұлғаның электрондық цифрлық қолтаңбамен куәландырылған оның көшірмелерін Қазақстан Республикасы нормативтік құқықтық актілердің эталондық бақылау банкіне енгізу үшін жолдауды;</w:t>
      </w:r>
    </w:p>
    <w:bookmarkEnd w:id="5"/>
    <w:bookmarkStart w:name="z21" w:id="6"/>
    <w:p>
      <w:pPr>
        <w:spacing w:after="0"/>
        <w:ind w:left="0"/>
        <w:jc w:val="both"/>
      </w:pPr>
      <w:r>
        <w:rPr>
          <w:rFonts w:ascii="Times New Roman"/>
          <w:b w:val="false"/>
          <w:i w:val="false"/>
          <w:color w:val="000000"/>
          <w:sz w:val="28"/>
        </w:rPr>
        <w:t>
      4) осы бұйрық Қазақстан Республикасы Мәдениет және спорт министрлігінің интернет-ресурсында орналастыруды;</w:t>
      </w:r>
    </w:p>
    <w:bookmarkEnd w:id="6"/>
    <w:bookmarkStart w:name="z2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 ішінде осы тармақтың 1), 2), 3) және 4) тармақшаларында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2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2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26 ақпандағы</w:t>
            </w:r>
            <w:r>
              <w:br/>
            </w:r>
            <w:r>
              <w:rPr>
                <w:rFonts w:ascii="Times New Roman"/>
                <w:b w:val="false"/>
                <w:i w:val="false"/>
                <w:color w:val="000000"/>
                <w:sz w:val="20"/>
              </w:rPr>
              <w:t>№ 57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